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8662F" w:rsidRPr="00AB62C4" w:rsidRDefault="0038662F">
      <w:pPr>
        <w:spacing w:line="200" w:lineRule="exact"/>
        <w:rPr>
          <w:rFonts w:ascii="Times New Roman" w:hAnsi="Times New Roman" w:cs="Times New Roman"/>
          <w:sz w:val="28"/>
          <w:szCs w:val="28"/>
        </w:rPr>
      </w:pPr>
    </w:p>
    <w:p w:rsidR="0038662F" w:rsidRPr="00AB62C4" w:rsidRDefault="0038662F">
      <w:pPr>
        <w:spacing w:line="200" w:lineRule="exact"/>
        <w:rPr>
          <w:rFonts w:ascii="Times New Roman" w:hAnsi="Times New Roman" w:cs="Times New Roman"/>
          <w:sz w:val="28"/>
          <w:szCs w:val="28"/>
        </w:rPr>
      </w:pPr>
    </w:p>
    <w:p w:rsidR="0038662F" w:rsidRPr="00AB62C4" w:rsidRDefault="0038662F">
      <w:pPr>
        <w:spacing w:line="200" w:lineRule="exact"/>
        <w:rPr>
          <w:rFonts w:ascii="Times New Roman" w:hAnsi="Times New Roman" w:cs="Times New Roman"/>
          <w:sz w:val="28"/>
          <w:szCs w:val="28"/>
        </w:rPr>
      </w:pPr>
    </w:p>
    <w:p w:rsidR="0038662F" w:rsidRPr="00AB62C4" w:rsidRDefault="0038662F">
      <w:pPr>
        <w:spacing w:line="200" w:lineRule="exact"/>
        <w:rPr>
          <w:rFonts w:ascii="Times New Roman" w:hAnsi="Times New Roman" w:cs="Times New Roman"/>
          <w:sz w:val="28"/>
          <w:szCs w:val="28"/>
        </w:rPr>
      </w:pPr>
    </w:p>
    <w:p w:rsidR="0038662F" w:rsidRPr="00AB62C4" w:rsidRDefault="0038662F">
      <w:pPr>
        <w:spacing w:line="200" w:lineRule="exact"/>
        <w:rPr>
          <w:rFonts w:ascii="Times New Roman" w:hAnsi="Times New Roman" w:cs="Times New Roman"/>
          <w:sz w:val="28"/>
          <w:szCs w:val="28"/>
        </w:rPr>
      </w:pPr>
    </w:p>
    <w:p w:rsidR="0038662F" w:rsidRPr="00AB62C4" w:rsidRDefault="0038662F">
      <w:pPr>
        <w:spacing w:line="200" w:lineRule="exact"/>
        <w:rPr>
          <w:rFonts w:ascii="Times New Roman" w:hAnsi="Times New Roman" w:cs="Times New Roman"/>
          <w:sz w:val="28"/>
          <w:szCs w:val="28"/>
        </w:rPr>
      </w:pPr>
    </w:p>
    <w:p w:rsidR="0038662F" w:rsidRPr="00AB62C4" w:rsidRDefault="0038662F">
      <w:pPr>
        <w:spacing w:line="200" w:lineRule="exact"/>
        <w:rPr>
          <w:rFonts w:ascii="Times New Roman" w:hAnsi="Times New Roman" w:cs="Times New Roman"/>
          <w:sz w:val="28"/>
          <w:szCs w:val="28"/>
        </w:rPr>
      </w:pPr>
    </w:p>
    <w:p w:rsidR="0038662F" w:rsidRDefault="0038662F">
      <w:pPr>
        <w:spacing w:line="200" w:lineRule="exact"/>
        <w:rPr>
          <w:rFonts w:ascii="Times New Roman" w:hAnsi="Times New Roman" w:cs="Times New Roman"/>
          <w:sz w:val="28"/>
          <w:szCs w:val="28"/>
        </w:rPr>
      </w:pPr>
    </w:p>
    <w:p w:rsidR="009138A6" w:rsidRDefault="009138A6">
      <w:pPr>
        <w:spacing w:line="200" w:lineRule="exact"/>
        <w:rPr>
          <w:rFonts w:ascii="Times New Roman" w:hAnsi="Times New Roman" w:cs="Times New Roman"/>
          <w:sz w:val="28"/>
          <w:szCs w:val="28"/>
        </w:rPr>
      </w:pPr>
    </w:p>
    <w:p w:rsidR="009138A6" w:rsidRPr="00AB62C4" w:rsidRDefault="009138A6">
      <w:pPr>
        <w:spacing w:line="200" w:lineRule="exact"/>
        <w:rPr>
          <w:rFonts w:ascii="Times New Roman" w:hAnsi="Times New Roman" w:cs="Times New Roman"/>
          <w:sz w:val="28"/>
          <w:szCs w:val="28"/>
        </w:rPr>
      </w:pPr>
    </w:p>
    <w:p w:rsidR="0038662F" w:rsidRDefault="0038662F">
      <w:pPr>
        <w:spacing w:line="200" w:lineRule="exact"/>
        <w:rPr>
          <w:rFonts w:ascii="Times New Roman" w:hAnsi="Times New Roman" w:cs="Times New Roman"/>
          <w:sz w:val="28"/>
          <w:szCs w:val="28"/>
        </w:rPr>
      </w:pPr>
    </w:p>
    <w:p w:rsidR="009138A6" w:rsidRPr="00AB62C4" w:rsidRDefault="009138A6">
      <w:pPr>
        <w:spacing w:line="200" w:lineRule="exact"/>
        <w:rPr>
          <w:rFonts w:ascii="Times New Roman" w:hAnsi="Times New Roman" w:cs="Times New Roman"/>
          <w:sz w:val="28"/>
          <w:szCs w:val="28"/>
        </w:rPr>
      </w:pPr>
    </w:p>
    <w:p w:rsidR="0038662F" w:rsidRPr="00AB62C4" w:rsidRDefault="0038662F">
      <w:pPr>
        <w:spacing w:line="200" w:lineRule="exact"/>
        <w:rPr>
          <w:rFonts w:ascii="Times New Roman" w:hAnsi="Times New Roman" w:cs="Times New Roman"/>
          <w:sz w:val="28"/>
          <w:szCs w:val="28"/>
        </w:rPr>
      </w:pPr>
    </w:p>
    <w:p w:rsidR="0038662F" w:rsidRPr="00AB62C4" w:rsidRDefault="0038662F">
      <w:pPr>
        <w:spacing w:line="200" w:lineRule="exact"/>
        <w:rPr>
          <w:rFonts w:ascii="Times New Roman" w:hAnsi="Times New Roman" w:cs="Times New Roman"/>
          <w:sz w:val="28"/>
          <w:szCs w:val="28"/>
        </w:rPr>
      </w:pPr>
    </w:p>
    <w:p w:rsidR="0038662F" w:rsidRPr="00AB62C4" w:rsidRDefault="0038662F">
      <w:pPr>
        <w:spacing w:before="12" w:line="220" w:lineRule="exact"/>
        <w:rPr>
          <w:rFonts w:ascii="Times New Roman" w:hAnsi="Times New Roman" w:cs="Times New Roman"/>
          <w:sz w:val="28"/>
          <w:szCs w:val="28"/>
        </w:rPr>
      </w:pPr>
    </w:p>
    <w:p w:rsidR="004253B0" w:rsidRPr="00F12678" w:rsidRDefault="008E3E11" w:rsidP="00F12678">
      <w:pPr>
        <w:jc w:val="center"/>
        <w:rPr>
          <w:rFonts w:ascii="Times New Roman" w:hAnsi="Times New Roman" w:cs="Times New Roman"/>
          <w:b/>
          <w:spacing w:val="-1"/>
          <w:sz w:val="48"/>
          <w:szCs w:val="48"/>
          <w:lang w:val="ru-RU"/>
        </w:rPr>
      </w:pPr>
      <w:bookmarkStart w:id="0" w:name="_Toc81225016"/>
      <w:r w:rsidRPr="00F12678">
        <w:rPr>
          <w:rFonts w:ascii="Times New Roman" w:hAnsi="Times New Roman" w:cs="Times New Roman"/>
          <w:b/>
          <w:spacing w:val="-1"/>
          <w:sz w:val="48"/>
          <w:szCs w:val="48"/>
          <w:lang w:val="ru-RU"/>
        </w:rPr>
        <w:t>Схема</w:t>
      </w:r>
      <w:r w:rsidRPr="00F12678">
        <w:rPr>
          <w:rFonts w:ascii="Times New Roman" w:hAnsi="Times New Roman" w:cs="Times New Roman"/>
          <w:b/>
          <w:spacing w:val="1"/>
          <w:sz w:val="48"/>
          <w:szCs w:val="48"/>
          <w:lang w:val="ru-RU"/>
        </w:rPr>
        <w:t xml:space="preserve"> </w:t>
      </w:r>
      <w:r w:rsidRPr="00F12678">
        <w:rPr>
          <w:rFonts w:ascii="Times New Roman" w:hAnsi="Times New Roman" w:cs="Times New Roman"/>
          <w:b/>
          <w:spacing w:val="-2"/>
          <w:sz w:val="48"/>
          <w:szCs w:val="48"/>
          <w:lang w:val="ru-RU"/>
        </w:rPr>
        <w:t xml:space="preserve">водоснабжения </w:t>
      </w:r>
      <w:r w:rsidRPr="00F12678">
        <w:rPr>
          <w:rFonts w:ascii="Times New Roman" w:hAnsi="Times New Roman" w:cs="Times New Roman"/>
          <w:b/>
          <w:sz w:val="48"/>
          <w:szCs w:val="48"/>
          <w:lang w:val="ru-RU"/>
        </w:rPr>
        <w:t>и</w:t>
      </w:r>
      <w:r w:rsidRPr="00F12678">
        <w:rPr>
          <w:rFonts w:ascii="Times New Roman" w:hAnsi="Times New Roman" w:cs="Times New Roman"/>
          <w:b/>
          <w:spacing w:val="-1"/>
          <w:sz w:val="48"/>
          <w:szCs w:val="48"/>
          <w:lang w:val="ru-RU"/>
        </w:rPr>
        <w:t xml:space="preserve"> водоотведения</w:t>
      </w:r>
      <w:bookmarkEnd w:id="0"/>
    </w:p>
    <w:p w:rsidR="009138A6" w:rsidRDefault="009138A6" w:rsidP="00F12678">
      <w:pPr>
        <w:jc w:val="center"/>
        <w:rPr>
          <w:rFonts w:ascii="Times New Roman" w:hAnsi="Times New Roman" w:cs="Times New Roman"/>
          <w:b/>
          <w:spacing w:val="-1"/>
          <w:sz w:val="48"/>
          <w:szCs w:val="48"/>
          <w:lang w:val="ru-RU"/>
        </w:rPr>
      </w:pPr>
      <w:bookmarkStart w:id="1" w:name="_Toc81225017"/>
    </w:p>
    <w:bookmarkEnd w:id="1"/>
    <w:p w:rsidR="00A74CB8" w:rsidRPr="00A74CB8" w:rsidRDefault="00A74CB8" w:rsidP="00A74CB8">
      <w:pPr>
        <w:jc w:val="center"/>
        <w:rPr>
          <w:rFonts w:ascii="Times New Roman" w:hAnsi="Times New Roman" w:cs="Times New Roman"/>
          <w:b/>
          <w:spacing w:val="-1"/>
          <w:sz w:val="48"/>
          <w:szCs w:val="48"/>
          <w:lang w:val="ru-RU"/>
        </w:rPr>
      </w:pPr>
      <w:r>
        <w:rPr>
          <w:rFonts w:ascii="Times New Roman" w:hAnsi="Times New Roman" w:cs="Times New Roman"/>
          <w:b/>
          <w:spacing w:val="-1"/>
          <w:sz w:val="48"/>
          <w:szCs w:val="48"/>
          <w:lang w:val="ru-RU"/>
        </w:rPr>
        <w:t xml:space="preserve">городского округа </w:t>
      </w:r>
      <w:r w:rsidRPr="00A74CB8">
        <w:rPr>
          <w:rFonts w:ascii="Times New Roman" w:hAnsi="Times New Roman" w:cs="Times New Roman"/>
          <w:b/>
          <w:spacing w:val="-1"/>
          <w:sz w:val="48"/>
          <w:szCs w:val="48"/>
          <w:lang w:val="ru-RU"/>
        </w:rPr>
        <w:t>- город</w:t>
      </w:r>
      <w:r>
        <w:rPr>
          <w:rFonts w:ascii="Times New Roman" w:hAnsi="Times New Roman" w:cs="Times New Roman"/>
          <w:b/>
          <w:spacing w:val="-1"/>
          <w:sz w:val="48"/>
          <w:szCs w:val="48"/>
          <w:lang w:val="ru-RU"/>
        </w:rPr>
        <w:t xml:space="preserve"> </w:t>
      </w:r>
      <w:r w:rsidRPr="00A74CB8">
        <w:rPr>
          <w:rFonts w:ascii="Times New Roman" w:hAnsi="Times New Roman" w:cs="Times New Roman"/>
          <w:b/>
          <w:spacing w:val="-1"/>
          <w:sz w:val="48"/>
          <w:szCs w:val="48"/>
          <w:lang w:val="ru-RU"/>
        </w:rPr>
        <w:t>Кирсанов</w:t>
      </w:r>
    </w:p>
    <w:p w:rsidR="00A74CB8" w:rsidRPr="00A74CB8" w:rsidRDefault="00A74CB8" w:rsidP="00A74CB8">
      <w:pPr>
        <w:jc w:val="center"/>
        <w:rPr>
          <w:rFonts w:ascii="Times New Roman" w:hAnsi="Times New Roman" w:cs="Times New Roman"/>
          <w:b/>
          <w:spacing w:val="-1"/>
          <w:sz w:val="48"/>
          <w:szCs w:val="48"/>
          <w:lang w:val="ru-RU"/>
        </w:rPr>
      </w:pPr>
    </w:p>
    <w:p w:rsidR="004253B0" w:rsidRDefault="00A74CB8" w:rsidP="00A74CB8">
      <w:pPr>
        <w:jc w:val="center"/>
        <w:rPr>
          <w:rFonts w:ascii="Times New Roman" w:hAnsi="Times New Roman" w:cs="Times New Roman"/>
          <w:b/>
          <w:spacing w:val="-1"/>
          <w:sz w:val="48"/>
          <w:szCs w:val="48"/>
          <w:lang w:val="ru-RU"/>
        </w:rPr>
      </w:pPr>
      <w:r w:rsidRPr="00A74CB8">
        <w:rPr>
          <w:rFonts w:ascii="Times New Roman" w:hAnsi="Times New Roman" w:cs="Times New Roman"/>
          <w:b/>
          <w:spacing w:val="-1"/>
          <w:sz w:val="48"/>
          <w:szCs w:val="48"/>
          <w:lang w:val="ru-RU"/>
        </w:rPr>
        <w:t>Тамбовской области</w:t>
      </w:r>
    </w:p>
    <w:p w:rsidR="00080A26" w:rsidRPr="00F12678" w:rsidRDefault="00080A26" w:rsidP="00F12678">
      <w:pPr>
        <w:jc w:val="center"/>
        <w:rPr>
          <w:rFonts w:ascii="Times New Roman" w:hAnsi="Times New Roman" w:cs="Times New Roman"/>
          <w:b/>
          <w:spacing w:val="1"/>
          <w:sz w:val="48"/>
          <w:szCs w:val="48"/>
          <w:lang w:val="ru-RU"/>
        </w:rPr>
      </w:pPr>
    </w:p>
    <w:p w:rsidR="0038662F" w:rsidRPr="00F12678" w:rsidRDefault="008E3E11" w:rsidP="00F12678">
      <w:pPr>
        <w:jc w:val="center"/>
        <w:rPr>
          <w:rFonts w:ascii="Times New Roman" w:hAnsi="Times New Roman" w:cs="Times New Roman"/>
          <w:b/>
          <w:spacing w:val="-1"/>
          <w:sz w:val="48"/>
          <w:szCs w:val="48"/>
          <w:lang w:val="ru-RU"/>
        </w:rPr>
      </w:pPr>
      <w:bookmarkStart w:id="2" w:name="_Toc81225018"/>
      <w:r w:rsidRPr="00F12678">
        <w:rPr>
          <w:rFonts w:ascii="Times New Roman" w:hAnsi="Times New Roman" w:cs="Times New Roman"/>
          <w:b/>
          <w:spacing w:val="-1"/>
          <w:sz w:val="48"/>
          <w:szCs w:val="48"/>
          <w:lang w:val="ru-RU"/>
        </w:rPr>
        <w:t>на</w:t>
      </w:r>
      <w:r w:rsidRPr="00F12678">
        <w:rPr>
          <w:rFonts w:ascii="Times New Roman" w:hAnsi="Times New Roman" w:cs="Times New Roman"/>
          <w:b/>
          <w:spacing w:val="1"/>
          <w:sz w:val="48"/>
          <w:szCs w:val="48"/>
          <w:lang w:val="ru-RU"/>
        </w:rPr>
        <w:t xml:space="preserve"> </w:t>
      </w:r>
      <w:r w:rsidRPr="00F12678">
        <w:rPr>
          <w:rFonts w:ascii="Times New Roman" w:hAnsi="Times New Roman" w:cs="Times New Roman"/>
          <w:b/>
          <w:spacing w:val="-1"/>
          <w:sz w:val="48"/>
          <w:szCs w:val="48"/>
          <w:lang w:val="ru-RU"/>
        </w:rPr>
        <w:t>период</w:t>
      </w:r>
      <w:r w:rsidRPr="00F12678">
        <w:rPr>
          <w:rFonts w:ascii="Times New Roman" w:hAnsi="Times New Roman" w:cs="Times New Roman"/>
          <w:b/>
          <w:spacing w:val="-4"/>
          <w:sz w:val="48"/>
          <w:szCs w:val="48"/>
          <w:lang w:val="ru-RU"/>
        </w:rPr>
        <w:t xml:space="preserve"> </w:t>
      </w:r>
      <w:r w:rsidR="00C2505E" w:rsidRPr="00F12678">
        <w:rPr>
          <w:rFonts w:ascii="Times New Roman" w:hAnsi="Times New Roman" w:cs="Times New Roman"/>
          <w:b/>
          <w:spacing w:val="-1"/>
          <w:sz w:val="48"/>
          <w:szCs w:val="48"/>
          <w:lang w:val="ru-RU"/>
        </w:rPr>
        <w:t>2013-20</w:t>
      </w:r>
      <w:r w:rsidR="00216924">
        <w:rPr>
          <w:rFonts w:ascii="Times New Roman" w:hAnsi="Times New Roman" w:cs="Times New Roman"/>
          <w:b/>
          <w:spacing w:val="-1"/>
          <w:sz w:val="48"/>
          <w:szCs w:val="48"/>
          <w:lang w:val="ru-RU"/>
        </w:rPr>
        <w:t>30</w:t>
      </w:r>
      <w:r w:rsidRPr="00F12678">
        <w:rPr>
          <w:rFonts w:ascii="Times New Roman" w:hAnsi="Times New Roman" w:cs="Times New Roman"/>
          <w:b/>
          <w:sz w:val="48"/>
          <w:szCs w:val="48"/>
          <w:lang w:val="ru-RU"/>
        </w:rPr>
        <w:t xml:space="preserve"> </w:t>
      </w:r>
      <w:r w:rsidRPr="00F12678">
        <w:rPr>
          <w:rFonts w:ascii="Times New Roman" w:hAnsi="Times New Roman" w:cs="Times New Roman"/>
          <w:b/>
          <w:spacing w:val="-1"/>
          <w:sz w:val="48"/>
          <w:szCs w:val="48"/>
          <w:lang w:val="ru-RU"/>
        </w:rPr>
        <w:t>гг.</w:t>
      </w:r>
      <w:bookmarkEnd w:id="2"/>
    </w:p>
    <w:p w:rsidR="009138A6" w:rsidRDefault="009138A6" w:rsidP="00F12678">
      <w:pPr>
        <w:jc w:val="center"/>
        <w:rPr>
          <w:rFonts w:ascii="Times New Roman" w:hAnsi="Times New Roman" w:cs="Times New Roman"/>
          <w:b/>
          <w:spacing w:val="-1"/>
          <w:sz w:val="48"/>
          <w:szCs w:val="48"/>
          <w:lang w:val="ru-RU"/>
        </w:rPr>
      </w:pPr>
    </w:p>
    <w:p w:rsidR="00C2505E" w:rsidRPr="009138A6" w:rsidRDefault="00C2505E" w:rsidP="00F12678">
      <w:pPr>
        <w:jc w:val="center"/>
        <w:rPr>
          <w:rFonts w:ascii="Times New Roman" w:hAnsi="Times New Roman" w:cs="Times New Roman"/>
          <w:b/>
          <w:sz w:val="44"/>
          <w:szCs w:val="44"/>
          <w:lang w:val="ru-RU"/>
        </w:rPr>
      </w:pPr>
      <w:r w:rsidRPr="009138A6">
        <w:rPr>
          <w:rFonts w:ascii="Times New Roman" w:hAnsi="Times New Roman" w:cs="Times New Roman"/>
          <w:b/>
          <w:spacing w:val="-1"/>
          <w:sz w:val="44"/>
          <w:szCs w:val="44"/>
          <w:lang w:val="ru-RU"/>
        </w:rPr>
        <w:t>Актуализация</w:t>
      </w:r>
    </w:p>
    <w:p w:rsidR="0038662F" w:rsidRDefault="0038662F">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p>
    <w:p w:rsidR="0030062E" w:rsidRDefault="0030062E">
      <w:pPr>
        <w:jc w:val="center"/>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г. Кирсанов </w:t>
      </w:r>
    </w:p>
    <w:p w:rsidR="0030062E" w:rsidRDefault="0030062E">
      <w:pPr>
        <w:jc w:val="center"/>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202</w:t>
      </w:r>
      <w:r w:rsidR="00216924">
        <w:rPr>
          <w:rFonts w:ascii="Times New Roman" w:eastAsia="Times New Roman" w:hAnsi="Times New Roman" w:cs="Times New Roman"/>
          <w:sz w:val="28"/>
          <w:szCs w:val="28"/>
          <w:lang w:val="ru-RU"/>
        </w:rPr>
        <w:t>4</w:t>
      </w:r>
      <w:r>
        <w:rPr>
          <w:rFonts w:ascii="Times New Roman" w:eastAsia="Times New Roman" w:hAnsi="Times New Roman" w:cs="Times New Roman"/>
          <w:sz w:val="28"/>
          <w:szCs w:val="28"/>
          <w:lang w:val="ru-RU"/>
        </w:rPr>
        <w:t>г.</w:t>
      </w:r>
    </w:p>
    <w:p w:rsidR="0030062E" w:rsidRPr="00AB62C4" w:rsidRDefault="0030062E">
      <w:pPr>
        <w:jc w:val="center"/>
        <w:rPr>
          <w:rFonts w:ascii="Times New Roman" w:eastAsia="Times New Roman" w:hAnsi="Times New Roman" w:cs="Times New Roman"/>
          <w:sz w:val="28"/>
          <w:szCs w:val="28"/>
          <w:lang w:val="ru-RU"/>
        </w:rPr>
        <w:sectPr w:rsidR="0030062E" w:rsidRPr="00AB62C4" w:rsidSect="009138A6">
          <w:footerReference w:type="default" r:id="rId8"/>
          <w:type w:val="continuous"/>
          <w:pgSz w:w="11910" w:h="16840"/>
          <w:pgMar w:top="1580" w:right="1000" w:bottom="900" w:left="1680" w:header="720" w:footer="716" w:gutter="0"/>
          <w:pgBorders w:offsetFrom="page">
            <w:top w:val="single" w:sz="4" w:space="24" w:color="auto"/>
            <w:left w:val="single" w:sz="4" w:space="24" w:color="auto"/>
            <w:bottom w:val="single" w:sz="4" w:space="24" w:color="auto"/>
            <w:right w:val="single" w:sz="4" w:space="24" w:color="auto"/>
          </w:pgBorders>
          <w:pgNumType w:start="1"/>
          <w:cols w:space="720"/>
          <w:titlePg/>
          <w:docGrid w:linePitch="299"/>
        </w:sectPr>
      </w:pPr>
    </w:p>
    <w:p w:rsidR="0038662F" w:rsidRPr="00AB62C4" w:rsidRDefault="008E3E11" w:rsidP="00F12678">
      <w:pPr>
        <w:pStyle w:val="1"/>
        <w:jc w:val="center"/>
        <w:rPr>
          <w:rFonts w:cs="Times New Roman"/>
          <w:sz w:val="28"/>
          <w:szCs w:val="28"/>
          <w:lang w:val="ru-RU"/>
        </w:rPr>
      </w:pPr>
      <w:bookmarkStart w:id="3" w:name="_Toc161832967"/>
      <w:r w:rsidRPr="00AB62C4">
        <w:rPr>
          <w:rFonts w:cs="Times New Roman"/>
          <w:b/>
          <w:spacing w:val="-1"/>
          <w:sz w:val="28"/>
          <w:szCs w:val="28"/>
          <w:lang w:val="ru-RU"/>
        </w:rPr>
        <w:lastRenderedPageBreak/>
        <w:t>СОДЕРЖАНИЕ</w:t>
      </w:r>
      <w:bookmarkEnd w:id="3"/>
    </w:p>
    <w:sdt>
      <w:sdtPr>
        <w:rPr>
          <w:rFonts w:asciiTheme="minorHAnsi" w:eastAsiaTheme="minorHAnsi" w:hAnsiTheme="minorHAnsi" w:cstheme="minorBidi"/>
          <w:color w:val="auto"/>
          <w:sz w:val="22"/>
          <w:szCs w:val="22"/>
          <w:lang w:val="en-US" w:eastAsia="en-US"/>
        </w:rPr>
        <w:id w:val="62850488"/>
        <w:docPartObj>
          <w:docPartGallery w:val="Table of Contents"/>
          <w:docPartUnique/>
        </w:docPartObj>
      </w:sdtPr>
      <w:sdtEndPr>
        <w:rPr>
          <w:b/>
          <w:bCs/>
        </w:rPr>
      </w:sdtEndPr>
      <w:sdtContent>
        <w:p w:rsidR="00B062A7" w:rsidRPr="00EC0B12" w:rsidRDefault="00B062A7">
          <w:pPr>
            <w:pStyle w:val="af1"/>
            <w:rPr>
              <w:rFonts w:ascii="Times New Roman" w:hAnsi="Times New Roman" w:cs="Times New Roman"/>
              <w:color w:val="auto"/>
            </w:rPr>
          </w:pPr>
          <w:r w:rsidRPr="00EC0B12">
            <w:rPr>
              <w:rFonts w:ascii="Times New Roman" w:hAnsi="Times New Roman" w:cs="Times New Roman"/>
              <w:color w:val="auto"/>
            </w:rPr>
            <w:t>Оглавление</w:t>
          </w:r>
        </w:p>
        <w:p w:rsidR="00EC0B12" w:rsidRPr="00EC0B12" w:rsidRDefault="00B062A7">
          <w:pPr>
            <w:pStyle w:val="10"/>
            <w:tabs>
              <w:tab w:val="right" w:leader="dot" w:pos="10027"/>
            </w:tabs>
            <w:rPr>
              <w:rFonts w:eastAsiaTheme="minorEastAsia" w:cs="Times New Roman"/>
              <w:noProof/>
              <w:sz w:val="24"/>
              <w:szCs w:val="24"/>
              <w:lang w:val="ru-RU" w:eastAsia="ru-RU"/>
            </w:rPr>
          </w:pPr>
          <w:r>
            <w:rPr>
              <w:sz w:val="28"/>
            </w:rPr>
            <w:fldChar w:fldCharType="begin"/>
          </w:r>
          <w:r w:rsidRPr="00EC0B12">
            <w:rPr>
              <w:sz w:val="28"/>
            </w:rPr>
            <w:instrText xml:space="preserve"> TOC \o "1-3" \h \z \u </w:instrText>
          </w:r>
          <w:r>
            <w:rPr>
              <w:sz w:val="28"/>
            </w:rPr>
            <w:fldChar w:fldCharType="separate"/>
          </w:r>
          <w:hyperlink w:anchor="_Toc161832967" w:history="1">
            <w:r w:rsidR="00EC0B12" w:rsidRPr="00EC0B12">
              <w:rPr>
                <w:rStyle w:val="af2"/>
                <w:rFonts w:cs="Times New Roman"/>
                <w:b/>
                <w:noProof/>
                <w:spacing w:val="-1"/>
                <w:sz w:val="24"/>
                <w:szCs w:val="24"/>
                <w:lang w:val="ru-RU"/>
              </w:rPr>
              <w:t>СОДЕРЖАНИЕ</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_Toc161832967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2</w:t>
            </w:r>
            <w:r w:rsidR="00EC0B12" w:rsidRPr="00EC0B12">
              <w:rPr>
                <w:rFonts w:cs="Times New Roman"/>
                <w:noProof/>
                <w:webHidden/>
                <w:sz w:val="24"/>
                <w:szCs w:val="24"/>
              </w:rPr>
              <w:fldChar w:fldCharType="end"/>
            </w:r>
          </w:hyperlink>
        </w:p>
        <w:p w:rsidR="00EC0B12" w:rsidRPr="00EC0B12" w:rsidRDefault="00F74F45">
          <w:pPr>
            <w:pStyle w:val="10"/>
            <w:tabs>
              <w:tab w:val="right" w:leader="dot" w:pos="10027"/>
            </w:tabs>
            <w:rPr>
              <w:rFonts w:eastAsiaTheme="minorEastAsia" w:cs="Times New Roman"/>
              <w:noProof/>
              <w:sz w:val="24"/>
              <w:szCs w:val="24"/>
              <w:lang w:val="ru-RU" w:eastAsia="ru-RU"/>
            </w:rPr>
          </w:pPr>
          <w:hyperlink w:anchor="_Toc161832968" w:history="1">
            <w:r w:rsidR="00EC0B12" w:rsidRPr="00EC0B12">
              <w:rPr>
                <w:rStyle w:val="af2"/>
                <w:rFonts w:cs="Times New Roman"/>
                <w:noProof/>
                <w:sz w:val="24"/>
                <w:szCs w:val="24"/>
              </w:rPr>
              <w:t>Нормативные ссылки</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_Toc161832968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w:t>
            </w:r>
            <w:r w:rsidR="00EC0B12" w:rsidRPr="00EC0B12">
              <w:rPr>
                <w:rFonts w:cs="Times New Roman"/>
                <w:noProof/>
                <w:webHidden/>
                <w:sz w:val="24"/>
                <w:szCs w:val="24"/>
              </w:rPr>
              <w:fldChar w:fldCharType="end"/>
            </w:r>
          </w:hyperlink>
        </w:p>
        <w:p w:rsidR="00EC0B12" w:rsidRPr="00EC0B12" w:rsidRDefault="00F74F45">
          <w:pPr>
            <w:pStyle w:val="10"/>
            <w:tabs>
              <w:tab w:val="right" w:leader="dot" w:pos="10027"/>
            </w:tabs>
            <w:rPr>
              <w:rFonts w:eastAsiaTheme="minorEastAsia" w:cs="Times New Roman"/>
              <w:noProof/>
              <w:sz w:val="24"/>
              <w:szCs w:val="24"/>
              <w:lang w:val="ru-RU" w:eastAsia="ru-RU"/>
            </w:rPr>
          </w:pPr>
          <w:hyperlink w:anchor="_Toc161832969" w:history="1">
            <w:r w:rsidR="00EC0B12" w:rsidRPr="00EC0B12">
              <w:rPr>
                <w:rStyle w:val="af2"/>
                <w:rFonts w:cs="Times New Roman"/>
                <w:noProof/>
                <w:sz w:val="24"/>
                <w:szCs w:val="24"/>
                <w:lang w:val="ru-RU"/>
              </w:rPr>
              <w:t>Определения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_Toc161832969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9</w:t>
            </w:r>
            <w:r w:rsidR="00EC0B12" w:rsidRPr="00EC0B12">
              <w:rPr>
                <w:rFonts w:cs="Times New Roman"/>
                <w:noProof/>
                <w:webHidden/>
                <w:sz w:val="24"/>
                <w:szCs w:val="24"/>
              </w:rPr>
              <w:fldChar w:fldCharType="end"/>
            </w:r>
          </w:hyperlink>
        </w:p>
        <w:p w:rsidR="00EC0B12" w:rsidRPr="00EC0B12" w:rsidRDefault="00F74F45">
          <w:pPr>
            <w:pStyle w:val="10"/>
            <w:tabs>
              <w:tab w:val="right" w:leader="dot" w:pos="10027"/>
            </w:tabs>
            <w:rPr>
              <w:rFonts w:eastAsiaTheme="minorEastAsia" w:cs="Times New Roman"/>
              <w:noProof/>
              <w:sz w:val="24"/>
              <w:szCs w:val="24"/>
              <w:lang w:val="ru-RU" w:eastAsia="ru-RU"/>
            </w:rPr>
          </w:pPr>
          <w:hyperlink w:anchor="_Toc161832970" w:history="1">
            <w:r w:rsidR="00EC0B12" w:rsidRPr="00EC0B12">
              <w:rPr>
                <w:rStyle w:val="af2"/>
                <w:rFonts w:cs="Times New Roman"/>
                <w:noProof/>
                <w:sz w:val="24"/>
                <w:szCs w:val="24"/>
                <w:lang w:val="ru-RU"/>
              </w:rPr>
              <w:t>Введение</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_Toc161832970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10</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71" w:history="1">
            <w:r w:rsidR="00EC0B12" w:rsidRPr="00EC0B12">
              <w:rPr>
                <w:rStyle w:val="af2"/>
                <w:rFonts w:cs="Times New Roman"/>
                <w:noProof/>
                <w:sz w:val="24"/>
                <w:szCs w:val="24"/>
                <w:lang w:val="ru-RU"/>
              </w:rPr>
              <w:t>1</w:t>
            </w:r>
            <w:r w:rsidR="00EC0B12" w:rsidRPr="00EC0B12">
              <w:rPr>
                <w:rFonts w:eastAsiaTheme="minorEastAsia" w:cs="Times New Roman"/>
                <w:noProof/>
                <w:sz w:val="24"/>
                <w:szCs w:val="24"/>
                <w:lang w:val="ru-RU" w:eastAsia="ru-RU"/>
              </w:rPr>
              <w:tab/>
            </w:r>
            <w:r w:rsidR="00EC0B12" w:rsidRPr="00EC0B12">
              <w:rPr>
                <w:rStyle w:val="af2"/>
                <w:rFonts w:cs="Times New Roman"/>
                <w:noProof/>
                <w:spacing w:val="-1"/>
                <w:sz w:val="24"/>
                <w:szCs w:val="24"/>
                <w:lang w:val="ru-RU"/>
              </w:rPr>
              <w:t>Схема</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водоснабжения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_Toc161832971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11</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72" w:history="1">
            <w:r w:rsidR="00EC0B12" w:rsidRPr="00EC0B12">
              <w:rPr>
                <w:rStyle w:val="af2"/>
                <w:rFonts w:cs="Times New Roman"/>
                <w:noProof/>
                <w:sz w:val="24"/>
                <w:szCs w:val="24"/>
                <w:lang w:val="ru-RU"/>
              </w:rPr>
              <w:t>1.1</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Технико-экономическое состояние централизованных систем водоснабжения городского округа – города Кирсанова</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_Toc161832972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11</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73" w:history="1">
            <w:r w:rsidR="00EC0B12" w:rsidRPr="00EC0B12">
              <w:rPr>
                <w:rStyle w:val="af2"/>
                <w:rFonts w:cs="Times New Roman"/>
                <w:noProof/>
                <w:sz w:val="24"/>
                <w:szCs w:val="24"/>
                <w:lang w:val="ru-RU"/>
              </w:rPr>
              <w:t>1.1.1</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Описание системы</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 xml:space="preserve">структуры </w:t>
            </w:r>
            <w:r w:rsidR="00EC0B12" w:rsidRPr="00EC0B12">
              <w:rPr>
                <w:rStyle w:val="af2"/>
                <w:rFonts w:cs="Times New Roman"/>
                <w:noProof/>
                <w:spacing w:val="-2"/>
                <w:sz w:val="24"/>
                <w:szCs w:val="24"/>
                <w:lang w:val="ru-RU"/>
              </w:rPr>
              <w:t xml:space="preserve">водоснабжения </w:t>
            </w:r>
            <w:r w:rsidR="00EC0B12" w:rsidRPr="00EC0B12">
              <w:rPr>
                <w:rStyle w:val="af2"/>
                <w:rFonts w:cs="Times New Roman"/>
                <w:noProof/>
                <w:sz w:val="24"/>
                <w:szCs w:val="24"/>
                <w:lang w:val="ru-RU"/>
              </w:rPr>
              <w:t>городского округа</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деление</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 xml:space="preserve">территории города </w:t>
            </w:r>
            <w:r w:rsidR="00EC0B12" w:rsidRPr="00EC0B12">
              <w:rPr>
                <w:rStyle w:val="af2"/>
                <w:rFonts w:cs="Times New Roman"/>
                <w:noProof/>
                <w:spacing w:val="-2"/>
                <w:sz w:val="24"/>
                <w:szCs w:val="24"/>
                <w:lang w:val="ru-RU"/>
              </w:rPr>
              <w:t>на</w:t>
            </w:r>
            <w:r w:rsidR="00EC0B12" w:rsidRPr="00EC0B12">
              <w:rPr>
                <w:rStyle w:val="af2"/>
                <w:rFonts w:cs="Times New Roman"/>
                <w:noProof/>
                <w:spacing w:val="45"/>
                <w:sz w:val="24"/>
                <w:szCs w:val="24"/>
                <w:lang w:val="ru-RU"/>
              </w:rPr>
              <w:t xml:space="preserve"> </w:t>
            </w:r>
            <w:r w:rsidR="00EC0B12" w:rsidRPr="00EC0B12">
              <w:rPr>
                <w:rStyle w:val="af2"/>
                <w:rFonts w:cs="Times New Roman"/>
                <w:noProof/>
                <w:sz w:val="24"/>
                <w:szCs w:val="24"/>
                <w:lang w:val="ru-RU"/>
              </w:rPr>
              <w:t>эксплуатационные зоны</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_Toc161832973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11</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74" w:history="1">
            <w:r w:rsidR="00EC0B12" w:rsidRPr="00EC0B12">
              <w:rPr>
                <w:rStyle w:val="af2"/>
                <w:rFonts w:cs="Times New Roman"/>
                <w:bCs/>
                <w:noProof/>
                <w:sz w:val="24"/>
                <w:szCs w:val="24"/>
                <w:lang w:val="ru-RU"/>
              </w:rPr>
              <w:t>1.1.2</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Описание территорий поселения,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городского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округа, не охваченных</w:t>
            </w:r>
            <w:r w:rsidR="00EC0B12" w:rsidRPr="00EC0B12">
              <w:rPr>
                <w:rStyle w:val="af2"/>
                <w:rFonts w:cs="Times New Roman"/>
                <w:noProof/>
                <w:spacing w:val="33"/>
                <w:sz w:val="24"/>
                <w:szCs w:val="24"/>
                <w:lang w:val="ru-RU"/>
              </w:rPr>
              <w:t xml:space="preserve"> </w:t>
            </w:r>
            <w:r w:rsidR="00EC0B12" w:rsidRPr="00EC0B12">
              <w:rPr>
                <w:rStyle w:val="af2"/>
                <w:rFonts w:cs="Times New Roman"/>
                <w:noProof/>
                <w:sz w:val="24"/>
                <w:szCs w:val="24"/>
                <w:lang w:val="ru-RU"/>
              </w:rPr>
              <w:t>централизованными системами водоснабжения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_Toc161832974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19</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75" w:history="1">
            <w:r w:rsidR="00EC0B12" w:rsidRPr="00EC0B12">
              <w:rPr>
                <w:rStyle w:val="af2"/>
                <w:rFonts w:cs="Times New Roman"/>
                <w:bCs/>
                <w:noProof/>
                <w:sz w:val="24"/>
                <w:szCs w:val="24"/>
                <w:lang w:val="ru-RU"/>
              </w:rPr>
              <w:t>1.1.3</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Описание технологических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зон водоснабжения,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зон централизованного и</w:t>
            </w:r>
            <w:r w:rsidR="00EC0B12" w:rsidRPr="00EC0B12">
              <w:rPr>
                <w:rStyle w:val="af2"/>
                <w:rFonts w:cs="Times New Roman"/>
                <w:noProof/>
                <w:spacing w:val="33"/>
                <w:sz w:val="24"/>
                <w:szCs w:val="24"/>
                <w:lang w:val="ru-RU"/>
              </w:rPr>
              <w:t xml:space="preserve"> </w:t>
            </w:r>
            <w:r w:rsidR="00EC0B12" w:rsidRPr="00EC0B12">
              <w:rPr>
                <w:rStyle w:val="af2"/>
                <w:rFonts w:cs="Times New Roman"/>
                <w:noProof/>
                <w:sz w:val="24"/>
                <w:szCs w:val="24"/>
                <w:lang w:val="ru-RU"/>
              </w:rPr>
              <w:t>нецентрализованного</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водоснабжения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(территорий, на</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которых</w:t>
            </w:r>
            <w:r w:rsidR="00EC0B12" w:rsidRPr="00EC0B12">
              <w:rPr>
                <w:rStyle w:val="af2"/>
                <w:rFonts w:cs="Times New Roman"/>
                <w:noProof/>
                <w:spacing w:val="41"/>
                <w:sz w:val="24"/>
                <w:szCs w:val="24"/>
                <w:lang w:val="ru-RU"/>
              </w:rPr>
              <w:t xml:space="preserve"> </w:t>
            </w:r>
            <w:r w:rsidR="00EC0B12" w:rsidRPr="00EC0B12">
              <w:rPr>
                <w:rStyle w:val="af2"/>
                <w:rFonts w:cs="Times New Roman"/>
                <w:noProof/>
                <w:sz w:val="24"/>
                <w:szCs w:val="24"/>
                <w:lang w:val="ru-RU"/>
              </w:rPr>
              <w:t xml:space="preserve">водоснабжение осуществляется с использованием </w:t>
            </w:r>
            <w:r w:rsidR="00EC0B12" w:rsidRPr="00EC0B12">
              <w:rPr>
                <w:rStyle w:val="af2"/>
                <w:rFonts w:cs="Times New Roman"/>
                <w:noProof/>
                <w:spacing w:val="-2"/>
                <w:sz w:val="24"/>
                <w:szCs w:val="24"/>
                <w:lang w:val="ru-RU"/>
              </w:rPr>
              <w:t>централизованных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и</w:t>
            </w:r>
            <w:r w:rsidR="00EC0B12" w:rsidRPr="00EC0B12">
              <w:rPr>
                <w:rStyle w:val="af2"/>
                <w:rFonts w:cs="Times New Roman"/>
                <w:noProof/>
                <w:spacing w:val="63"/>
                <w:sz w:val="24"/>
                <w:szCs w:val="24"/>
                <w:lang w:val="ru-RU"/>
              </w:rPr>
              <w:t xml:space="preserve"> </w:t>
            </w:r>
            <w:r w:rsidR="00EC0B12" w:rsidRPr="00EC0B12">
              <w:rPr>
                <w:rStyle w:val="af2"/>
                <w:rFonts w:cs="Times New Roman"/>
                <w:noProof/>
                <w:sz w:val="24"/>
                <w:szCs w:val="24"/>
                <w:lang w:val="ru-RU"/>
              </w:rPr>
              <w:t>нецентрализованных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систем водоснабжения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соответственно) 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перечень</w:t>
            </w:r>
            <w:r w:rsidR="00EC0B12" w:rsidRPr="00EC0B12">
              <w:rPr>
                <w:rStyle w:val="af2"/>
                <w:rFonts w:cs="Times New Roman"/>
                <w:noProof/>
                <w:spacing w:val="39"/>
                <w:sz w:val="24"/>
                <w:szCs w:val="24"/>
                <w:lang w:val="ru-RU"/>
              </w:rPr>
              <w:t xml:space="preserve"> </w:t>
            </w:r>
            <w:r w:rsidR="00EC0B12" w:rsidRPr="00EC0B12">
              <w:rPr>
                <w:rStyle w:val="af2"/>
                <w:rFonts w:cs="Times New Roman"/>
                <w:noProof/>
                <w:sz w:val="24"/>
                <w:szCs w:val="24"/>
                <w:lang w:val="ru-RU"/>
              </w:rPr>
              <w:t>централизованных систем водоснабжения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_Toc161832975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20</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76" w:history="1">
            <w:r w:rsidR="00EC0B12" w:rsidRPr="00EC0B12">
              <w:rPr>
                <w:rStyle w:val="af2"/>
                <w:rFonts w:cs="Times New Roman"/>
                <w:bCs/>
                <w:noProof/>
                <w:sz w:val="24"/>
                <w:szCs w:val="24"/>
                <w:lang w:val="ru-RU"/>
              </w:rPr>
              <w:t>1.1.4</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Описание результатов</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технического</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обследования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централизованных</w:t>
            </w:r>
            <w:r w:rsidR="00EC0B12" w:rsidRPr="00EC0B12">
              <w:rPr>
                <w:rStyle w:val="af2"/>
                <w:rFonts w:cs="Times New Roman"/>
                <w:noProof/>
                <w:spacing w:val="39"/>
                <w:sz w:val="24"/>
                <w:szCs w:val="24"/>
                <w:lang w:val="ru-RU"/>
              </w:rPr>
              <w:t xml:space="preserve"> </w:t>
            </w:r>
            <w:r w:rsidR="00EC0B12" w:rsidRPr="00EC0B12">
              <w:rPr>
                <w:rStyle w:val="af2"/>
                <w:rFonts w:cs="Times New Roman"/>
                <w:noProof/>
                <w:sz w:val="24"/>
                <w:szCs w:val="24"/>
                <w:lang w:val="ru-RU"/>
              </w:rPr>
              <w:t>систем водоснабжения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_Toc161832976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20</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77" w:history="1">
            <w:r w:rsidR="00EC0B12" w:rsidRPr="00EC0B12">
              <w:rPr>
                <w:rStyle w:val="af2"/>
                <w:rFonts w:cs="Times New Roman"/>
                <w:noProof/>
                <w:sz w:val="24"/>
                <w:szCs w:val="24"/>
                <w:lang w:val="ru-RU"/>
              </w:rPr>
              <w:t>1.1.4.1</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Описание состояния существующих источников водоснабжения и водозаборных сооружений</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_Toc161832977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22</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78" w:history="1">
            <w:r w:rsidR="00EC0B12" w:rsidRPr="00EC0B12">
              <w:rPr>
                <w:rStyle w:val="af2"/>
                <w:rFonts w:cs="Times New Roman"/>
                <w:noProof/>
                <w:sz w:val="24"/>
                <w:szCs w:val="24"/>
                <w:lang w:val="ru-RU"/>
              </w:rPr>
              <w:t>1.1.4.2</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_Toc161832978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24</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79" w:history="1">
            <w:r w:rsidR="00EC0B12" w:rsidRPr="00EC0B12">
              <w:rPr>
                <w:rStyle w:val="af2"/>
                <w:rFonts w:cs="Times New Roman"/>
                <w:noProof/>
                <w:sz w:val="24"/>
                <w:szCs w:val="24"/>
                <w:lang w:val="ru-RU" w:eastAsia="ru-RU"/>
              </w:rPr>
              <w:t>1.1.4.3</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eastAsia="ru-RU"/>
              </w:rPr>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_Toc161832979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25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80" w:history="1">
            <w:r w:rsidR="00EC0B12" w:rsidRPr="00EC0B12">
              <w:rPr>
                <w:rStyle w:val="af2"/>
                <w:rFonts w:cs="Times New Roman"/>
                <w:noProof/>
                <w:sz w:val="24"/>
                <w:szCs w:val="24"/>
                <w:lang w:val="ru-RU" w:eastAsia="ru-RU"/>
              </w:rPr>
              <w:t>1.1.4.4</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eastAsia="ru-RU"/>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_Toc161832980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25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81" w:history="1">
            <w:r w:rsidR="00EC0B12" w:rsidRPr="00EC0B12">
              <w:rPr>
                <w:rStyle w:val="af2"/>
                <w:rFonts w:cs="Times New Roman"/>
                <w:noProof/>
                <w:sz w:val="24"/>
                <w:szCs w:val="24"/>
                <w:lang w:val="ru-RU"/>
              </w:rPr>
              <w:t>1.1.4.5</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Описание существующих технических и технологических проблем, возникающих при водоснабжении,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_Toc161832981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26</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82" w:history="1">
            <w:r w:rsidR="00EC0B12" w:rsidRPr="00EC0B12">
              <w:rPr>
                <w:rStyle w:val="af2"/>
                <w:rFonts w:cs="Times New Roman"/>
                <w:noProof/>
                <w:sz w:val="24"/>
                <w:szCs w:val="24"/>
                <w:lang w:val="ru-RU"/>
              </w:rPr>
              <w:t>1.1.4.6</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_Toc161832982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27</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83" w:history="1">
            <w:r w:rsidR="00EC0B12" w:rsidRPr="00EC0B12">
              <w:rPr>
                <w:rStyle w:val="af2"/>
                <w:rFonts w:cs="Times New Roman"/>
                <w:bCs/>
                <w:noProof/>
                <w:sz w:val="24"/>
                <w:szCs w:val="24"/>
                <w:lang w:val="ru-RU"/>
              </w:rPr>
              <w:t>1.1.4.7</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Описание существующих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технических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технологических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решений по</w:t>
            </w:r>
            <w:r w:rsidR="00EC0B12" w:rsidRPr="00EC0B12">
              <w:rPr>
                <w:rStyle w:val="af2"/>
                <w:rFonts w:cs="Times New Roman"/>
                <w:noProof/>
                <w:spacing w:val="29"/>
                <w:sz w:val="24"/>
                <w:szCs w:val="24"/>
                <w:lang w:val="ru-RU"/>
              </w:rPr>
              <w:t xml:space="preserve"> </w:t>
            </w:r>
            <w:r w:rsidR="00EC0B12" w:rsidRPr="00EC0B12">
              <w:rPr>
                <w:rStyle w:val="af2"/>
                <w:rFonts w:cs="Times New Roman"/>
                <w:noProof/>
                <w:sz w:val="24"/>
                <w:szCs w:val="24"/>
                <w:lang w:val="ru-RU"/>
              </w:rPr>
              <w:t>предотвращению замерзания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воды применительно к территории</w:t>
            </w:r>
            <w:r w:rsidR="00EC0B12" w:rsidRPr="00EC0B12">
              <w:rPr>
                <w:rStyle w:val="af2"/>
                <w:rFonts w:cs="Times New Roman"/>
                <w:noProof/>
                <w:spacing w:val="39"/>
                <w:sz w:val="24"/>
                <w:szCs w:val="24"/>
                <w:lang w:val="ru-RU"/>
              </w:rPr>
              <w:t xml:space="preserve"> </w:t>
            </w:r>
            <w:r w:rsidR="00EC0B12" w:rsidRPr="00EC0B12">
              <w:rPr>
                <w:rStyle w:val="af2"/>
                <w:rFonts w:cs="Times New Roman"/>
                <w:noProof/>
                <w:sz w:val="24"/>
                <w:szCs w:val="24"/>
                <w:lang w:val="ru-RU"/>
              </w:rPr>
              <w:t>распространения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вечномерзлых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грунтов</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_Toc161832983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28</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84" w:history="1">
            <w:r w:rsidR="00EC0B12" w:rsidRPr="00EC0B12">
              <w:rPr>
                <w:rStyle w:val="af2"/>
                <w:rFonts w:cs="Times New Roman"/>
                <w:bCs/>
                <w:noProof/>
                <w:sz w:val="24"/>
                <w:szCs w:val="24"/>
                <w:lang w:val="ru-RU"/>
              </w:rPr>
              <w:t>1.1.4.8</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Перечень</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лиц, владеющих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на</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праве собственности или другом законном</w:t>
            </w:r>
            <w:r w:rsidR="00EC0B12" w:rsidRPr="00EC0B12">
              <w:rPr>
                <w:rStyle w:val="af2"/>
                <w:rFonts w:cs="Times New Roman"/>
                <w:noProof/>
                <w:spacing w:val="31"/>
                <w:sz w:val="24"/>
                <w:szCs w:val="24"/>
                <w:lang w:val="ru-RU"/>
              </w:rPr>
              <w:t xml:space="preserve"> </w:t>
            </w:r>
            <w:r w:rsidR="00EC0B12" w:rsidRPr="00EC0B12">
              <w:rPr>
                <w:rStyle w:val="af2"/>
                <w:rFonts w:cs="Times New Roman"/>
                <w:noProof/>
                <w:sz w:val="24"/>
                <w:szCs w:val="24"/>
                <w:lang w:val="ru-RU"/>
              </w:rPr>
              <w:t>основании объектами централизованной системы водоснабжения,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с</w:t>
            </w:r>
            <w:r w:rsidR="00EC0B12" w:rsidRPr="00EC0B12">
              <w:rPr>
                <w:rStyle w:val="af2"/>
                <w:rFonts w:cs="Times New Roman"/>
                <w:noProof/>
                <w:spacing w:val="33"/>
                <w:sz w:val="24"/>
                <w:szCs w:val="24"/>
                <w:lang w:val="ru-RU"/>
              </w:rPr>
              <w:t xml:space="preserve"> </w:t>
            </w:r>
            <w:r w:rsidR="00EC0B12" w:rsidRPr="00EC0B12">
              <w:rPr>
                <w:rStyle w:val="af2"/>
                <w:rFonts w:cs="Times New Roman"/>
                <w:noProof/>
                <w:sz w:val="24"/>
                <w:szCs w:val="24"/>
                <w:lang w:val="ru-RU"/>
              </w:rPr>
              <w:t>указанием принадлежащих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этим</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lastRenderedPageBreak/>
              <w:t>лицам</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таких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объектов</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(границ зон, в</w:t>
            </w:r>
            <w:r w:rsidR="00EC0B12" w:rsidRPr="00EC0B12">
              <w:rPr>
                <w:rStyle w:val="af2"/>
                <w:rFonts w:cs="Times New Roman"/>
                <w:noProof/>
                <w:spacing w:val="33"/>
                <w:sz w:val="24"/>
                <w:szCs w:val="24"/>
                <w:lang w:val="ru-RU"/>
              </w:rPr>
              <w:t xml:space="preserve"> </w:t>
            </w:r>
            <w:r w:rsidR="00EC0B12" w:rsidRPr="00EC0B12">
              <w:rPr>
                <w:rStyle w:val="af2"/>
                <w:rFonts w:cs="Times New Roman"/>
                <w:noProof/>
                <w:sz w:val="24"/>
                <w:szCs w:val="24"/>
                <w:lang w:val="ru-RU"/>
              </w:rPr>
              <w:t>которых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 xml:space="preserve">расположены </w:t>
            </w:r>
            <w:r w:rsidR="00EC0B12" w:rsidRPr="00EC0B12">
              <w:rPr>
                <w:rStyle w:val="af2"/>
                <w:rFonts w:cs="Times New Roman"/>
                <w:noProof/>
                <w:sz w:val="24"/>
                <w:szCs w:val="24"/>
                <w:lang w:val="ru-RU"/>
              </w:rPr>
              <w:t xml:space="preserve">такие </w:t>
            </w:r>
            <w:r w:rsidR="00EC0B12" w:rsidRPr="00EC0B12">
              <w:rPr>
                <w:rStyle w:val="af2"/>
                <w:rFonts w:cs="Times New Roman"/>
                <w:noProof/>
                <w:spacing w:val="-2"/>
                <w:sz w:val="24"/>
                <w:szCs w:val="24"/>
                <w:lang w:val="ru-RU"/>
              </w:rPr>
              <w:t>объекты)</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_Toc161832984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28</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85" w:history="1">
            <w:r w:rsidR="00EC0B12" w:rsidRPr="00EC0B12">
              <w:rPr>
                <w:rStyle w:val="af2"/>
                <w:rFonts w:cs="Times New Roman"/>
                <w:bCs/>
                <w:noProof/>
                <w:sz w:val="24"/>
                <w:szCs w:val="24"/>
                <w:lang w:val="ru-RU"/>
              </w:rPr>
              <w:t>1.2</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Направления развития централизованных систем водоснабжения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_Toc161832985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28</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86" w:history="1">
            <w:r w:rsidR="00EC0B12" w:rsidRPr="00EC0B12">
              <w:rPr>
                <w:rStyle w:val="af2"/>
                <w:rFonts w:cs="Times New Roman"/>
                <w:noProof/>
                <w:spacing w:val="-1"/>
                <w:sz w:val="24"/>
                <w:szCs w:val="24"/>
                <w:lang w:val="ru-RU"/>
              </w:rPr>
              <w:t>1.2.1</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Основные направления,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принципы, задачи 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плановые</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значения</w:t>
            </w:r>
            <w:r w:rsidR="00EC0B12" w:rsidRPr="00EC0B12">
              <w:rPr>
                <w:rStyle w:val="af2"/>
                <w:rFonts w:cs="Times New Roman"/>
                <w:noProof/>
                <w:spacing w:val="41"/>
                <w:sz w:val="24"/>
                <w:szCs w:val="24"/>
                <w:lang w:val="ru-RU"/>
              </w:rPr>
              <w:t xml:space="preserve"> </w:t>
            </w:r>
            <w:r w:rsidR="00EC0B12" w:rsidRPr="00EC0B12">
              <w:rPr>
                <w:rStyle w:val="af2"/>
                <w:rFonts w:cs="Times New Roman"/>
                <w:noProof/>
                <w:sz w:val="24"/>
                <w:szCs w:val="24"/>
                <w:lang w:val="ru-RU"/>
              </w:rPr>
              <w:t>показателей развития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централизованных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систем водоснабжения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_Toc161832986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28</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87" w:history="1">
            <w:r w:rsidR="00EC0B12" w:rsidRPr="00EC0B12">
              <w:rPr>
                <w:rStyle w:val="af2"/>
                <w:rFonts w:cs="Times New Roman"/>
                <w:noProof/>
                <w:sz w:val="24"/>
                <w:szCs w:val="24"/>
                <w:lang w:val="ru-RU"/>
              </w:rPr>
              <w:t>1.2.2</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Сценарии развития централизованных систем водоснабжения в зависимости от сценариев развития города Кирсанов</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_Toc161832987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30</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88" w:history="1">
            <w:r w:rsidR="00EC0B12" w:rsidRPr="00EC0B12">
              <w:rPr>
                <w:rStyle w:val="af2"/>
                <w:rFonts w:cs="Times New Roman"/>
                <w:bCs/>
                <w:noProof/>
                <w:sz w:val="24"/>
                <w:szCs w:val="24"/>
                <w:lang w:val="ru-RU"/>
              </w:rPr>
              <w:t>1.3</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Баланс водоснабжения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и потребления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воды</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_Toc161832988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32</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89" w:history="1">
            <w:r w:rsidR="00EC0B12" w:rsidRPr="00EC0B12">
              <w:rPr>
                <w:rStyle w:val="af2"/>
                <w:rFonts w:cs="Times New Roman"/>
                <w:bCs/>
                <w:noProof/>
                <w:sz w:val="24"/>
                <w:szCs w:val="24"/>
                <w:lang w:val="ru-RU"/>
              </w:rPr>
              <w:t>1.3.1</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 xml:space="preserve">Общий баланс </w:t>
            </w:r>
            <w:r w:rsidR="00EC0B12" w:rsidRPr="00EC0B12">
              <w:rPr>
                <w:rStyle w:val="af2"/>
                <w:rFonts w:cs="Times New Roman"/>
                <w:noProof/>
                <w:spacing w:val="-2"/>
                <w:sz w:val="24"/>
                <w:szCs w:val="24"/>
                <w:lang w:val="ru-RU"/>
              </w:rPr>
              <w:t>подачи</w:t>
            </w:r>
            <w:r w:rsidR="00EC0B12" w:rsidRPr="00EC0B12">
              <w:rPr>
                <w:rStyle w:val="af2"/>
                <w:rFonts w:cs="Times New Roman"/>
                <w:noProof/>
                <w:sz w:val="24"/>
                <w:szCs w:val="24"/>
                <w:lang w:val="ru-RU"/>
              </w:rPr>
              <w:t xml:space="preserve"> 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реализации воды, включая</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анализ 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оценку</w:t>
            </w:r>
            <w:r w:rsidR="00EC0B12" w:rsidRPr="00EC0B12">
              <w:rPr>
                <w:rStyle w:val="af2"/>
                <w:rFonts w:cs="Times New Roman"/>
                <w:noProof/>
                <w:spacing w:val="45"/>
                <w:sz w:val="24"/>
                <w:szCs w:val="24"/>
                <w:lang w:val="ru-RU"/>
              </w:rPr>
              <w:t xml:space="preserve"> </w:t>
            </w:r>
            <w:r w:rsidR="00EC0B12" w:rsidRPr="00EC0B12">
              <w:rPr>
                <w:rStyle w:val="af2"/>
                <w:rFonts w:cs="Times New Roman"/>
                <w:noProof/>
                <w:sz w:val="24"/>
                <w:szCs w:val="24"/>
                <w:lang w:val="ru-RU"/>
              </w:rPr>
              <w:t>структурных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составляющих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потерь при ее производстве 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транспортировке</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_Toc161832989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32</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90" w:history="1">
            <w:r w:rsidR="00EC0B12" w:rsidRPr="00EC0B12">
              <w:rPr>
                <w:rStyle w:val="af2"/>
                <w:rFonts w:cs="Times New Roman"/>
                <w:noProof/>
                <w:sz w:val="24"/>
                <w:szCs w:val="24"/>
                <w:lang w:val="ru-RU"/>
              </w:rPr>
              <w:t>1.3.2</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Территориальный баланс подачи воды</w:t>
            </w:r>
            <w:r w:rsidR="00EC0B12" w:rsidRPr="00EC0B12">
              <w:rPr>
                <w:rStyle w:val="af2"/>
                <w:rFonts w:cs="Times New Roman"/>
                <w:noProof/>
                <w:spacing w:val="53"/>
                <w:sz w:val="24"/>
                <w:szCs w:val="24"/>
                <w:lang w:val="ru-RU"/>
              </w:rPr>
              <w:t xml:space="preserve"> </w:t>
            </w:r>
            <w:r w:rsidR="00EC0B12" w:rsidRPr="00EC0B12">
              <w:rPr>
                <w:rStyle w:val="af2"/>
                <w:rFonts w:cs="Times New Roman"/>
                <w:noProof/>
                <w:sz w:val="24"/>
                <w:szCs w:val="24"/>
                <w:lang w:val="ru-RU"/>
              </w:rPr>
              <w:t>по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технологическим зонам</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водоснабжения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(годовой 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в сутки</w:t>
            </w:r>
            <w:r w:rsidR="00EC0B12" w:rsidRPr="00EC0B12">
              <w:rPr>
                <w:rStyle w:val="af2"/>
                <w:rFonts w:cs="Times New Roman"/>
                <w:noProof/>
                <w:spacing w:val="25"/>
                <w:sz w:val="24"/>
                <w:szCs w:val="24"/>
                <w:lang w:val="ru-RU"/>
              </w:rPr>
              <w:t xml:space="preserve"> </w:t>
            </w:r>
            <w:r w:rsidR="00EC0B12" w:rsidRPr="00EC0B12">
              <w:rPr>
                <w:rStyle w:val="af2"/>
                <w:rFonts w:cs="Times New Roman"/>
                <w:noProof/>
                <w:sz w:val="24"/>
                <w:szCs w:val="24"/>
                <w:lang w:val="ru-RU"/>
              </w:rPr>
              <w:t>максимального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водопотребления)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_Toc161832990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34</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91" w:history="1">
            <w:r w:rsidR="00EC0B12" w:rsidRPr="00EC0B12">
              <w:rPr>
                <w:rStyle w:val="af2"/>
                <w:rFonts w:cs="Times New Roman"/>
                <w:bCs/>
                <w:noProof/>
                <w:sz w:val="24"/>
                <w:szCs w:val="24"/>
                <w:lang w:val="ru-RU"/>
              </w:rPr>
              <w:t>1.3.3</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 xml:space="preserve">Структурный </w:t>
            </w:r>
            <w:r w:rsidR="00EC0B12" w:rsidRPr="00EC0B12">
              <w:rPr>
                <w:rStyle w:val="af2"/>
                <w:rFonts w:cs="Times New Roman"/>
                <w:noProof/>
                <w:spacing w:val="-2"/>
                <w:sz w:val="24"/>
                <w:szCs w:val="24"/>
                <w:lang w:val="ru-RU"/>
              </w:rPr>
              <w:t>баланс</w:t>
            </w:r>
            <w:r w:rsidR="00EC0B12" w:rsidRPr="00EC0B12">
              <w:rPr>
                <w:rStyle w:val="af2"/>
                <w:rFonts w:cs="Times New Roman"/>
                <w:noProof/>
                <w:sz w:val="24"/>
                <w:szCs w:val="24"/>
                <w:lang w:val="ru-RU"/>
              </w:rPr>
              <w:t xml:space="preserve"> реализации воды</w:t>
            </w:r>
            <w:r w:rsidR="00EC0B12" w:rsidRPr="00EC0B12">
              <w:rPr>
                <w:rStyle w:val="af2"/>
                <w:rFonts w:cs="Times New Roman"/>
                <w:noProof/>
                <w:spacing w:val="63"/>
                <w:sz w:val="24"/>
                <w:szCs w:val="24"/>
                <w:lang w:val="ru-RU"/>
              </w:rPr>
              <w:t xml:space="preserve"> </w:t>
            </w:r>
            <w:r w:rsidR="00EC0B12" w:rsidRPr="00EC0B12">
              <w:rPr>
                <w:rStyle w:val="af2"/>
                <w:rFonts w:cs="Times New Roman"/>
                <w:noProof/>
                <w:sz w:val="24"/>
                <w:szCs w:val="24"/>
                <w:lang w:val="ru-RU"/>
              </w:rPr>
              <w:t>по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группам потребителей</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_Toc161832991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37</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92" w:history="1">
            <w:r w:rsidR="00EC0B12" w:rsidRPr="00EC0B12">
              <w:rPr>
                <w:rStyle w:val="af2"/>
                <w:rFonts w:cs="Times New Roman"/>
                <w:noProof/>
                <w:sz w:val="24"/>
                <w:szCs w:val="24"/>
                <w:lang w:val="ru-RU"/>
              </w:rPr>
              <w:t>1.3.4</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Сведения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фактическом</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потреблении населением горячей,</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питьевой,</w:t>
            </w:r>
            <w:r w:rsidR="00EC0B12" w:rsidRPr="00EC0B12">
              <w:rPr>
                <w:rStyle w:val="af2"/>
                <w:rFonts w:cs="Times New Roman"/>
                <w:noProof/>
                <w:spacing w:val="49"/>
                <w:sz w:val="24"/>
                <w:szCs w:val="24"/>
                <w:lang w:val="ru-RU"/>
              </w:rPr>
              <w:t xml:space="preserve"> </w:t>
            </w:r>
            <w:r w:rsidR="00EC0B12" w:rsidRPr="00EC0B12">
              <w:rPr>
                <w:rStyle w:val="af2"/>
                <w:rFonts w:cs="Times New Roman"/>
                <w:noProof/>
                <w:sz w:val="24"/>
                <w:szCs w:val="24"/>
                <w:lang w:val="ru-RU"/>
              </w:rPr>
              <w:t>технической воды</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исходя из статистических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расчетных</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данных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и</w:t>
            </w:r>
            <w:r w:rsidR="00EC0B12" w:rsidRPr="00EC0B12">
              <w:rPr>
                <w:rStyle w:val="af2"/>
                <w:rFonts w:cs="Times New Roman"/>
                <w:noProof/>
                <w:spacing w:val="35"/>
                <w:sz w:val="24"/>
                <w:szCs w:val="24"/>
                <w:lang w:val="ru-RU"/>
              </w:rPr>
              <w:t xml:space="preserve"> </w:t>
            </w:r>
            <w:r w:rsidR="00EC0B12" w:rsidRPr="00EC0B12">
              <w:rPr>
                <w:rStyle w:val="af2"/>
                <w:rFonts w:cs="Times New Roman"/>
                <w:noProof/>
                <w:sz w:val="24"/>
                <w:szCs w:val="24"/>
                <w:lang w:val="ru-RU"/>
              </w:rPr>
              <w:t>сведений о действующих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нормативах</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потребления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коммунальных</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услуг</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_Toc161832992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41</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93" w:history="1">
            <w:r w:rsidR="00EC0B12" w:rsidRPr="00EC0B12">
              <w:rPr>
                <w:rStyle w:val="af2"/>
                <w:rFonts w:cs="Times New Roman"/>
                <w:noProof/>
                <w:sz w:val="24"/>
                <w:szCs w:val="24"/>
                <w:lang w:val="ru-RU"/>
              </w:rPr>
              <w:t>1.3.5</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Описание существующей</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системы коммерческого</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учета горячей,</w:t>
            </w:r>
            <w:r w:rsidR="00EC0B12" w:rsidRPr="00EC0B12">
              <w:rPr>
                <w:rStyle w:val="af2"/>
                <w:rFonts w:cs="Times New Roman"/>
                <w:noProof/>
                <w:spacing w:val="35"/>
                <w:sz w:val="24"/>
                <w:szCs w:val="24"/>
                <w:lang w:val="ru-RU"/>
              </w:rPr>
              <w:t xml:space="preserve"> </w:t>
            </w:r>
            <w:r w:rsidR="00EC0B12" w:rsidRPr="00EC0B12">
              <w:rPr>
                <w:rStyle w:val="af2"/>
                <w:rFonts w:cs="Times New Roman"/>
                <w:noProof/>
                <w:sz w:val="24"/>
                <w:szCs w:val="24"/>
                <w:lang w:val="ru-RU"/>
              </w:rPr>
              <w:t>питьевой,</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технической воды</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планов</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по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установке приборов</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учета</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_Toc161832993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41</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94" w:history="1">
            <w:r w:rsidR="00EC0B12" w:rsidRPr="00EC0B12">
              <w:rPr>
                <w:rStyle w:val="af2"/>
                <w:rFonts w:cs="Times New Roman"/>
                <w:bCs/>
                <w:noProof/>
                <w:sz w:val="24"/>
                <w:szCs w:val="24"/>
                <w:lang w:val="ru-RU"/>
              </w:rPr>
              <w:t>1.3.6</w:t>
            </w:r>
            <w:r w:rsidR="00EC0B12" w:rsidRPr="00EC0B12">
              <w:rPr>
                <w:rFonts w:eastAsiaTheme="minorEastAsia" w:cs="Times New Roman"/>
                <w:noProof/>
                <w:sz w:val="24"/>
                <w:szCs w:val="24"/>
                <w:lang w:val="ru-RU" w:eastAsia="ru-RU"/>
              </w:rPr>
              <w:tab/>
            </w:r>
            <w:r w:rsidR="00EC0B12" w:rsidRPr="00EC0B12">
              <w:rPr>
                <w:rStyle w:val="af2"/>
                <w:rFonts w:cs="Times New Roman"/>
                <w:noProof/>
                <w:spacing w:val="-1"/>
                <w:sz w:val="24"/>
                <w:szCs w:val="24"/>
                <w:lang w:val="ru-RU"/>
              </w:rPr>
              <w:t>Анализ</w:t>
            </w:r>
            <w:r w:rsidR="00EC0B12" w:rsidRPr="00EC0B12">
              <w:rPr>
                <w:rStyle w:val="af2"/>
                <w:rFonts w:cs="Times New Roman"/>
                <w:noProof/>
                <w:sz w:val="24"/>
                <w:szCs w:val="24"/>
                <w:lang w:val="ru-RU"/>
              </w:rPr>
              <w:t xml:space="preserve"> </w:t>
            </w:r>
            <w:r w:rsidR="00EC0B12" w:rsidRPr="00EC0B12">
              <w:rPr>
                <w:rStyle w:val="af2"/>
                <w:rFonts w:cs="Times New Roman"/>
                <w:noProof/>
                <w:spacing w:val="-1"/>
                <w:sz w:val="24"/>
                <w:szCs w:val="24"/>
                <w:lang w:val="ru-RU"/>
              </w:rPr>
              <w:t xml:space="preserve">резервов </w:t>
            </w:r>
            <w:r w:rsidR="00EC0B12" w:rsidRPr="00EC0B12">
              <w:rPr>
                <w:rStyle w:val="af2"/>
                <w:rFonts w:cs="Times New Roman"/>
                <w:noProof/>
                <w:sz w:val="24"/>
                <w:szCs w:val="24"/>
                <w:lang w:val="ru-RU"/>
              </w:rPr>
              <w:t>и</w:t>
            </w:r>
            <w:r w:rsidR="00EC0B12" w:rsidRPr="00EC0B12">
              <w:rPr>
                <w:rStyle w:val="af2"/>
                <w:rFonts w:cs="Times New Roman"/>
                <w:noProof/>
                <w:spacing w:val="-1"/>
                <w:sz w:val="24"/>
                <w:szCs w:val="24"/>
                <w:lang w:val="ru-RU"/>
              </w:rPr>
              <w:t xml:space="preserve"> дефицитов производственных</w:t>
            </w:r>
            <w:r w:rsidR="00EC0B12" w:rsidRPr="00EC0B12">
              <w:rPr>
                <w:rStyle w:val="af2"/>
                <w:rFonts w:cs="Times New Roman"/>
                <w:noProof/>
                <w:spacing w:val="3"/>
                <w:sz w:val="24"/>
                <w:szCs w:val="24"/>
                <w:lang w:val="ru-RU"/>
              </w:rPr>
              <w:t xml:space="preserve"> </w:t>
            </w:r>
            <w:r w:rsidR="00EC0B12" w:rsidRPr="00EC0B12">
              <w:rPr>
                <w:rStyle w:val="af2"/>
                <w:rFonts w:cs="Times New Roman"/>
                <w:noProof/>
                <w:spacing w:val="-1"/>
                <w:sz w:val="24"/>
                <w:szCs w:val="24"/>
                <w:lang w:val="ru-RU"/>
              </w:rPr>
              <w:t>мощностей</w:t>
            </w:r>
            <w:r w:rsidR="00EC0B12" w:rsidRPr="00EC0B12">
              <w:rPr>
                <w:rStyle w:val="af2"/>
                <w:rFonts w:cs="Times New Roman"/>
                <w:noProof/>
                <w:spacing w:val="-2"/>
                <w:sz w:val="24"/>
                <w:szCs w:val="24"/>
                <w:lang w:val="ru-RU"/>
              </w:rPr>
              <w:t xml:space="preserve"> </w:t>
            </w:r>
            <w:r w:rsidR="00EC0B12" w:rsidRPr="00EC0B12">
              <w:rPr>
                <w:rStyle w:val="af2"/>
                <w:rFonts w:cs="Times New Roman"/>
                <w:noProof/>
                <w:spacing w:val="-1"/>
                <w:sz w:val="24"/>
                <w:szCs w:val="24"/>
                <w:lang w:val="ru-RU"/>
              </w:rPr>
              <w:t>системы</w:t>
            </w:r>
            <w:r w:rsidR="00EC0B12" w:rsidRPr="00EC0B12">
              <w:rPr>
                <w:rStyle w:val="af2"/>
                <w:rFonts w:cs="Times New Roman"/>
                <w:noProof/>
                <w:spacing w:val="49"/>
                <w:sz w:val="24"/>
                <w:szCs w:val="24"/>
                <w:lang w:val="ru-RU"/>
              </w:rPr>
              <w:t xml:space="preserve"> </w:t>
            </w:r>
            <w:r w:rsidR="00EC0B12" w:rsidRPr="00EC0B12">
              <w:rPr>
                <w:rStyle w:val="af2"/>
                <w:rFonts w:cs="Times New Roman"/>
                <w:noProof/>
                <w:spacing w:val="-1"/>
                <w:sz w:val="24"/>
                <w:szCs w:val="24"/>
                <w:lang w:val="ru-RU"/>
              </w:rPr>
              <w:t>водоснабжения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pacing w:val="-1"/>
                <w:sz w:val="24"/>
                <w:szCs w:val="24"/>
                <w:lang w:val="ru-RU"/>
              </w:rPr>
              <w:t>города</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_Toc161832994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42</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95" w:history="1">
            <w:r w:rsidR="00EC0B12" w:rsidRPr="00EC0B12">
              <w:rPr>
                <w:rStyle w:val="af2"/>
                <w:rFonts w:cs="Times New Roman"/>
                <w:bCs/>
                <w:noProof/>
                <w:sz w:val="24"/>
                <w:szCs w:val="24"/>
                <w:lang w:val="ru-RU"/>
              </w:rPr>
              <w:t>1.3.7</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 xml:space="preserve">Прогнозные </w:t>
            </w:r>
            <w:r w:rsidR="00EC0B12" w:rsidRPr="00EC0B12">
              <w:rPr>
                <w:rStyle w:val="af2"/>
                <w:rFonts w:cs="Times New Roman"/>
                <w:noProof/>
                <w:spacing w:val="-2"/>
                <w:sz w:val="24"/>
                <w:szCs w:val="24"/>
                <w:lang w:val="ru-RU"/>
              </w:rPr>
              <w:t xml:space="preserve">балансы </w:t>
            </w:r>
            <w:r w:rsidR="00EC0B12" w:rsidRPr="00EC0B12">
              <w:rPr>
                <w:rStyle w:val="af2"/>
                <w:rFonts w:cs="Times New Roman"/>
                <w:noProof/>
                <w:sz w:val="24"/>
                <w:szCs w:val="24"/>
                <w:lang w:val="ru-RU"/>
              </w:rPr>
              <w:t>потребления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горячей, питьевой, технической воды</w:t>
            </w:r>
            <w:r w:rsidR="00EC0B12" w:rsidRPr="00EC0B12">
              <w:rPr>
                <w:rStyle w:val="af2"/>
                <w:rFonts w:cs="Times New Roman"/>
                <w:noProof/>
                <w:spacing w:val="67"/>
                <w:sz w:val="24"/>
                <w:szCs w:val="24"/>
                <w:lang w:val="ru-RU"/>
              </w:rPr>
              <w:t xml:space="preserve"> </w:t>
            </w:r>
            <w:r w:rsidR="00EC0B12" w:rsidRPr="00EC0B12">
              <w:rPr>
                <w:rStyle w:val="af2"/>
                <w:rFonts w:cs="Times New Roman"/>
                <w:noProof/>
                <w:sz w:val="24"/>
                <w:szCs w:val="24"/>
                <w:lang w:val="ru-RU"/>
              </w:rPr>
              <w:t>на</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срок не менее 10 лет</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с</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учетом различных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сценариев развития</w:t>
            </w:r>
            <w:r w:rsidR="00EC0B12" w:rsidRPr="00EC0B12">
              <w:rPr>
                <w:rStyle w:val="af2"/>
                <w:rFonts w:cs="Times New Roman"/>
                <w:noProof/>
                <w:spacing w:val="27"/>
                <w:sz w:val="24"/>
                <w:szCs w:val="24"/>
                <w:lang w:val="ru-RU"/>
              </w:rPr>
              <w:t xml:space="preserve"> </w:t>
            </w:r>
            <w:r w:rsidR="00EC0B12" w:rsidRPr="00EC0B12">
              <w:rPr>
                <w:rStyle w:val="af2"/>
                <w:rFonts w:cs="Times New Roman"/>
                <w:noProof/>
                <w:sz w:val="24"/>
                <w:szCs w:val="24"/>
                <w:lang w:val="ru-RU"/>
              </w:rPr>
              <w:t>поселений, городских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округов, рассчитанные на</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основании расхода</w:t>
            </w:r>
            <w:r w:rsidR="00EC0B12" w:rsidRPr="00EC0B12">
              <w:rPr>
                <w:rStyle w:val="af2"/>
                <w:rFonts w:cs="Times New Roman"/>
                <w:noProof/>
                <w:spacing w:val="35"/>
                <w:sz w:val="24"/>
                <w:szCs w:val="24"/>
                <w:lang w:val="ru-RU"/>
              </w:rPr>
              <w:t xml:space="preserve"> </w:t>
            </w:r>
            <w:r w:rsidR="00EC0B12" w:rsidRPr="00EC0B12">
              <w:rPr>
                <w:rStyle w:val="af2"/>
                <w:rFonts w:cs="Times New Roman"/>
                <w:noProof/>
                <w:sz w:val="24"/>
                <w:szCs w:val="24"/>
                <w:lang w:val="ru-RU"/>
              </w:rPr>
              <w:t>воды</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в соответствии со</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СНиП 2.04.02-84</w:t>
            </w:r>
            <w:r w:rsidR="00EC0B12" w:rsidRPr="00EC0B12">
              <w:rPr>
                <w:rStyle w:val="af2"/>
                <w:rFonts w:cs="Times New Roman"/>
                <w:noProof/>
                <w:spacing w:val="58"/>
                <w:sz w:val="24"/>
                <w:szCs w:val="24"/>
                <w:lang w:val="ru-RU"/>
              </w:rPr>
              <w:t xml:space="preserve"> </w:t>
            </w:r>
            <w:r w:rsidR="00EC0B12" w:rsidRPr="00EC0B12">
              <w:rPr>
                <w:rStyle w:val="af2"/>
                <w:rFonts w:cs="Times New Roman"/>
                <w:noProof/>
                <w:sz w:val="24"/>
                <w:szCs w:val="24"/>
                <w:lang w:val="ru-RU"/>
              </w:rPr>
              <w:t>и СНиП 2.04.01-85,</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а</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также исходя из</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текущего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объема</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потребления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воды</w:t>
            </w:r>
            <w:r w:rsidR="00EC0B12" w:rsidRPr="00EC0B12">
              <w:rPr>
                <w:rStyle w:val="af2"/>
                <w:rFonts w:cs="Times New Roman"/>
                <w:noProof/>
                <w:spacing w:val="33"/>
                <w:sz w:val="24"/>
                <w:szCs w:val="24"/>
                <w:lang w:val="ru-RU"/>
              </w:rPr>
              <w:t xml:space="preserve"> </w:t>
            </w:r>
            <w:r w:rsidR="00EC0B12" w:rsidRPr="00EC0B12">
              <w:rPr>
                <w:rStyle w:val="af2"/>
                <w:rFonts w:cs="Times New Roman"/>
                <w:noProof/>
                <w:sz w:val="24"/>
                <w:szCs w:val="24"/>
                <w:lang w:val="ru-RU"/>
              </w:rPr>
              <w:t>населением и его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динамики с учетом</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перспективы</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развития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и изменения</w:t>
            </w:r>
            <w:r w:rsidR="00EC0B12" w:rsidRPr="00EC0B12">
              <w:rPr>
                <w:rStyle w:val="af2"/>
                <w:rFonts w:cs="Times New Roman"/>
                <w:noProof/>
                <w:spacing w:val="49"/>
                <w:sz w:val="24"/>
                <w:szCs w:val="24"/>
                <w:lang w:val="ru-RU"/>
              </w:rPr>
              <w:t xml:space="preserve"> </w:t>
            </w:r>
            <w:r w:rsidR="00EC0B12" w:rsidRPr="00EC0B12">
              <w:rPr>
                <w:rStyle w:val="af2"/>
                <w:rFonts w:cs="Times New Roman"/>
                <w:noProof/>
                <w:sz w:val="24"/>
                <w:szCs w:val="24"/>
                <w:lang w:val="ru-RU"/>
              </w:rPr>
              <w:t>состава, и структуры застройки</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_Toc161832995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43</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96" w:history="1">
            <w:r w:rsidR="00EC0B12" w:rsidRPr="00EC0B12">
              <w:rPr>
                <w:rStyle w:val="af2"/>
                <w:rFonts w:cs="Times New Roman"/>
                <w:bCs/>
                <w:noProof/>
                <w:sz w:val="24"/>
                <w:szCs w:val="24"/>
                <w:lang w:val="ru-RU"/>
              </w:rPr>
              <w:t>1.3.8</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 xml:space="preserve">Описание централизованной </w:t>
            </w:r>
            <w:r w:rsidR="00EC0B12" w:rsidRPr="00EC0B12">
              <w:rPr>
                <w:rStyle w:val="af2"/>
                <w:rFonts w:cs="Times New Roman"/>
                <w:noProof/>
                <w:spacing w:val="-2"/>
                <w:sz w:val="24"/>
                <w:szCs w:val="24"/>
                <w:lang w:val="ru-RU"/>
              </w:rPr>
              <w:t>системы</w:t>
            </w:r>
            <w:r w:rsidR="00EC0B12" w:rsidRPr="00EC0B12">
              <w:rPr>
                <w:rStyle w:val="af2"/>
                <w:rFonts w:cs="Times New Roman"/>
                <w:noProof/>
                <w:sz w:val="24"/>
                <w:szCs w:val="24"/>
                <w:lang w:val="ru-RU"/>
              </w:rPr>
              <w:t xml:space="preserve"> горячего</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 xml:space="preserve">водоснабжения </w:t>
            </w:r>
            <w:r w:rsidR="00EC0B12" w:rsidRPr="00EC0B12">
              <w:rPr>
                <w:rStyle w:val="af2"/>
                <w:rFonts w:cs="Times New Roman"/>
                <w:noProof/>
                <w:sz w:val="24"/>
                <w:szCs w:val="24"/>
                <w:lang w:val="ru-RU"/>
              </w:rPr>
              <w:t>с</w:t>
            </w:r>
            <w:r w:rsidR="00EC0B12" w:rsidRPr="00EC0B12">
              <w:rPr>
                <w:rStyle w:val="af2"/>
                <w:rFonts w:cs="Times New Roman"/>
                <w:noProof/>
                <w:spacing w:val="69"/>
                <w:sz w:val="24"/>
                <w:szCs w:val="24"/>
                <w:lang w:val="ru-RU"/>
              </w:rPr>
              <w:t xml:space="preserve"> </w:t>
            </w:r>
            <w:r w:rsidR="00EC0B12" w:rsidRPr="00EC0B12">
              <w:rPr>
                <w:rStyle w:val="af2"/>
                <w:rFonts w:cs="Times New Roman"/>
                <w:noProof/>
                <w:sz w:val="24"/>
                <w:szCs w:val="24"/>
                <w:lang w:val="ru-RU"/>
              </w:rPr>
              <w:t xml:space="preserve">использованием </w:t>
            </w:r>
            <w:r w:rsidR="00EC0B12" w:rsidRPr="00EC0B12">
              <w:rPr>
                <w:rStyle w:val="af2"/>
                <w:rFonts w:cs="Times New Roman"/>
                <w:noProof/>
                <w:spacing w:val="-2"/>
                <w:sz w:val="24"/>
                <w:szCs w:val="24"/>
                <w:lang w:val="ru-RU"/>
              </w:rPr>
              <w:t>закрытых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систем</w:t>
            </w:r>
            <w:r w:rsidR="00EC0B12" w:rsidRPr="00EC0B12">
              <w:rPr>
                <w:rStyle w:val="af2"/>
                <w:rFonts w:cs="Times New Roman"/>
                <w:noProof/>
                <w:sz w:val="24"/>
                <w:szCs w:val="24"/>
                <w:lang w:val="ru-RU"/>
              </w:rPr>
              <w:t xml:space="preserve"> горячего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водоснабжения,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отражающее</w:t>
            </w:r>
            <w:r w:rsidR="00EC0B12" w:rsidRPr="00EC0B12">
              <w:rPr>
                <w:rStyle w:val="af2"/>
                <w:rFonts w:cs="Times New Roman"/>
                <w:noProof/>
                <w:spacing w:val="59"/>
                <w:sz w:val="24"/>
                <w:szCs w:val="24"/>
                <w:lang w:val="ru-RU"/>
              </w:rPr>
              <w:t xml:space="preserve"> </w:t>
            </w:r>
            <w:r w:rsidR="00EC0B12" w:rsidRPr="00EC0B12">
              <w:rPr>
                <w:rStyle w:val="af2"/>
                <w:rFonts w:cs="Times New Roman"/>
                <w:noProof/>
                <w:sz w:val="24"/>
                <w:szCs w:val="24"/>
                <w:lang w:val="ru-RU"/>
              </w:rPr>
              <w:t>технологические особенности указанной системы</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_Toc161832996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44</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97" w:history="1">
            <w:r w:rsidR="00EC0B12" w:rsidRPr="00EC0B12">
              <w:rPr>
                <w:rStyle w:val="af2"/>
                <w:rFonts w:cs="Times New Roman"/>
                <w:bCs/>
                <w:noProof/>
                <w:sz w:val="24"/>
                <w:szCs w:val="24"/>
                <w:lang w:val="ru-RU"/>
              </w:rPr>
              <w:t>1.3.9</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Сведения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фактическом</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ожидаемом потреблении воды</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(годовое, среднесуточное, максимальное суточное)</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_Toc161832997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45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98" w:history="1">
            <w:r w:rsidR="00EC0B12" w:rsidRPr="00EC0B12">
              <w:rPr>
                <w:rStyle w:val="af2"/>
                <w:rFonts w:cs="Times New Roman"/>
                <w:noProof/>
                <w:sz w:val="24"/>
                <w:szCs w:val="24"/>
                <w:lang w:val="ru-RU"/>
              </w:rPr>
              <w:t>1.3.10</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Описание территориальной структуры потребления горячей, питьевой, технической воды</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_Toc161832998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45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2999" w:history="1">
            <w:r w:rsidR="00EC0B12" w:rsidRPr="00EC0B12">
              <w:rPr>
                <w:rStyle w:val="af2"/>
                <w:rFonts w:eastAsia="Arial Unicode MS" w:cs="Times New Roman"/>
                <w:noProof/>
                <w:sz w:val="24"/>
                <w:szCs w:val="24"/>
                <w:lang w:val="ru-RU"/>
              </w:rPr>
              <w:t>1.3.11</w:t>
            </w:r>
            <w:r w:rsidR="00EC0B12" w:rsidRPr="00EC0B12">
              <w:rPr>
                <w:rFonts w:eastAsiaTheme="minorEastAsia" w:cs="Times New Roman"/>
                <w:noProof/>
                <w:sz w:val="24"/>
                <w:szCs w:val="24"/>
                <w:lang w:val="ru-RU" w:eastAsia="ru-RU"/>
              </w:rPr>
              <w:tab/>
            </w:r>
            <w:r w:rsidR="00EC0B12" w:rsidRPr="00EC0B12">
              <w:rPr>
                <w:rStyle w:val="af2"/>
                <w:rFonts w:eastAsia="Arial Unicode MS" w:cs="Times New Roman"/>
                <w:noProof/>
                <w:sz w:val="24"/>
                <w:szCs w:val="24"/>
                <w:lang w:val="ru-RU"/>
              </w:rPr>
              <w:t>Прогноз распределения расходов воды на водоснабжение по типам абонентов исходя из фактических расходов воды с учетом данных о перспективном потреблении воды абонентами</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_Toc161832999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45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00" w:history="1">
            <w:r w:rsidR="00EC0B12" w:rsidRPr="00EC0B12">
              <w:rPr>
                <w:rStyle w:val="af2"/>
                <w:rFonts w:cs="Times New Roman"/>
                <w:bCs/>
                <w:noProof/>
                <w:sz w:val="24"/>
                <w:szCs w:val="24"/>
                <w:lang w:val="ru-RU"/>
              </w:rPr>
              <w:t>1.3.12</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Сведения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фактических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планируемых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потерях воды</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при ее транспортировке</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(годовые, среднесуточные</w:t>
            </w:r>
            <w:r w:rsidR="00EC0B12" w:rsidRPr="00EC0B12">
              <w:rPr>
                <w:rStyle w:val="af2"/>
                <w:rFonts w:cs="Times New Roman"/>
                <w:noProof/>
                <w:spacing w:val="47"/>
                <w:sz w:val="24"/>
                <w:szCs w:val="24"/>
                <w:lang w:val="ru-RU"/>
              </w:rPr>
              <w:t xml:space="preserve"> </w:t>
            </w:r>
            <w:r w:rsidR="00EC0B12" w:rsidRPr="00EC0B12">
              <w:rPr>
                <w:rStyle w:val="af2"/>
                <w:rFonts w:cs="Times New Roman"/>
                <w:noProof/>
                <w:sz w:val="24"/>
                <w:szCs w:val="24"/>
                <w:lang w:val="ru-RU"/>
              </w:rPr>
              <w:t>значения)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_Toc161833000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45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01" w:history="1">
            <w:r w:rsidR="00EC0B12" w:rsidRPr="00EC0B12">
              <w:rPr>
                <w:rStyle w:val="af2"/>
                <w:rFonts w:cs="Times New Roman"/>
                <w:noProof/>
                <w:sz w:val="24"/>
                <w:szCs w:val="24"/>
                <w:lang w:val="ru-RU"/>
              </w:rPr>
              <w:t>1.3.13</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Перспективные балансы</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водоснабжения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и водоотведения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(общий</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 xml:space="preserve">- </w:t>
            </w:r>
            <w:r w:rsidR="00EC0B12" w:rsidRPr="00EC0B12">
              <w:rPr>
                <w:rStyle w:val="af2"/>
                <w:rFonts w:cs="Times New Roman"/>
                <w:noProof/>
                <w:spacing w:val="45"/>
                <w:sz w:val="24"/>
                <w:szCs w:val="24"/>
                <w:lang w:val="ru-RU"/>
              </w:rPr>
              <w:t xml:space="preserve"> </w:t>
            </w:r>
            <w:r w:rsidR="00EC0B12" w:rsidRPr="00EC0B12">
              <w:rPr>
                <w:rStyle w:val="af2"/>
                <w:rFonts w:cs="Times New Roman"/>
                <w:noProof/>
                <w:sz w:val="24"/>
                <w:szCs w:val="24"/>
                <w:lang w:val="ru-RU"/>
              </w:rPr>
              <w:t>баланс подачи 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реализации горячей, питьевой,</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технической воды,</w:t>
            </w:r>
            <w:r w:rsidR="00EC0B12" w:rsidRPr="00EC0B12">
              <w:rPr>
                <w:rStyle w:val="af2"/>
                <w:rFonts w:cs="Times New Roman"/>
                <w:noProof/>
                <w:spacing w:val="51"/>
                <w:sz w:val="24"/>
                <w:szCs w:val="24"/>
                <w:lang w:val="ru-RU"/>
              </w:rPr>
              <w:t xml:space="preserve"> </w:t>
            </w:r>
            <w:r w:rsidR="00EC0B12" w:rsidRPr="00EC0B12">
              <w:rPr>
                <w:rStyle w:val="af2"/>
                <w:rFonts w:cs="Times New Roman"/>
                <w:noProof/>
                <w:sz w:val="24"/>
                <w:szCs w:val="24"/>
                <w:lang w:val="ru-RU"/>
              </w:rPr>
              <w:t>территориальный - баланс подачи воды</w:t>
            </w:r>
            <w:r w:rsidR="00EC0B12" w:rsidRPr="00EC0B12">
              <w:rPr>
                <w:rStyle w:val="af2"/>
                <w:rFonts w:cs="Times New Roman"/>
                <w:noProof/>
                <w:spacing w:val="55"/>
                <w:sz w:val="24"/>
                <w:szCs w:val="24"/>
                <w:lang w:val="ru-RU"/>
              </w:rPr>
              <w:t xml:space="preserve"> </w:t>
            </w:r>
            <w:r w:rsidR="00EC0B12" w:rsidRPr="00EC0B12">
              <w:rPr>
                <w:rStyle w:val="af2"/>
                <w:rFonts w:cs="Times New Roman"/>
                <w:noProof/>
                <w:sz w:val="24"/>
                <w:szCs w:val="24"/>
                <w:lang w:val="ru-RU"/>
              </w:rPr>
              <w:t>по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технологическим зонам водоснабжения,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структурный - баланс</w:t>
            </w:r>
            <w:r w:rsidR="00EC0B12" w:rsidRPr="00EC0B12">
              <w:rPr>
                <w:rStyle w:val="af2"/>
                <w:rFonts w:cs="Times New Roman"/>
                <w:noProof/>
                <w:spacing w:val="33"/>
                <w:sz w:val="24"/>
                <w:szCs w:val="24"/>
                <w:lang w:val="ru-RU"/>
              </w:rPr>
              <w:t xml:space="preserve"> </w:t>
            </w:r>
            <w:r w:rsidR="00EC0B12" w:rsidRPr="00EC0B12">
              <w:rPr>
                <w:rStyle w:val="af2"/>
                <w:rFonts w:cs="Times New Roman"/>
                <w:noProof/>
                <w:sz w:val="24"/>
                <w:szCs w:val="24"/>
                <w:lang w:val="ru-RU"/>
              </w:rPr>
              <w:t>реализации воды по</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группам</w:t>
            </w:r>
            <w:r w:rsidR="00EC0B12" w:rsidRPr="00EC0B12">
              <w:rPr>
                <w:rStyle w:val="af2"/>
                <w:rFonts w:cs="Times New Roman"/>
                <w:noProof/>
                <w:sz w:val="24"/>
                <w:szCs w:val="24"/>
                <w:lang w:val="ru-RU"/>
              </w:rPr>
              <w:t xml:space="preserve"> абонентов)</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_Toc161833001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51</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02" w:history="1">
            <w:r w:rsidR="00EC0B12" w:rsidRPr="00EC0B12">
              <w:rPr>
                <w:rStyle w:val="af2"/>
                <w:rFonts w:cs="Times New Roman"/>
                <w:bCs/>
                <w:noProof/>
                <w:sz w:val="24"/>
                <w:szCs w:val="24"/>
                <w:lang w:val="ru-RU"/>
              </w:rPr>
              <w:t>1.3.14</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Расчет</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требуемой</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 xml:space="preserve">мощности </w:t>
            </w:r>
            <w:r w:rsidR="00EC0B12" w:rsidRPr="00EC0B12">
              <w:rPr>
                <w:rStyle w:val="af2"/>
                <w:rFonts w:cs="Times New Roman"/>
                <w:noProof/>
                <w:spacing w:val="-2"/>
                <w:sz w:val="24"/>
                <w:szCs w:val="24"/>
                <w:lang w:val="ru-RU"/>
              </w:rPr>
              <w:t>водозаборных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очистных</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сооружений</w:t>
            </w:r>
            <w:r w:rsidR="00EC0B12" w:rsidRPr="00EC0B12">
              <w:rPr>
                <w:rStyle w:val="af2"/>
                <w:rFonts w:cs="Times New Roman"/>
                <w:noProof/>
                <w:spacing w:val="55"/>
                <w:sz w:val="24"/>
                <w:szCs w:val="24"/>
                <w:lang w:val="ru-RU"/>
              </w:rPr>
              <w:t xml:space="preserve"> </w:t>
            </w:r>
            <w:r w:rsidR="00EC0B12" w:rsidRPr="00EC0B12">
              <w:rPr>
                <w:rStyle w:val="af2"/>
                <w:rFonts w:cs="Times New Roman"/>
                <w:noProof/>
                <w:sz w:val="24"/>
                <w:szCs w:val="24"/>
                <w:lang w:val="ru-RU"/>
              </w:rPr>
              <w:t>исходя из данных</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о перспективном</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потреблении воды</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 xml:space="preserve">и величины потерь воды при ее транспортировке с </w:t>
            </w:r>
            <w:r w:rsidR="00EC0B12" w:rsidRPr="00EC0B12">
              <w:rPr>
                <w:rStyle w:val="af2"/>
                <w:rFonts w:cs="Times New Roman"/>
                <w:noProof/>
                <w:spacing w:val="-2"/>
                <w:sz w:val="24"/>
                <w:szCs w:val="24"/>
                <w:lang w:val="ru-RU"/>
              </w:rPr>
              <w:t>указанием</w:t>
            </w:r>
            <w:r w:rsidR="00EC0B12" w:rsidRPr="00EC0B12">
              <w:rPr>
                <w:rStyle w:val="af2"/>
                <w:rFonts w:cs="Times New Roman"/>
                <w:noProof/>
                <w:sz w:val="24"/>
                <w:szCs w:val="24"/>
                <w:lang w:val="ru-RU"/>
              </w:rPr>
              <w:t xml:space="preserve"> требуемых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объемов подачи и</w:t>
            </w:r>
            <w:r w:rsidR="00EC0B12" w:rsidRPr="00EC0B12">
              <w:rPr>
                <w:rStyle w:val="af2"/>
                <w:rFonts w:cs="Times New Roman"/>
                <w:noProof/>
                <w:spacing w:val="37"/>
                <w:sz w:val="24"/>
                <w:szCs w:val="24"/>
                <w:lang w:val="ru-RU"/>
              </w:rPr>
              <w:t xml:space="preserve"> </w:t>
            </w:r>
            <w:r w:rsidR="00EC0B12" w:rsidRPr="00EC0B12">
              <w:rPr>
                <w:rStyle w:val="af2"/>
                <w:rFonts w:cs="Times New Roman"/>
                <w:noProof/>
                <w:sz w:val="24"/>
                <w:szCs w:val="24"/>
                <w:lang w:val="ru-RU"/>
              </w:rPr>
              <w:t>потребления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воды, дефицита</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(резерва)</w:t>
            </w:r>
            <w:r w:rsidR="00EC0B12" w:rsidRPr="00EC0B12">
              <w:rPr>
                <w:rStyle w:val="af2"/>
                <w:rFonts w:cs="Times New Roman"/>
                <w:noProof/>
                <w:spacing w:val="49"/>
                <w:sz w:val="24"/>
                <w:szCs w:val="24"/>
                <w:lang w:val="ru-RU"/>
              </w:rPr>
              <w:t xml:space="preserve"> </w:t>
            </w:r>
            <w:r w:rsidR="00EC0B12" w:rsidRPr="00EC0B12">
              <w:rPr>
                <w:rStyle w:val="af2"/>
                <w:rFonts w:cs="Times New Roman"/>
                <w:noProof/>
                <w:sz w:val="24"/>
                <w:szCs w:val="24"/>
                <w:lang w:val="ru-RU"/>
              </w:rPr>
              <w:t>мощностей</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по</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 xml:space="preserve">технологическим </w:t>
            </w:r>
            <w:r w:rsidR="00EC0B12" w:rsidRPr="00EC0B12">
              <w:rPr>
                <w:rStyle w:val="af2"/>
                <w:rFonts w:cs="Times New Roman"/>
                <w:noProof/>
                <w:spacing w:val="-2"/>
                <w:sz w:val="24"/>
                <w:szCs w:val="24"/>
                <w:lang w:val="ru-RU"/>
              </w:rPr>
              <w:t>зонам</w:t>
            </w:r>
            <w:r w:rsidR="00EC0B12" w:rsidRPr="00EC0B12">
              <w:rPr>
                <w:rStyle w:val="af2"/>
                <w:rFonts w:cs="Times New Roman"/>
                <w:noProof/>
                <w:sz w:val="24"/>
                <w:szCs w:val="24"/>
                <w:lang w:val="ru-RU"/>
              </w:rPr>
              <w:t xml:space="preserve"> с разбивкой по</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годам</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_Toc161833002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52</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03" w:history="1">
            <w:r w:rsidR="00EC0B12" w:rsidRPr="00EC0B12">
              <w:rPr>
                <w:rStyle w:val="af2"/>
                <w:rFonts w:cs="Times New Roman"/>
                <w:bCs/>
                <w:noProof/>
                <w:sz w:val="24"/>
                <w:szCs w:val="24"/>
                <w:lang w:val="ru-RU"/>
              </w:rPr>
              <w:t>1.3.15</w:t>
            </w:r>
            <w:r w:rsidR="00EC0B12" w:rsidRPr="00EC0B12">
              <w:rPr>
                <w:rFonts w:eastAsiaTheme="minorEastAsia" w:cs="Times New Roman"/>
                <w:noProof/>
                <w:sz w:val="24"/>
                <w:szCs w:val="24"/>
                <w:lang w:val="ru-RU" w:eastAsia="ru-RU"/>
              </w:rPr>
              <w:tab/>
            </w:r>
            <w:r w:rsidR="00EC0B12" w:rsidRPr="00EC0B12">
              <w:rPr>
                <w:rStyle w:val="af2"/>
                <w:rFonts w:cs="Times New Roman"/>
                <w:noProof/>
                <w:spacing w:val="-1"/>
                <w:sz w:val="24"/>
                <w:szCs w:val="24"/>
                <w:lang w:val="ru-RU"/>
              </w:rPr>
              <w:t>Наименование</w:t>
            </w:r>
            <w:r w:rsidR="00EC0B12" w:rsidRPr="00EC0B12">
              <w:rPr>
                <w:rStyle w:val="af2"/>
                <w:rFonts w:cs="Times New Roman"/>
                <w:noProof/>
                <w:spacing w:val="-3"/>
                <w:sz w:val="24"/>
                <w:szCs w:val="24"/>
                <w:lang w:val="ru-RU"/>
              </w:rPr>
              <w:t xml:space="preserve"> </w:t>
            </w:r>
            <w:r w:rsidR="00EC0B12" w:rsidRPr="00EC0B12">
              <w:rPr>
                <w:rStyle w:val="af2"/>
                <w:rFonts w:cs="Times New Roman"/>
                <w:noProof/>
                <w:spacing w:val="-1"/>
                <w:sz w:val="24"/>
                <w:szCs w:val="24"/>
                <w:lang w:val="ru-RU"/>
              </w:rPr>
              <w:t>организации, которая</w:t>
            </w:r>
            <w:r w:rsidR="00EC0B12" w:rsidRPr="00EC0B12">
              <w:rPr>
                <w:rStyle w:val="af2"/>
                <w:rFonts w:cs="Times New Roman"/>
                <w:noProof/>
                <w:spacing w:val="-2"/>
                <w:sz w:val="24"/>
                <w:szCs w:val="24"/>
                <w:lang w:val="ru-RU"/>
              </w:rPr>
              <w:t xml:space="preserve"> </w:t>
            </w:r>
            <w:r w:rsidR="00EC0B12" w:rsidRPr="00EC0B12">
              <w:rPr>
                <w:rStyle w:val="af2"/>
                <w:rFonts w:cs="Times New Roman"/>
                <w:noProof/>
                <w:spacing w:val="-1"/>
                <w:sz w:val="24"/>
                <w:szCs w:val="24"/>
                <w:lang w:val="ru-RU"/>
              </w:rPr>
              <w:t>наделена</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1"/>
                <w:sz w:val="24"/>
                <w:szCs w:val="24"/>
                <w:lang w:val="ru-RU"/>
              </w:rPr>
              <w:t>статусом</w:t>
            </w:r>
            <w:r w:rsidR="00EC0B12" w:rsidRPr="00EC0B12">
              <w:rPr>
                <w:rStyle w:val="af2"/>
                <w:rFonts w:cs="Times New Roman"/>
                <w:noProof/>
                <w:spacing w:val="-3"/>
                <w:sz w:val="24"/>
                <w:szCs w:val="24"/>
                <w:lang w:val="ru-RU"/>
              </w:rPr>
              <w:t xml:space="preserve"> </w:t>
            </w:r>
            <w:r w:rsidR="00EC0B12" w:rsidRPr="00EC0B12">
              <w:rPr>
                <w:rStyle w:val="af2"/>
                <w:rFonts w:cs="Times New Roman"/>
                <w:noProof/>
                <w:spacing w:val="-1"/>
                <w:sz w:val="24"/>
                <w:szCs w:val="24"/>
                <w:lang w:val="ru-RU"/>
              </w:rPr>
              <w:t>гарантирующей</w:t>
            </w:r>
            <w:r w:rsidR="00EC0B12" w:rsidRPr="00EC0B12">
              <w:rPr>
                <w:rStyle w:val="af2"/>
                <w:rFonts w:cs="Times New Roman"/>
                <w:noProof/>
                <w:spacing w:val="41"/>
                <w:sz w:val="24"/>
                <w:szCs w:val="24"/>
                <w:lang w:val="ru-RU"/>
              </w:rPr>
              <w:t xml:space="preserve"> </w:t>
            </w:r>
            <w:r w:rsidR="00EC0B12" w:rsidRPr="00EC0B12">
              <w:rPr>
                <w:rStyle w:val="af2"/>
                <w:rFonts w:cs="Times New Roman"/>
                <w:noProof/>
                <w:spacing w:val="-1"/>
                <w:sz w:val="24"/>
                <w:szCs w:val="24"/>
                <w:lang w:val="ru-RU"/>
              </w:rPr>
              <w:t>организации</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_Toc161833003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52</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04" w:history="1">
            <w:r w:rsidR="00EC0B12" w:rsidRPr="00EC0B12">
              <w:rPr>
                <w:rStyle w:val="af2"/>
                <w:rFonts w:cs="Times New Roman"/>
                <w:bCs/>
                <w:noProof/>
                <w:sz w:val="24"/>
                <w:szCs w:val="24"/>
                <w:lang w:val="ru-RU"/>
              </w:rPr>
              <w:t>1.4</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Предложения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строительству, реконструкции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и модернизации</w:t>
            </w:r>
            <w:r w:rsidR="00EC0B12" w:rsidRPr="00EC0B12">
              <w:rPr>
                <w:rStyle w:val="af2"/>
                <w:rFonts w:cs="Times New Roman"/>
                <w:noProof/>
                <w:spacing w:val="47"/>
                <w:sz w:val="24"/>
                <w:szCs w:val="24"/>
                <w:lang w:val="ru-RU"/>
              </w:rPr>
              <w:t xml:space="preserve"> </w:t>
            </w:r>
            <w:r w:rsidR="00EC0B12" w:rsidRPr="00EC0B12">
              <w:rPr>
                <w:rStyle w:val="af2"/>
                <w:rFonts w:cs="Times New Roman"/>
                <w:noProof/>
                <w:sz w:val="24"/>
                <w:szCs w:val="24"/>
                <w:lang w:val="ru-RU"/>
              </w:rPr>
              <w:t>объектов централизованных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систем водоснабжения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_Toc161833004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53</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05" w:history="1">
            <w:r w:rsidR="00EC0B12" w:rsidRPr="00EC0B12">
              <w:rPr>
                <w:rStyle w:val="af2"/>
                <w:rFonts w:cs="Times New Roman"/>
                <w:noProof/>
                <w:sz w:val="24"/>
                <w:szCs w:val="24"/>
                <w:lang w:val="ru-RU"/>
              </w:rPr>
              <w:t>1.4.1</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Перечень</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основных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мероприятий</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по</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реализации схем водоснабжения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с</w:t>
            </w:r>
            <w:r w:rsidR="00EC0B12" w:rsidRPr="00EC0B12">
              <w:rPr>
                <w:rStyle w:val="af2"/>
                <w:rFonts w:cs="Times New Roman"/>
                <w:noProof/>
                <w:spacing w:val="33"/>
                <w:sz w:val="24"/>
                <w:szCs w:val="24"/>
                <w:lang w:val="ru-RU"/>
              </w:rPr>
              <w:t xml:space="preserve"> </w:t>
            </w:r>
            <w:r w:rsidR="00EC0B12" w:rsidRPr="00EC0B12">
              <w:rPr>
                <w:rStyle w:val="af2"/>
                <w:rFonts w:cs="Times New Roman"/>
                <w:noProof/>
                <w:sz w:val="24"/>
                <w:szCs w:val="24"/>
                <w:lang w:val="ru-RU"/>
              </w:rPr>
              <w:t>разбивкой по</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годам</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_Toc161833005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53</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06" w:history="1">
            <w:r w:rsidR="00EC0B12" w:rsidRPr="00EC0B12">
              <w:rPr>
                <w:rStyle w:val="af2"/>
                <w:rFonts w:cs="Times New Roman"/>
                <w:noProof/>
                <w:sz w:val="24"/>
                <w:szCs w:val="24"/>
                <w:lang w:val="ru-RU"/>
              </w:rPr>
              <w:t>1.4.2</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Технические обоснования основных мероприятий по реализации схем водоснабжения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_Toc161833006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07" w:history="1">
            <w:r w:rsidR="00EC0B12" w:rsidRPr="00EC0B12">
              <w:rPr>
                <w:rStyle w:val="af2"/>
                <w:rFonts w:cs="Times New Roman"/>
                <w:noProof/>
                <w:sz w:val="24"/>
                <w:szCs w:val="24"/>
                <w:lang w:val="ru-RU"/>
              </w:rPr>
              <w:t>1.4.2.1</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Обеспечение подачи абонентам определенного объема питьевой воды установленного качества</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_Toc161833007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08" w:history="1">
            <w:r w:rsidR="00EC0B12" w:rsidRPr="00EC0B12">
              <w:rPr>
                <w:rStyle w:val="af2"/>
                <w:rFonts w:cs="Times New Roman"/>
                <w:noProof/>
                <w:sz w:val="24"/>
                <w:szCs w:val="24"/>
                <w:lang w:val="ru-RU"/>
              </w:rPr>
              <w:t>1.4.2.2</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Организация и обеспечение централизованного водоснабжения на территориях, где оно отсутствует</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_Toc161833008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09" w:history="1">
            <w:r w:rsidR="00EC0B12" w:rsidRPr="00EC0B12">
              <w:rPr>
                <w:rStyle w:val="af2"/>
                <w:rFonts w:cs="Times New Roman"/>
                <w:noProof/>
                <w:sz w:val="24"/>
                <w:szCs w:val="24"/>
                <w:lang w:val="ru-RU"/>
              </w:rPr>
              <w:t>1.4.2.3</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Обеспечение водоснабжения объектов перспективной застройки населенного пункта</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_Toc161833009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10" w:history="1">
            <w:r w:rsidR="00EC0B12" w:rsidRPr="00EC0B12">
              <w:rPr>
                <w:rStyle w:val="af2"/>
                <w:rFonts w:cs="Times New Roman"/>
                <w:noProof/>
                <w:sz w:val="24"/>
                <w:szCs w:val="24"/>
                <w:lang w:val="ru-RU"/>
              </w:rPr>
              <w:t>1.4.2.4</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Сокращение потерь воды при ее транспортировке:</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_Toc161833010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11" w:history="1">
            <w:r w:rsidR="00EC0B12" w:rsidRPr="00EC0B12">
              <w:rPr>
                <w:rStyle w:val="af2"/>
                <w:rFonts w:cs="Times New Roman"/>
                <w:noProof/>
                <w:sz w:val="24"/>
                <w:szCs w:val="24"/>
                <w:lang w:val="ru-RU"/>
              </w:rPr>
              <w:t>1.4.2.5</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Выполнение мероприятий, направленных на обеспечение соответствия качества питьевой воды требованиям законодательства Российской Федерации:</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_Toc161833011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12" w:history="1">
            <w:r w:rsidR="00EC0B12" w:rsidRPr="00EC0B12">
              <w:rPr>
                <w:rStyle w:val="af2"/>
                <w:rFonts w:cs="Times New Roman"/>
                <w:noProof/>
                <w:sz w:val="24"/>
                <w:szCs w:val="24"/>
                <w:lang w:val="ru-RU"/>
              </w:rPr>
              <w:t>1.4.3</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Сведения о вновь строящихся, реконструируемых и предлагаемых к выводу из эксплуатации объектах системы водоснабжения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_Toc161833012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56</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13" w:history="1">
            <w:r w:rsidR="00EC0B12" w:rsidRPr="00EC0B12">
              <w:rPr>
                <w:rStyle w:val="af2"/>
                <w:rFonts w:cs="Times New Roman"/>
                <w:noProof/>
                <w:sz w:val="24"/>
                <w:szCs w:val="24"/>
                <w:lang w:val="ru-RU"/>
              </w:rPr>
              <w:t>1.4.4</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_Toc161833013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56</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14" w:history="1">
            <w:r w:rsidR="00EC0B12" w:rsidRPr="00EC0B12">
              <w:rPr>
                <w:rStyle w:val="af2"/>
                <w:rFonts w:cs="Times New Roman"/>
                <w:noProof/>
                <w:sz w:val="24"/>
                <w:szCs w:val="24"/>
                <w:lang w:val="ru-RU"/>
              </w:rPr>
              <w:t>1.4.5</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_Toc161833014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56</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15" w:history="1">
            <w:r w:rsidR="00EC0B12" w:rsidRPr="00EC0B12">
              <w:rPr>
                <w:rStyle w:val="af2"/>
                <w:rFonts w:cs="Times New Roman"/>
                <w:noProof/>
                <w:sz w:val="24"/>
                <w:szCs w:val="24"/>
                <w:lang w:val="ru-RU"/>
              </w:rPr>
              <w:t>1.4.6</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Описание вариантов маршрутов прохождения трубопроводов (трасс) по территории города</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_Toc161833015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57</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16" w:history="1">
            <w:r w:rsidR="00EC0B12" w:rsidRPr="00EC0B12">
              <w:rPr>
                <w:rStyle w:val="af2"/>
                <w:rFonts w:cs="Times New Roman"/>
                <w:noProof/>
                <w:sz w:val="24"/>
                <w:szCs w:val="24"/>
                <w:lang w:val="ru-RU"/>
              </w:rPr>
              <w:t>1.4.7</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Рекомендации о месте размещения насосных станций, резервуаров, водонапорных башен</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_Toc161833016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57</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17" w:history="1">
            <w:r w:rsidR="00EC0B12" w:rsidRPr="00EC0B12">
              <w:rPr>
                <w:rStyle w:val="af2"/>
                <w:rFonts w:cs="Times New Roman"/>
                <w:noProof/>
                <w:sz w:val="24"/>
                <w:szCs w:val="24"/>
                <w:lang w:val="ru-RU"/>
              </w:rPr>
              <w:t>1.4.8</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Границы планируемых зон размещения объектов централизованных систем водоснабжения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_Toc161833017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57</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18" w:history="1">
            <w:r w:rsidR="00EC0B12" w:rsidRPr="00EC0B12">
              <w:rPr>
                <w:rStyle w:val="af2"/>
                <w:rFonts w:cs="Times New Roman"/>
                <w:noProof/>
                <w:sz w:val="24"/>
                <w:szCs w:val="24"/>
                <w:lang w:val="ru-RU"/>
              </w:rPr>
              <w:t>1.4.9</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Карты (схемы) существующего и планируемого размещения объектов централизованных систем горячего, холодного водоснабжения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_Toc161833018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57</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19" w:history="1">
            <w:r w:rsidR="00EC0B12" w:rsidRPr="00EC0B12">
              <w:rPr>
                <w:rStyle w:val="af2"/>
                <w:rFonts w:cs="Times New Roman"/>
                <w:noProof/>
                <w:sz w:val="24"/>
                <w:szCs w:val="24"/>
                <w:lang w:val="ru-RU"/>
              </w:rPr>
              <w:t>1.5</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Экологические аспекты мероприятий по строительству, реконструкции и модернизации объектов централизованных систем водоснабжения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_Toc161833019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59</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20" w:history="1">
            <w:r w:rsidR="00EC0B12" w:rsidRPr="00EC0B12">
              <w:rPr>
                <w:rStyle w:val="af2"/>
                <w:rFonts w:cs="Times New Roman"/>
                <w:noProof/>
                <w:sz w:val="24"/>
                <w:szCs w:val="24"/>
                <w:lang w:val="ru-RU"/>
              </w:rPr>
              <w:t>1.5.1</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Меры</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предотвращению вредного</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воздействия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на</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водный</w:t>
            </w:r>
            <w:r w:rsidR="00EC0B12" w:rsidRPr="00EC0B12">
              <w:rPr>
                <w:rStyle w:val="af2"/>
                <w:rFonts w:cs="Times New Roman"/>
                <w:noProof/>
                <w:sz w:val="24"/>
                <w:szCs w:val="24"/>
                <w:lang w:val="ru-RU"/>
              </w:rPr>
              <w:t xml:space="preserve"> бассейн</w:t>
            </w:r>
            <w:r w:rsidR="00EC0B12" w:rsidRPr="00EC0B12">
              <w:rPr>
                <w:rStyle w:val="af2"/>
                <w:rFonts w:cs="Times New Roman"/>
                <w:noProof/>
                <w:spacing w:val="47"/>
                <w:sz w:val="24"/>
                <w:szCs w:val="24"/>
                <w:lang w:val="ru-RU"/>
              </w:rPr>
              <w:t xml:space="preserve"> </w:t>
            </w:r>
            <w:r w:rsidR="00EC0B12" w:rsidRPr="00EC0B12">
              <w:rPr>
                <w:rStyle w:val="af2"/>
                <w:rFonts w:cs="Times New Roman"/>
                <w:noProof/>
                <w:sz w:val="24"/>
                <w:szCs w:val="24"/>
                <w:lang w:val="ru-RU"/>
              </w:rPr>
              <w:t>предлагаемых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к</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строительству</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реконструкции объектов</w:t>
            </w:r>
            <w:r w:rsidR="00EC0B12" w:rsidRPr="00EC0B12">
              <w:rPr>
                <w:rStyle w:val="af2"/>
                <w:rFonts w:cs="Times New Roman"/>
                <w:noProof/>
                <w:spacing w:val="31"/>
                <w:sz w:val="24"/>
                <w:szCs w:val="24"/>
                <w:lang w:val="ru-RU"/>
              </w:rPr>
              <w:t xml:space="preserve"> </w:t>
            </w:r>
            <w:r w:rsidR="00EC0B12" w:rsidRPr="00EC0B12">
              <w:rPr>
                <w:rStyle w:val="af2"/>
                <w:rFonts w:cs="Times New Roman"/>
                <w:noProof/>
                <w:sz w:val="24"/>
                <w:szCs w:val="24"/>
                <w:lang w:val="ru-RU"/>
              </w:rPr>
              <w:t>централизованных систем водоснабжения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при сбросе (утилизации)</w:t>
            </w:r>
            <w:r w:rsidR="00EC0B12" w:rsidRPr="00EC0B12">
              <w:rPr>
                <w:rStyle w:val="af2"/>
                <w:rFonts w:cs="Times New Roman"/>
                <w:noProof/>
                <w:spacing w:val="33"/>
                <w:sz w:val="24"/>
                <w:szCs w:val="24"/>
                <w:lang w:val="ru-RU"/>
              </w:rPr>
              <w:t xml:space="preserve"> </w:t>
            </w:r>
            <w:r w:rsidR="00EC0B12" w:rsidRPr="00EC0B12">
              <w:rPr>
                <w:rStyle w:val="af2"/>
                <w:rFonts w:cs="Times New Roman"/>
                <w:noProof/>
                <w:sz w:val="24"/>
                <w:szCs w:val="24"/>
                <w:lang w:val="ru-RU"/>
              </w:rPr>
              <w:t>промывных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вод</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_Toc161833020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59</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21" w:history="1">
            <w:r w:rsidR="00EC0B12" w:rsidRPr="00EC0B12">
              <w:rPr>
                <w:rStyle w:val="af2"/>
                <w:rFonts w:cs="Times New Roman"/>
                <w:bCs/>
                <w:noProof/>
                <w:sz w:val="24"/>
                <w:szCs w:val="24"/>
                <w:lang w:val="ru-RU"/>
              </w:rPr>
              <w:t>1.5.2</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Меры по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предотвращению вредного</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воздействия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на</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окружающую среду</w:t>
            </w:r>
            <w:r w:rsidR="00EC0B12" w:rsidRPr="00EC0B12">
              <w:rPr>
                <w:rStyle w:val="af2"/>
                <w:rFonts w:cs="Times New Roman"/>
                <w:noProof/>
                <w:spacing w:val="41"/>
                <w:sz w:val="24"/>
                <w:szCs w:val="24"/>
                <w:lang w:val="ru-RU"/>
              </w:rPr>
              <w:t xml:space="preserve"> </w:t>
            </w:r>
            <w:r w:rsidR="00EC0B12" w:rsidRPr="00EC0B12">
              <w:rPr>
                <w:rStyle w:val="af2"/>
                <w:rFonts w:cs="Times New Roman"/>
                <w:noProof/>
                <w:sz w:val="24"/>
                <w:szCs w:val="24"/>
                <w:lang w:val="ru-RU"/>
              </w:rPr>
              <w:t>при реализации мероприятий</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по</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снабжению</w:t>
            </w:r>
            <w:r w:rsidR="00EC0B12" w:rsidRPr="00EC0B12">
              <w:rPr>
                <w:rStyle w:val="af2"/>
                <w:rFonts w:cs="Times New Roman"/>
                <w:noProof/>
                <w:sz w:val="24"/>
                <w:szCs w:val="24"/>
                <w:lang w:val="ru-RU"/>
              </w:rPr>
              <w:t xml:space="preserve"> и хранению химических</w:t>
            </w:r>
            <w:r w:rsidR="00EC0B12" w:rsidRPr="00EC0B12">
              <w:rPr>
                <w:rStyle w:val="af2"/>
                <w:rFonts w:cs="Times New Roman"/>
                <w:noProof/>
                <w:spacing w:val="75"/>
                <w:sz w:val="24"/>
                <w:szCs w:val="24"/>
                <w:lang w:val="ru-RU"/>
              </w:rPr>
              <w:t xml:space="preserve"> </w:t>
            </w:r>
            <w:r w:rsidR="00EC0B12" w:rsidRPr="00EC0B12">
              <w:rPr>
                <w:rStyle w:val="af2"/>
                <w:rFonts w:cs="Times New Roman"/>
                <w:noProof/>
                <w:sz w:val="24"/>
                <w:szCs w:val="24"/>
                <w:lang w:val="ru-RU"/>
              </w:rPr>
              <w:t>реагентов, используемых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в водоподготовке (хлор 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др.).</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_Toc161833021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60</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22" w:history="1">
            <w:r w:rsidR="00EC0B12" w:rsidRPr="00EC0B12">
              <w:rPr>
                <w:rStyle w:val="af2"/>
                <w:rFonts w:cs="Times New Roman"/>
                <w:bCs/>
                <w:noProof/>
                <w:sz w:val="24"/>
                <w:szCs w:val="24"/>
                <w:lang w:val="ru-RU"/>
              </w:rPr>
              <w:t>1.6</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Оценка</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 xml:space="preserve">объемов </w:t>
            </w:r>
            <w:r w:rsidR="00EC0B12" w:rsidRPr="00EC0B12">
              <w:rPr>
                <w:rStyle w:val="af2"/>
                <w:rFonts w:cs="Times New Roman"/>
                <w:noProof/>
                <w:spacing w:val="-2"/>
                <w:sz w:val="24"/>
                <w:szCs w:val="24"/>
                <w:lang w:val="ru-RU"/>
              </w:rPr>
              <w:t>капитальных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вложений в строительство,</w:t>
            </w:r>
            <w:r w:rsidR="00EC0B12" w:rsidRPr="00EC0B12">
              <w:rPr>
                <w:rStyle w:val="af2"/>
                <w:rFonts w:cs="Times New Roman"/>
                <w:noProof/>
                <w:spacing w:val="45"/>
                <w:sz w:val="24"/>
                <w:szCs w:val="24"/>
                <w:lang w:val="ru-RU"/>
              </w:rPr>
              <w:t xml:space="preserve"> </w:t>
            </w:r>
            <w:r w:rsidR="00EC0B12" w:rsidRPr="00EC0B12">
              <w:rPr>
                <w:rStyle w:val="af2"/>
                <w:rFonts w:cs="Times New Roman"/>
                <w:noProof/>
                <w:sz w:val="24"/>
                <w:szCs w:val="24"/>
                <w:lang w:val="ru-RU"/>
              </w:rPr>
              <w:t>реконструкцию 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модернизацию объектов централизованных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систем</w:t>
            </w:r>
            <w:r w:rsidR="00EC0B12" w:rsidRPr="00EC0B12">
              <w:rPr>
                <w:rStyle w:val="af2"/>
                <w:rFonts w:cs="Times New Roman"/>
                <w:noProof/>
                <w:spacing w:val="51"/>
                <w:sz w:val="24"/>
                <w:szCs w:val="24"/>
                <w:lang w:val="ru-RU"/>
              </w:rPr>
              <w:t xml:space="preserve"> </w:t>
            </w:r>
            <w:r w:rsidR="00EC0B12" w:rsidRPr="00EC0B12">
              <w:rPr>
                <w:rStyle w:val="af2"/>
                <w:rFonts w:cs="Times New Roman"/>
                <w:noProof/>
                <w:sz w:val="24"/>
                <w:szCs w:val="24"/>
                <w:lang w:val="ru-RU"/>
              </w:rPr>
              <w:t>водоснабжения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_Toc161833022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60</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23" w:history="1">
            <w:r w:rsidR="00EC0B12" w:rsidRPr="00EC0B12">
              <w:rPr>
                <w:rStyle w:val="af2"/>
                <w:rFonts w:cs="Times New Roman"/>
                <w:bCs/>
                <w:noProof/>
                <w:sz w:val="24"/>
                <w:szCs w:val="24"/>
                <w:lang w:val="ru-RU"/>
              </w:rPr>
              <w:t>1.7</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Целевые показатели развития централизованных систем водоснабжения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_Toc161833023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62</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24" w:history="1">
            <w:r w:rsidR="00EC0B12" w:rsidRPr="00EC0B12">
              <w:rPr>
                <w:rStyle w:val="af2"/>
                <w:rFonts w:cs="Times New Roman"/>
                <w:noProof/>
                <w:sz w:val="24"/>
                <w:szCs w:val="24"/>
              </w:rPr>
              <w:t>1.7.1</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rPr>
              <w:t>Показатели надежности и</w:t>
            </w:r>
            <w:r w:rsidR="00EC0B12" w:rsidRPr="00EC0B12">
              <w:rPr>
                <w:rStyle w:val="af2"/>
                <w:rFonts w:cs="Times New Roman"/>
                <w:noProof/>
                <w:spacing w:val="-2"/>
                <w:sz w:val="24"/>
                <w:szCs w:val="24"/>
              </w:rPr>
              <w:t xml:space="preserve"> </w:t>
            </w:r>
            <w:r w:rsidR="00EC0B12" w:rsidRPr="00EC0B12">
              <w:rPr>
                <w:rStyle w:val="af2"/>
                <w:rFonts w:cs="Times New Roman"/>
                <w:noProof/>
                <w:sz w:val="24"/>
                <w:szCs w:val="24"/>
              </w:rPr>
              <w:t>бесперебойности водоснабжения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_Toc161833024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66</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25" w:history="1">
            <w:r w:rsidR="00EC0B12" w:rsidRPr="00EC0B12">
              <w:rPr>
                <w:rStyle w:val="af2"/>
                <w:rFonts w:cs="Times New Roman"/>
                <w:noProof/>
                <w:sz w:val="24"/>
                <w:szCs w:val="24"/>
                <w:lang w:val="ru-RU"/>
              </w:rPr>
              <w:t>1.8</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_Toc161833025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66</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26" w:history="1">
            <w:r w:rsidR="00EC0B12" w:rsidRPr="00EC0B12">
              <w:rPr>
                <w:rStyle w:val="af2"/>
                <w:rFonts w:cs="Times New Roman"/>
                <w:bCs/>
                <w:noProof/>
                <w:sz w:val="24"/>
                <w:szCs w:val="24"/>
                <w:lang w:val="ru-RU"/>
              </w:rPr>
              <w:t>2.</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Схема</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_Toc161833026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67</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27" w:history="1">
            <w:r w:rsidR="00EC0B12" w:rsidRPr="00EC0B12">
              <w:rPr>
                <w:rStyle w:val="af2"/>
                <w:rFonts w:cs="Times New Roman"/>
                <w:noProof/>
                <w:sz w:val="24"/>
                <w:szCs w:val="24"/>
                <w:lang w:val="ru-RU"/>
              </w:rPr>
              <w:t>2.1</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Существующее положение в сфере 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_Toc161833027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67</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28" w:history="1">
            <w:r w:rsidR="00EC0B12" w:rsidRPr="00EC0B12">
              <w:rPr>
                <w:rStyle w:val="af2"/>
                <w:rFonts w:cs="Times New Roman"/>
                <w:noProof/>
                <w:sz w:val="24"/>
                <w:szCs w:val="24"/>
                <w:lang w:val="ru-RU"/>
              </w:rPr>
              <w:t>2.1.1</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 xml:space="preserve">Описание структуры системы </w:t>
            </w:r>
            <w:r w:rsidR="00EC0B12" w:rsidRPr="00EC0B12">
              <w:rPr>
                <w:rStyle w:val="af2"/>
                <w:rFonts w:cs="Times New Roman"/>
                <w:noProof/>
                <w:spacing w:val="-2"/>
                <w:sz w:val="24"/>
                <w:szCs w:val="24"/>
                <w:lang w:val="ru-RU"/>
              </w:rPr>
              <w:t>сбора,</w:t>
            </w:r>
            <w:r w:rsidR="00EC0B12" w:rsidRPr="00EC0B12">
              <w:rPr>
                <w:rStyle w:val="af2"/>
                <w:rFonts w:cs="Times New Roman"/>
                <w:noProof/>
                <w:sz w:val="24"/>
                <w:szCs w:val="24"/>
                <w:lang w:val="ru-RU"/>
              </w:rPr>
              <w:t xml:space="preserve"> очистки 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отведения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сточных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вод на</w:t>
            </w:r>
            <w:r w:rsidR="00EC0B12" w:rsidRPr="00EC0B12">
              <w:rPr>
                <w:rStyle w:val="af2"/>
                <w:rFonts w:cs="Times New Roman"/>
                <w:noProof/>
                <w:spacing w:val="57"/>
                <w:sz w:val="24"/>
                <w:szCs w:val="24"/>
                <w:lang w:val="ru-RU"/>
              </w:rPr>
              <w:t xml:space="preserve"> </w:t>
            </w:r>
            <w:r w:rsidR="00EC0B12" w:rsidRPr="00EC0B12">
              <w:rPr>
                <w:rStyle w:val="af2"/>
                <w:rFonts w:cs="Times New Roman"/>
                <w:noProof/>
                <w:sz w:val="24"/>
                <w:szCs w:val="24"/>
                <w:lang w:val="ru-RU"/>
              </w:rPr>
              <w:t>территории поселения, городского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округа 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деление территории</w:t>
            </w:r>
            <w:r w:rsidR="00EC0B12" w:rsidRPr="00EC0B12">
              <w:rPr>
                <w:rStyle w:val="af2"/>
                <w:rFonts w:cs="Times New Roman"/>
                <w:noProof/>
                <w:spacing w:val="37"/>
                <w:sz w:val="24"/>
                <w:szCs w:val="24"/>
                <w:lang w:val="ru-RU"/>
              </w:rPr>
              <w:t xml:space="preserve"> </w:t>
            </w:r>
            <w:r w:rsidR="00EC0B12" w:rsidRPr="00EC0B12">
              <w:rPr>
                <w:rStyle w:val="af2"/>
                <w:rFonts w:cs="Times New Roman"/>
                <w:noProof/>
                <w:sz w:val="24"/>
                <w:szCs w:val="24"/>
                <w:lang w:val="ru-RU"/>
              </w:rPr>
              <w:t>города</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на</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 xml:space="preserve">эксплуатационные </w:t>
            </w:r>
            <w:r w:rsidR="00EC0B12" w:rsidRPr="00EC0B12">
              <w:rPr>
                <w:rStyle w:val="af2"/>
                <w:rFonts w:cs="Times New Roman"/>
                <w:noProof/>
                <w:spacing w:val="-2"/>
                <w:sz w:val="24"/>
                <w:szCs w:val="24"/>
                <w:lang w:val="ru-RU"/>
              </w:rPr>
              <w:t>зоны</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_Toc161833028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67</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29" w:history="1">
            <w:r w:rsidR="00EC0B12" w:rsidRPr="00EC0B12">
              <w:rPr>
                <w:rStyle w:val="af2"/>
                <w:rFonts w:cs="Times New Roman"/>
                <w:noProof/>
                <w:sz w:val="24"/>
                <w:szCs w:val="24"/>
                <w:lang w:val="ru-RU"/>
              </w:rPr>
              <w:t>2.1.2</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Описание результатов</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технического</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обследования</w:t>
            </w:r>
            <w:r w:rsidR="00EC0B12" w:rsidRPr="00EC0B12">
              <w:rPr>
                <w:rStyle w:val="af2"/>
                <w:rFonts w:cs="Times New Roman"/>
                <w:noProof/>
                <w:spacing w:val="-2"/>
                <w:sz w:val="24"/>
                <w:szCs w:val="24"/>
                <w:lang w:val="ru-RU"/>
              </w:rPr>
              <w:t xml:space="preserve"> ц</w:t>
            </w:r>
            <w:r w:rsidR="00EC0B12" w:rsidRPr="00EC0B12">
              <w:rPr>
                <w:rStyle w:val="af2"/>
                <w:rFonts w:cs="Times New Roman"/>
                <w:noProof/>
                <w:sz w:val="24"/>
                <w:szCs w:val="24"/>
                <w:lang w:val="ru-RU"/>
              </w:rPr>
              <w:t>ентрализованной</w:t>
            </w:r>
            <w:r w:rsidR="00EC0B12" w:rsidRPr="00EC0B12">
              <w:rPr>
                <w:rStyle w:val="af2"/>
                <w:rFonts w:cs="Times New Roman"/>
                <w:noProof/>
                <w:spacing w:val="43"/>
                <w:sz w:val="24"/>
                <w:szCs w:val="24"/>
                <w:lang w:val="ru-RU"/>
              </w:rPr>
              <w:t xml:space="preserve"> </w:t>
            </w:r>
            <w:r w:rsidR="00EC0B12" w:rsidRPr="00EC0B12">
              <w:rPr>
                <w:rStyle w:val="af2"/>
                <w:rFonts w:cs="Times New Roman"/>
                <w:noProof/>
                <w:sz w:val="24"/>
                <w:szCs w:val="24"/>
                <w:lang w:val="ru-RU"/>
              </w:rPr>
              <w:t>системы водоотведения,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включая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описание существующих</w:t>
            </w:r>
            <w:r w:rsidR="00EC0B12" w:rsidRPr="00EC0B12">
              <w:rPr>
                <w:rStyle w:val="af2"/>
                <w:rFonts w:cs="Times New Roman"/>
                <w:noProof/>
                <w:spacing w:val="33"/>
                <w:sz w:val="24"/>
                <w:szCs w:val="24"/>
                <w:lang w:val="ru-RU"/>
              </w:rPr>
              <w:t xml:space="preserve"> </w:t>
            </w:r>
            <w:r w:rsidR="00EC0B12" w:rsidRPr="00EC0B12">
              <w:rPr>
                <w:rStyle w:val="af2"/>
                <w:rFonts w:cs="Times New Roman"/>
                <w:noProof/>
                <w:sz w:val="24"/>
                <w:szCs w:val="24"/>
                <w:lang w:val="ru-RU"/>
              </w:rPr>
              <w:t>канализационных</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очистных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сооружений,</w:t>
            </w:r>
            <w:r w:rsidR="00EC0B12" w:rsidRPr="00EC0B12">
              <w:rPr>
                <w:rStyle w:val="af2"/>
                <w:rFonts w:cs="Times New Roman"/>
                <w:noProof/>
                <w:sz w:val="24"/>
                <w:szCs w:val="24"/>
                <w:lang w:val="ru-RU"/>
              </w:rPr>
              <w:t xml:space="preserve"> в том числе</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оценку</w:t>
            </w:r>
            <w:r w:rsidR="00EC0B12" w:rsidRPr="00EC0B12">
              <w:rPr>
                <w:rStyle w:val="af2"/>
                <w:rFonts w:cs="Times New Roman"/>
                <w:noProof/>
                <w:spacing w:val="35"/>
                <w:sz w:val="24"/>
                <w:szCs w:val="24"/>
                <w:lang w:val="ru-RU"/>
              </w:rPr>
              <w:t xml:space="preserve"> </w:t>
            </w:r>
            <w:r w:rsidR="00EC0B12" w:rsidRPr="00EC0B12">
              <w:rPr>
                <w:rStyle w:val="af2"/>
                <w:rFonts w:cs="Times New Roman"/>
                <w:noProof/>
                <w:sz w:val="24"/>
                <w:szCs w:val="24"/>
                <w:lang w:val="ru-RU"/>
              </w:rPr>
              <w:t>соответствия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применяемой</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технологической схемы</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очистки сточных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вод</w:t>
            </w:r>
            <w:r w:rsidR="00EC0B12" w:rsidRPr="00EC0B12">
              <w:rPr>
                <w:rStyle w:val="af2"/>
                <w:rFonts w:cs="Times New Roman"/>
                <w:noProof/>
                <w:spacing w:val="53"/>
                <w:sz w:val="24"/>
                <w:szCs w:val="24"/>
                <w:lang w:val="ru-RU"/>
              </w:rPr>
              <w:t xml:space="preserve"> </w:t>
            </w:r>
            <w:r w:rsidR="00EC0B12" w:rsidRPr="00EC0B12">
              <w:rPr>
                <w:rStyle w:val="af2"/>
                <w:rFonts w:cs="Times New Roman"/>
                <w:noProof/>
                <w:sz w:val="24"/>
                <w:szCs w:val="24"/>
                <w:lang w:val="ru-RU"/>
              </w:rPr>
              <w:t>требованиям обеспечения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нормативов качества</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очистки сточных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вод, определение существующего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дефицита</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(резерва)</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мощностей</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сооружений и</w:t>
            </w:r>
            <w:r w:rsidR="00EC0B12" w:rsidRPr="00EC0B12">
              <w:rPr>
                <w:rStyle w:val="af2"/>
                <w:rFonts w:cs="Times New Roman"/>
                <w:noProof/>
                <w:spacing w:val="45"/>
                <w:sz w:val="24"/>
                <w:szCs w:val="24"/>
                <w:lang w:val="ru-RU"/>
              </w:rPr>
              <w:t xml:space="preserve"> </w:t>
            </w:r>
            <w:r w:rsidR="00EC0B12" w:rsidRPr="00EC0B12">
              <w:rPr>
                <w:rStyle w:val="af2"/>
                <w:rFonts w:cs="Times New Roman"/>
                <w:noProof/>
                <w:sz w:val="24"/>
                <w:szCs w:val="24"/>
                <w:lang w:val="ru-RU"/>
              </w:rPr>
              <w:t xml:space="preserve">описание </w:t>
            </w:r>
            <w:r w:rsidR="00EC0B12" w:rsidRPr="00EC0B12">
              <w:rPr>
                <w:rStyle w:val="af2"/>
                <w:rFonts w:cs="Times New Roman"/>
                <w:noProof/>
                <w:spacing w:val="-2"/>
                <w:sz w:val="24"/>
                <w:szCs w:val="24"/>
                <w:lang w:val="ru-RU"/>
              </w:rPr>
              <w:t>локальных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очистных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сооружений,</w:t>
            </w:r>
            <w:r w:rsidR="00EC0B12" w:rsidRPr="00EC0B12">
              <w:rPr>
                <w:rStyle w:val="af2"/>
                <w:rFonts w:cs="Times New Roman"/>
                <w:noProof/>
                <w:sz w:val="24"/>
                <w:szCs w:val="24"/>
                <w:lang w:val="ru-RU"/>
              </w:rPr>
              <w:t xml:space="preserve"> создаваемых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абонентами</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_Toc161833029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68</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30" w:history="1">
            <w:r w:rsidR="00EC0B12" w:rsidRPr="00EC0B12">
              <w:rPr>
                <w:rStyle w:val="af2"/>
                <w:rFonts w:cs="Times New Roman"/>
                <w:bCs/>
                <w:noProof/>
                <w:sz w:val="24"/>
                <w:szCs w:val="24"/>
                <w:lang w:val="ru-RU"/>
              </w:rPr>
              <w:t>2.1.3</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Описание технологических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зон водоотведения,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зон</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централизованного и</w:t>
            </w:r>
            <w:r w:rsidR="00EC0B12" w:rsidRPr="00EC0B12">
              <w:rPr>
                <w:rStyle w:val="af2"/>
                <w:rFonts w:cs="Times New Roman"/>
                <w:noProof/>
                <w:spacing w:val="41"/>
                <w:sz w:val="24"/>
                <w:szCs w:val="24"/>
                <w:lang w:val="ru-RU"/>
              </w:rPr>
              <w:t xml:space="preserve"> </w:t>
            </w:r>
            <w:r w:rsidR="00EC0B12" w:rsidRPr="00EC0B12">
              <w:rPr>
                <w:rStyle w:val="af2"/>
                <w:rFonts w:cs="Times New Roman"/>
                <w:noProof/>
                <w:sz w:val="24"/>
                <w:szCs w:val="24"/>
                <w:lang w:val="ru-RU"/>
              </w:rPr>
              <w:t>нецентрализованного водоотведения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(территорий, на</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которых</w:t>
            </w:r>
            <w:r w:rsidR="00EC0B12" w:rsidRPr="00EC0B12">
              <w:rPr>
                <w:rStyle w:val="af2"/>
                <w:rFonts w:cs="Times New Roman"/>
                <w:noProof/>
                <w:spacing w:val="35"/>
                <w:sz w:val="24"/>
                <w:szCs w:val="24"/>
                <w:lang w:val="ru-RU"/>
              </w:rPr>
              <w:t xml:space="preserve"> </w:t>
            </w:r>
            <w:r w:rsidR="00EC0B12" w:rsidRPr="00EC0B12">
              <w:rPr>
                <w:rStyle w:val="af2"/>
                <w:rFonts w:cs="Times New Roman"/>
                <w:noProof/>
                <w:sz w:val="24"/>
                <w:szCs w:val="24"/>
                <w:lang w:val="ru-RU"/>
              </w:rPr>
              <w:t xml:space="preserve">водоотведение осуществляется с использованием </w:t>
            </w:r>
            <w:r w:rsidR="00EC0B12" w:rsidRPr="00EC0B12">
              <w:rPr>
                <w:rStyle w:val="af2"/>
                <w:rFonts w:cs="Times New Roman"/>
                <w:noProof/>
                <w:spacing w:val="-2"/>
                <w:sz w:val="24"/>
                <w:szCs w:val="24"/>
                <w:lang w:val="ru-RU"/>
              </w:rPr>
              <w:t>централизованных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и</w:t>
            </w:r>
            <w:r w:rsidR="00EC0B12" w:rsidRPr="00EC0B12">
              <w:rPr>
                <w:rStyle w:val="af2"/>
                <w:rFonts w:cs="Times New Roman"/>
                <w:noProof/>
                <w:spacing w:val="63"/>
                <w:sz w:val="24"/>
                <w:szCs w:val="24"/>
                <w:lang w:val="ru-RU"/>
              </w:rPr>
              <w:t xml:space="preserve"> </w:t>
            </w:r>
            <w:r w:rsidR="00EC0B12" w:rsidRPr="00EC0B12">
              <w:rPr>
                <w:rStyle w:val="af2"/>
                <w:rFonts w:cs="Times New Roman"/>
                <w:noProof/>
                <w:sz w:val="24"/>
                <w:szCs w:val="24"/>
                <w:lang w:val="ru-RU"/>
              </w:rPr>
              <w:t>нецентрализованных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систем водоотведения) и перечень</w:t>
            </w:r>
            <w:r w:rsidR="00EC0B12" w:rsidRPr="00EC0B12">
              <w:rPr>
                <w:rStyle w:val="af2"/>
                <w:rFonts w:cs="Times New Roman"/>
                <w:noProof/>
                <w:spacing w:val="35"/>
                <w:sz w:val="24"/>
                <w:szCs w:val="24"/>
                <w:lang w:val="ru-RU"/>
              </w:rPr>
              <w:t xml:space="preserve"> </w:t>
            </w:r>
            <w:r w:rsidR="00EC0B12" w:rsidRPr="00EC0B12">
              <w:rPr>
                <w:rStyle w:val="af2"/>
                <w:rFonts w:cs="Times New Roman"/>
                <w:noProof/>
                <w:sz w:val="24"/>
                <w:szCs w:val="24"/>
                <w:lang w:val="ru-RU"/>
              </w:rPr>
              <w:t xml:space="preserve">централизованных систем </w:t>
            </w:r>
            <w:r w:rsidR="00EC0B12" w:rsidRPr="00EC0B12">
              <w:rPr>
                <w:rStyle w:val="af2"/>
                <w:rFonts w:cs="Times New Roman"/>
                <w:noProof/>
                <w:spacing w:val="-2"/>
                <w:sz w:val="24"/>
                <w:szCs w:val="24"/>
                <w:lang w:val="ru-RU"/>
              </w:rPr>
              <w:t>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_Toc161833030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69</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31" w:history="1">
            <w:r w:rsidR="00EC0B12" w:rsidRPr="00EC0B12">
              <w:rPr>
                <w:rStyle w:val="af2"/>
                <w:rFonts w:cs="Times New Roman"/>
                <w:noProof/>
                <w:sz w:val="24"/>
                <w:szCs w:val="24"/>
                <w:lang w:val="ru-RU" w:eastAsia="ru-RU"/>
              </w:rPr>
              <w:t>2.1.4</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eastAsia="ru-RU"/>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_Toc161833031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70</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32" w:history="1">
            <w:r w:rsidR="00EC0B12" w:rsidRPr="00EC0B12">
              <w:rPr>
                <w:rStyle w:val="af2"/>
                <w:rFonts w:cs="Times New Roman"/>
                <w:noProof/>
                <w:sz w:val="24"/>
                <w:szCs w:val="24"/>
                <w:lang w:val="ru-RU" w:eastAsia="ru-RU"/>
              </w:rPr>
              <w:t>2.1.5</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eastAsia="ru-RU"/>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_Toc161833032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70</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33" w:history="1">
            <w:r w:rsidR="00EC0B12" w:rsidRPr="00EC0B12">
              <w:rPr>
                <w:rStyle w:val="af2"/>
                <w:rFonts w:cs="Times New Roman"/>
                <w:noProof/>
                <w:sz w:val="24"/>
                <w:szCs w:val="24"/>
                <w:lang w:val="ru-RU" w:eastAsia="ru-RU"/>
              </w:rPr>
              <w:t>2.1.6</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eastAsia="ru-RU"/>
              </w:rPr>
              <w:t>Оценка безопасности и надежности объектов централизованной системы водоотведения и их управляемости</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_Toc161833033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71</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34" w:history="1">
            <w:r w:rsidR="00EC0B12" w:rsidRPr="00EC0B12">
              <w:rPr>
                <w:rStyle w:val="af2"/>
                <w:rFonts w:cs="Times New Roman"/>
                <w:noProof/>
                <w:sz w:val="24"/>
                <w:szCs w:val="24"/>
                <w:lang w:val="ru-RU" w:eastAsia="ru-RU"/>
              </w:rPr>
              <w:t>2.1.7</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eastAsia="ru-RU"/>
              </w:rPr>
              <w:t>Оценка воздействия сбросов сточных вод через централизованную систему водоотведения на окружающую среду</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_Toc161833034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73</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35" w:history="1">
            <w:r w:rsidR="00EC0B12" w:rsidRPr="00EC0B12">
              <w:rPr>
                <w:rStyle w:val="af2"/>
                <w:rFonts w:cs="Times New Roman"/>
                <w:noProof/>
                <w:sz w:val="24"/>
                <w:szCs w:val="24"/>
                <w:lang w:val="ru-RU" w:eastAsia="ru-RU"/>
              </w:rPr>
              <w:t>2.1.8</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eastAsia="ru-RU"/>
              </w:rPr>
              <w:t>Описание территорий муниципального образования, не охваченных централизованной системой 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_Toc161833035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73</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36" w:history="1">
            <w:r w:rsidR="00EC0B12" w:rsidRPr="00EC0B12">
              <w:rPr>
                <w:rStyle w:val="af2"/>
                <w:rFonts w:cs="Times New Roman"/>
                <w:noProof/>
                <w:sz w:val="24"/>
                <w:szCs w:val="24"/>
                <w:lang w:val="ru-RU"/>
              </w:rPr>
              <w:t>2.2</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eastAsia="ru-RU"/>
              </w:rPr>
              <w:t>Описание существующих технических и технологических проблем системы 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_Toc161833036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73</w:t>
            </w:r>
            <w:r w:rsidR="00EC0B12" w:rsidRPr="00EC0B12">
              <w:rPr>
                <w:rFonts w:cs="Times New Roman"/>
                <w:noProof/>
                <w:webHidden/>
                <w:sz w:val="24"/>
                <w:szCs w:val="24"/>
              </w:rPr>
              <w:fldChar w:fldCharType="end"/>
            </w:r>
          </w:hyperlink>
        </w:p>
        <w:p w:rsidR="00EC0B12" w:rsidRPr="00EC0B12" w:rsidRDefault="00F74F45">
          <w:pPr>
            <w:pStyle w:val="21"/>
            <w:tabs>
              <w:tab w:val="right" w:leader="dot" w:pos="10027"/>
            </w:tabs>
            <w:rPr>
              <w:rFonts w:eastAsiaTheme="minorEastAsia" w:cs="Times New Roman"/>
              <w:noProof/>
              <w:sz w:val="24"/>
              <w:szCs w:val="24"/>
              <w:lang w:val="ru-RU" w:eastAsia="ru-RU"/>
            </w:rPr>
          </w:pPr>
          <w:hyperlink w:anchor="_Toc161833037" w:history="1">
            <w:r w:rsidR="00EC0B12" w:rsidRPr="00EC0B12">
              <w:rPr>
                <w:rStyle w:val="af2"/>
                <w:rFonts w:cs="Times New Roman"/>
                <w:noProof/>
                <w:sz w:val="24"/>
                <w:szCs w:val="24"/>
                <w:lang w:val="ru-RU"/>
              </w:rPr>
              <w:t>2.3</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Балансы сточных вод в системе 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_Toc161833037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74</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38" w:history="1">
            <w:r w:rsidR="00EC0B12" w:rsidRPr="00EC0B12">
              <w:rPr>
                <w:rStyle w:val="af2"/>
                <w:rFonts w:cs="Times New Roman"/>
                <w:noProof/>
                <w:sz w:val="24"/>
                <w:szCs w:val="24"/>
                <w:lang w:val="ru-RU"/>
              </w:rPr>
              <w:t>2.3.1</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 xml:space="preserve">Баланс </w:t>
            </w:r>
            <w:r w:rsidR="00EC0B12" w:rsidRPr="00EC0B12">
              <w:rPr>
                <w:rStyle w:val="af2"/>
                <w:rFonts w:cs="Times New Roman"/>
                <w:noProof/>
                <w:spacing w:val="-2"/>
                <w:sz w:val="24"/>
                <w:szCs w:val="24"/>
                <w:lang w:val="ru-RU"/>
              </w:rPr>
              <w:t xml:space="preserve">поступления </w:t>
            </w:r>
            <w:r w:rsidR="00EC0B12" w:rsidRPr="00EC0B12">
              <w:rPr>
                <w:rStyle w:val="af2"/>
                <w:rFonts w:cs="Times New Roman"/>
                <w:noProof/>
                <w:sz w:val="24"/>
                <w:szCs w:val="24"/>
                <w:lang w:val="ru-RU"/>
              </w:rPr>
              <w:t>сточных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вод в централизованную систему</w:t>
            </w:r>
            <w:r w:rsidR="00EC0B12" w:rsidRPr="00EC0B12">
              <w:rPr>
                <w:rStyle w:val="af2"/>
                <w:rFonts w:cs="Times New Roman"/>
                <w:noProof/>
                <w:spacing w:val="45"/>
                <w:sz w:val="24"/>
                <w:szCs w:val="24"/>
                <w:lang w:val="ru-RU"/>
              </w:rPr>
              <w:t xml:space="preserve"> </w:t>
            </w:r>
            <w:r w:rsidR="00EC0B12" w:rsidRPr="00EC0B12">
              <w:rPr>
                <w:rStyle w:val="af2"/>
                <w:rFonts w:cs="Times New Roman"/>
                <w:noProof/>
                <w:sz w:val="24"/>
                <w:szCs w:val="24"/>
                <w:lang w:val="ru-RU"/>
              </w:rPr>
              <w:t>водоотведения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и отведения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стоков по</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 xml:space="preserve">технологическим </w:t>
            </w:r>
            <w:r w:rsidR="00EC0B12" w:rsidRPr="00EC0B12">
              <w:rPr>
                <w:rStyle w:val="af2"/>
                <w:rFonts w:cs="Times New Roman"/>
                <w:noProof/>
                <w:spacing w:val="-2"/>
                <w:sz w:val="24"/>
                <w:szCs w:val="24"/>
                <w:lang w:val="ru-RU"/>
              </w:rPr>
              <w:t>зонам</w:t>
            </w:r>
            <w:r w:rsidR="00EC0B12" w:rsidRPr="00EC0B12">
              <w:rPr>
                <w:rStyle w:val="af2"/>
                <w:rFonts w:cs="Times New Roman"/>
                <w:noProof/>
                <w:spacing w:val="49"/>
                <w:sz w:val="24"/>
                <w:szCs w:val="24"/>
                <w:lang w:val="ru-RU"/>
              </w:rPr>
              <w:t xml:space="preserve"> </w:t>
            </w:r>
            <w:r w:rsidR="00EC0B12" w:rsidRPr="00EC0B12">
              <w:rPr>
                <w:rStyle w:val="af2"/>
                <w:rFonts w:cs="Times New Roman"/>
                <w:noProof/>
                <w:sz w:val="24"/>
                <w:szCs w:val="24"/>
                <w:lang w:val="ru-RU"/>
              </w:rPr>
              <w:t>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_Toc161833038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74</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39" w:history="1">
            <w:r w:rsidR="00EC0B12" w:rsidRPr="00EC0B12">
              <w:rPr>
                <w:rStyle w:val="af2"/>
                <w:rFonts w:cs="Times New Roman"/>
                <w:noProof/>
                <w:sz w:val="24"/>
                <w:szCs w:val="24"/>
                <w:lang w:val="ru-RU" w:eastAsia="ru-RU"/>
              </w:rPr>
              <w:t>2.3.2</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eastAsia="ru-RU"/>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_Toc161833039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75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40" w:history="1">
            <w:r w:rsidR="00EC0B12" w:rsidRPr="00EC0B12">
              <w:rPr>
                <w:rStyle w:val="af2"/>
                <w:rFonts w:cs="Times New Roman"/>
                <w:noProof/>
                <w:sz w:val="24"/>
                <w:szCs w:val="24"/>
                <w:lang w:val="ru-RU" w:eastAsia="ru-RU"/>
              </w:rPr>
              <w:t>2.3.3</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eastAsia="ru-RU"/>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_Toc161833040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75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41" w:history="1">
            <w:r w:rsidR="00EC0B12" w:rsidRPr="00EC0B12">
              <w:rPr>
                <w:rStyle w:val="af2"/>
                <w:rFonts w:cs="Times New Roman"/>
                <w:noProof/>
                <w:sz w:val="24"/>
                <w:szCs w:val="24"/>
                <w:lang w:val="ru-RU"/>
              </w:rPr>
              <w:t>2.3.4</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eastAsia="ru-RU"/>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_Toc161833041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75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42" w:history="1">
            <w:r w:rsidR="00EC0B12" w:rsidRPr="00EC0B12">
              <w:rPr>
                <w:rStyle w:val="af2"/>
                <w:rFonts w:cs="Times New Roman"/>
                <w:bCs/>
                <w:noProof/>
                <w:sz w:val="24"/>
                <w:szCs w:val="24"/>
                <w:lang w:val="ru-RU"/>
              </w:rPr>
              <w:t>2.3.5</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 xml:space="preserve">Прогнозные </w:t>
            </w:r>
            <w:r w:rsidR="00EC0B12" w:rsidRPr="00EC0B12">
              <w:rPr>
                <w:rStyle w:val="af2"/>
                <w:rFonts w:cs="Times New Roman"/>
                <w:noProof/>
                <w:spacing w:val="-2"/>
                <w:sz w:val="24"/>
                <w:szCs w:val="24"/>
                <w:lang w:val="ru-RU"/>
              </w:rPr>
              <w:t xml:space="preserve">балансы </w:t>
            </w:r>
            <w:r w:rsidR="00EC0B12" w:rsidRPr="00EC0B12">
              <w:rPr>
                <w:rStyle w:val="af2"/>
                <w:rFonts w:cs="Times New Roman"/>
                <w:noProof/>
                <w:sz w:val="24"/>
                <w:szCs w:val="24"/>
                <w:lang w:val="ru-RU"/>
              </w:rPr>
              <w:t>поступления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сточных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вод</w:t>
            </w:r>
            <w:r w:rsidR="00EC0B12" w:rsidRPr="00EC0B12">
              <w:rPr>
                <w:rStyle w:val="af2"/>
                <w:rFonts w:cs="Times New Roman"/>
                <w:noProof/>
                <w:sz w:val="24"/>
                <w:szCs w:val="24"/>
                <w:lang w:val="ru-RU"/>
              </w:rPr>
              <w:t xml:space="preserve"> в централизованную</w:t>
            </w:r>
            <w:r w:rsidR="00EC0B12" w:rsidRPr="00EC0B12">
              <w:rPr>
                <w:rStyle w:val="af2"/>
                <w:rFonts w:cs="Times New Roman"/>
                <w:noProof/>
                <w:spacing w:val="45"/>
                <w:sz w:val="24"/>
                <w:szCs w:val="24"/>
                <w:lang w:val="ru-RU"/>
              </w:rPr>
              <w:t xml:space="preserve"> </w:t>
            </w:r>
            <w:r w:rsidR="00EC0B12" w:rsidRPr="00EC0B12">
              <w:rPr>
                <w:rStyle w:val="af2"/>
                <w:rFonts w:cs="Times New Roman"/>
                <w:noProof/>
                <w:sz w:val="24"/>
                <w:szCs w:val="24"/>
                <w:lang w:val="ru-RU"/>
              </w:rPr>
              <w:t>систему</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водоотведения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и отведения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стоков по</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технологическим зонам</w:t>
            </w:r>
            <w:r w:rsidR="00EC0B12" w:rsidRPr="00EC0B12">
              <w:rPr>
                <w:rStyle w:val="af2"/>
                <w:rFonts w:cs="Times New Roman"/>
                <w:noProof/>
                <w:spacing w:val="47"/>
                <w:sz w:val="24"/>
                <w:szCs w:val="24"/>
                <w:lang w:val="ru-RU"/>
              </w:rPr>
              <w:t xml:space="preserve"> </w:t>
            </w:r>
            <w:r w:rsidR="00EC0B12" w:rsidRPr="00EC0B12">
              <w:rPr>
                <w:rStyle w:val="af2"/>
                <w:rFonts w:cs="Times New Roman"/>
                <w:noProof/>
                <w:sz w:val="24"/>
                <w:szCs w:val="24"/>
                <w:lang w:val="ru-RU"/>
              </w:rPr>
              <w:t>водоотведения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на</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срок не менее</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10</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лет с учетом различных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сценариев</w:t>
            </w:r>
            <w:r w:rsidR="00EC0B12" w:rsidRPr="00EC0B12">
              <w:rPr>
                <w:rStyle w:val="af2"/>
                <w:rFonts w:cs="Times New Roman"/>
                <w:noProof/>
                <w:spacing w:val="43"/>
                <w:sz w:val="24"/>
                <w:szCs w:val="24"/>
                <w:lang w:val="ru-RU"/>
              </w:rPr>
              <w:t xml:space="preserve"> </w:t>
            </w:r>
            <w:r w:rsidR="00EC0B12" w:rsidRPr="00EC0B12">
              <w:rPr>
                <w:rStyle w:val="af2"/>
                <w:rFonts w:cs="Times New Roman"/>
                <w:noProof/>
                <w:sz w:val="24"/>
                <w:szCs w:val="24"/>
                <w:lang w:val="ru-RU"/>
              </w:rPr>
              <w:t>развития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города</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_Toc161833042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76</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43" w:history="1">
            <w:r w:rsidR="00EC0B12" w:rsidRPr="00EC0B12">
              <w:rPr>
                <w:rStyle w:val="af2"/>
                <w:rFonts w:cs="Times New Roman"/>
                <w:bCs/>
                <w:noProof/>
                <w:sz w:val="24"/>
                <w:szCs w:val="24"/>
              </w:rPr>
              <w:t>2.4</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rPr>
              <w:t>Прогноз объема</w:t>
            </w:r>
            <w:r w:rsidR="00EC0B12" w:rsidRPr="00EC0B12">
              <w:rPr>
                <w:rStyle w:val="af2"/>
                <w:rFonts w:cs="Times New Roman"/>
                <w:noProof/>
                <w:spacing w:val="1"/>
                <w:sz w:val="24"/>
                <w:szCs w:val="24"/>
              </w:rPr>
              <w:t xml:space="preserve"> </w:t>
            </w:r>
            <w:r w:rsidR="00EC0B12" w:rsidRPr="00EC0B12">
              <w:rPr>
                <w:rStyle w:val="af2"/>
                <w:rFonts w:cs="Times New Roman"/>
                <w:noProof/>
                <w:sz w:val="24"/>
                <w:szCs w:val="24"/>
              </w:rPr>
              <w:t>сточных</w:t>
            </w:r>
            <w:r w:rsidR="00EC0B12" w:rsidRPr="00EC0B12">
              <w:rPr>
                <w:rStyle w:val="af2"/>
                <w:rFonts w:cs="Times New Roman"/>
                <w:noProof/>
                <w:spacing w:val="1"/>
                <w:sz w:val="24"/>
                <w:szCs w:val="24"/>
              </w:rPr>
              <w:t xml:space="preserve"> </w:t>
            </w:r>
            <w:r w:rsidR="00EC0B12" w:rsidRPr="00EC0B12">
              <w:rPr>
                <w:rStyle w:val="af2"/>
                <w:rFonts w:cs="Times New Roman"/>
                <w:noProof/>
                <w:spacing w:val="-2"/>
                <w:sz w:val="24"/>
                <w:szCs w:val="24"/>
              </w:rPr>
              <w:t>вод</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_Toc161833043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77</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44" w:history="1">
            <w:r w:rsidR="00EC0B12" w:rsidRPr="00EC0B12">
              <w:rPr>
                <w:rStyle w:val="af2"/>
                <w:rFonts w:cs="Times New Roman"/>
                <w:noProof/>
                <w:sz w:val="24"/>
                <w:szCs w:val="24"/>
                <w:lang w:val="ru-RU"/>
              </w:rPr>
              <w:t>2.4.1</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Сведения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фактическом</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ожидаемом поступлении сточных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вод в</w:t>
            </w:r>
            <w:r w:rsidR="00EC0B12" w:rsidRPr="00EC0B12">
              <w:rPr>
                <w:rStyle w:val="af2"/>
                <w:rFonts w:cs="Times New Roman"/>
                <w:noProof/>
                <w:spacing w:val="37"/>
                <w:sz w:val="24"/>
                <w:szCs w:val="24"/>
                <w:lang w:val="ru-RU"/>
              </w:rPr>
              <w:t xml:space="preserve"> </w:t>
            </w:r>
            <w:r w:rsidR="00EC0B12" w:rsidRPr="00EC0B12">
              <w:rPr>
                <w:rStyle w:val="af2"/>
                <w:rFonts w:cs="Times New Roman"/>
                <w:noProof/>
                <w:sz w:val="24"/>
                <w:szCs w:val="24"/>
                <w:lang w:val="ru-RU"/>
              </w:rPr>
              <w:t>централизованную</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систему</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_Toc161833044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77</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45" w:history="1">
            <w:r w:rsidR="00EC0B12" w:rsidRPr="00EC0B12">
              <w:rPr>
                <w:rStyle w:val="af2"/>
                <w:rFonts w:cs="Times New Roman"/>
                <w:noProof/>
                <w:sz w:val="24"/>
                <w:szCs w:val="24"/>
                <w:lang w:val="ru-RU" w:eastAsia="ru-RU"/>
              </w:rPr>
              <w:t>2.4.2</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Описание структуры централизованной системы водоотведения (эксплуатационные и технологические зоны</w:t>
            </w:r>
            <w:r w:rsidR="00EC0B12" w:rsidRPr="00EC0B12">
              <w:rPr>
                <w:rStyle w:val="af2"/>
                <w:rFonts w:cs="Times New Roman"/>
                <w:noProof/>
                <w:sz w:val="24"/>
                <w:szCs w:val="24"/>
                <w:lang w:val="ru-RU" w:eastAsia="ru-RU"/>
              </w:rPr>
              <w:t>)</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_Toc161833045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79</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46" w:history="1">
            <w:r w:rsidR="00EC0B12" w:rsidRPr="00EC0B12">
              <w:rPr>
                <w:rStyle w:val="af2"/>
                <w:rFonts w:cs="Times New Roman"/>
                <w:noProof/>
                <w:sz w:val="24"/>
                <w:szCs w:val="24"/>
                <w:lang w:val="ru-RU" w:eastAsia="ru-RU"/>
              </w:rPr>
              <w:t>2.4.3</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eastAsia="ru-RU"/>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_Toc161833046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79</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47" w:history="1">
            <w:r w:rsidR="00EC0B12" w:rsidRPr="00EC0B12">
              <w:rPr>
                <w:rStyle w:val="af2"/>
                <w:rFonts w:cs="Times New Roman"/>
                <w:noProof/>
                <w:sz w:val="24"/>
                <w:szCs w:val="24"/>
                <w:lang w:val="ru-RU" w:eastAsia="ru-RU"/>
              </w:rPr>
              <w:t>2.4.4</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eastAsia="ru-RU"/>
              </w:rPr>
              <w:t>Результаты анализа гидравлических режимов и режимов работы элементов централизованной системы 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_Toc161833047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80</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48" w:history="1">
            <w:r w:rsidR="00EC0B12" w:rsidRPr="00EC0B12">
              <w:rPr>
                <w:rStyle w:val="af2"/>
                <w:rFonts w:cs="Times New Roman"/>
                <w:noProof/>
                <w:sz w:val="24"/>
                <w:szCs w:val="24"/>
                <w:lang w:val="ru-RU"/>
              </w:rPr>
              <w:t>2.4.5</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eastAsia="ru-RU"/>
              </w:rPr>
              <w:t>Анализ резервов производственных мощностей очистных сооружений системы водоотведения и возможности расширения зоны их действия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_Toc161833048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80</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49" w:history="1">
            <w:r w:rsidR="00EC0B12" w:rsidRPr="00EC0B12">
              <w:rPr>
                <w:rStyle w:val="af2"/>
                <w:rFonts w:cs="Times New Roman"/>
                <w:bCs/>
                <w:noProof/>
                <w:sz w:val="24"/>
                <w:szCs w:val="24"/>
                <w:lang w:val="ru-RU"/>
              </w:rPr>
              <w:t>2.5</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Предложения по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строительству, реконструкции 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модернизации</w:t>
            </w:r>
            <w:r w:rsidR="00EC0B12" w:rsidRPr="00EC0B12">
              <w:rPr>
                <w:rStyle w:val="af2"/>
                <w:rFonts w:cs="Times New Roman"/>
                <w:noProof/>
                <w:spacing w:val="47"/>
                <w:sz w:val="24"/>
                <w:szCs w:val="24"/>
                <w:lang w:val="ru-RU"/>
              </w:rPr>
              <w:t xml:space="preserve"> </w:t>
            </w:r>
            <w:r w:rsidR="00EC0B12" w:rsidRPr="00EC0B12">
              <w:rPr>
                <w:rStyle w:val="af2"/>
                <w:rFonts w:cs="Times New Roman"/>
                <w:noProof/>
                <w:sz w:val="24"/>
                <w:szCs w:val="24"/>
                <w:lang w:val="ru-RU"/>
              </w:rPr>
              <w:t>(техническому</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перевооружению) объектов централизованной системы</w:t>
            </w:r>
            <w:r w:rsidR="00EC0B12" w:rsidRPr="00EC0B12">
              <w:rPr>
                <w:rStyle w:val="af2"/>
                <w:rFonts w:cs="Times New Roman"/>
                <w:noProof/>
                <w:spacing w:val="47"/>
                <w:sz w:val="24"/>
                <w:szCs w:val="24"/>
                <w:lang w:val="ru-RU"/>
              </w:rPr>
              <w:t xml:space="preserve"> </w:t>
            </w:r>
            <w:r w:rsidR="00EC0B12" w:rsidRPr="00EC0B12">
              <w:rPr>
                <w:rStyle w:val="af2"/>
                <w:rFonts w:cs="Times New Roman"/>
                <w:noProof/>
                <w:sz w:val="24"/>
                <w:szCs w:val="24"/>
                <w:lang w:val="ru-RU"/>
              </w:rPr>
              <w:t>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_Toc161833049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80</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50" w:history="1">
            <w:r w:rsidR="00EC0B12" w:rsidRPr="00EC0B12">
              <w:rPr>
                <w:rStyle w:val="af2"/>
                <w:rFonts w:cs="Times New Roman"/>
                <w:noProof/>
                <w:sz w:val="24"/>
                <w:szCs w:val="24"/>
                <w:lang w:val="ru-RU"/>
              </w:rPr>
              <w:t>2.5.1</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Основные направления,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принципы, задачи 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плановые</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значения</w:t>
            </w:r>
            <w:r w:rsidR="00EC0B12" w:rsidRPr="00EC0B12">
              <w:rPr>
                <w:rStyle w:val="af2"/>
                <w:rFonts w:cs="Times New Roman"/>
                <w:noProof/>
                <w:spacing w:val="41"/>
                <w:sz w:val="24"/>
                <w:szCs w:val="24"/>
                <w:lang w:val="ru-RU"/>
              </w:rPr>
              <w:t xml:space="preserve"> </w:t>
            </w:r>
            <w:r w:rsidR="00EC0B12" w:rsidRPr="00EC0B12">
              <w:rPr>
                <w:rStyle w:val="af2"/>
                <w:rFonts w:cs="Times New Roman"/>
                <w:noProof/>
                <w:sz w:val="24"/>
                <w:szCs w:val="24"/>
                <w:lang w:val="ru-RU"/>
              </w:rPr>
              <w:t>показателей</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развития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централизованной системы 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_Toc161833050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80</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51" w:history="1">
            <w:r w:rsidR="00EC0B12" w:rsidRPr="00EC0B12">
              <w:rPr>
                <w:rStyle w:val="af2"/>
                <w:rFonts w:cs="Times New Roman"/>
                <w:bCs/>
                <w:noProof/>
                <w:sz w:val="24"/>
                <w:szCs w:val="24"/>
                <w:lang w:val="ru-RU"/>
              </w:rPr>
              <w:t>2.5.2</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Перечень</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основных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мероприятий</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по</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реализации схем водоотведения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с</w:t>
            </w:r>
            <w:r w:rsidR="00EC0B12" w:rsidRPr="00EC0B12">
              <w:rPr>
                <w:rStyle w:val="af2"/>
                <w:rFonts w:cs="Times New Roman"/>
                <w:noProof/>
                <w:spacing w:val="37"/>
                <w:sz w:val="24"/>
                <w:szCs w:val="24"/>
                <w:lang w:val="ru-RU"/>
              </w:rPr>
              <w:t xml:space="preserve"> </w:t>
            </w:r>
            <w:r w:rsidR="00EC0B12" w:rsidRPr="00EC0B12">
              <w:rPr>
                <w:rStyle w:val="af2"/>
                <w:rFonts w:cs="Times New Roman"/>
                <w:noProof/>
                <w:sz w:val="24"/>
                <w:szCs w:val="24"/>
                <w:lang w:val="ru-RU"/>
              </w:rPr>
              <w:t>разбивкой по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годам, включая</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технические обоснования</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этих</w:t>
            </w:r>
            <w:r w:rsidR="00EC0B12" w:rsidRPr="00EC0B12">
              <w:rPr>
                <w:rStyle w:val="af2"/>
                <w:rFonts w:cs="Times New Roman"/>
                <w:noProof/>
                <w:spacing w:val="39"/>
                <w:sz w:val="24"/>
                <w:szCs w:val="24"/>
                <w:lang w:val="ru-RU"/>
              </w:rPr>
              <w:t xml:space="preserve"> </w:t>
            </w:r>
            <w:r w:rsidR="00EC0B12" w:rsidRPr="00EC0B12">
              <w:rPr>
                <w:rStyle w:val="af2"/>
                <w:rFonts w:cs="Times New Roman"/>
                <w:noProof/>
                <w:sz w:val="24"/>
                <w:szCs w:val="24"/>
                <w:lang w:val="ru-RU"/>
              </w:rPr>
              <w:t>мероприятий</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_Toc161833051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82</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52" w:history="1">
            <w:r w:rsidR="00EC0B12" w:rsidRPr="00EC0B12">
              <w:rPr>
                <w:rStyle w:val="af2"/>
                <w:rFonts w:cs="Times New Roman"/>
                <w:bCs/>
                <w:noProof/>
                <w:sz w:val="24"/>
                <w:szCs w:val="24"/>
                <w:lang w:val="ru-RU"/>
              </w:rPr>
              <w:t>2.5.3</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Технические обоснования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основных</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мероприятий</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по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реализации схем</w:t>
            </w:r>
            <w:r w:rsidR="00EC0B12" w:rsidRPr="00EC0B12">
              <w:rPr>
                <w:rStyle w:val="af2"/>
                <w:rFonts w:cs="Times New Roman"/>
                <w:noProof/>
                <w:spacing w:val="33"/>
                <w:sz w:val="24"/>
                <w:szCs w:val="24"/>
                <w:lang w:val="ru-RU"/>
              </w:rPr>
              <w:t xml:space="preserve"> </w:t>
            </w:r>
            <w:r w:rsidR="00EC0B12" w:rsidRPr="00EC0B12">
              <w:rPr>
                <w:rStyle w:val="af2"/>
                <w:rFonts w:cs="Times New Roman"/>
                <w:noProof/>
                <w:sz w:val="24"/>
                <w:szCs w:val="24"/>
                <w:lang w:val="ru-RU"/>
              </w:rPr>
              <w:t>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_Toc161833052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83</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53" w:history="1">
            <w:r w:rsidR="00EC0B12" w:rsidRPr="00EC0B12">
              <w:rPr>
                <w:rStyle w:val="af2"/>
                <w:rFonts w:eastAsia="TimesNewRomanPSMT" w:cs="Times New Roman"/>
                <w:noProof/>
                <w:sz w:val="24"/>
                <w:szCs w:val="24"/>
                <w:lang w:val="ru-RU"/>
              </w:rPr>
              <w:t>2.5.3.1</w:t>
            </w:r>
            <w:r w:rsidR="00EC0B12" w:rsidRPr="00EC0B12">
              <w:rPr>
                <w:rFonts w:eastAsiaTheme="minorEastAsia" w:cs="Times New Roman"/>
                <w:noProof/>
                <w:sz w:val="24"/>
                <w:szCs w:val="24"/>
                <w:lang w:val="ru-RU" w:eastAsia="ru-RU"/>
              </w:rPr>
              <w:tab/>
            </w:r>
            <w:r w:rsidR="00EC0B12" w:rsidRPr="00EC0B12">
              <w:rPr>
                <w:rStyle w:val="af2"/>
                <w:rFonts w:eastAsia="TimesNewRomanPSMT" w:cs="Times New Roman"/>
                <w:noProof/>
                <w:sz w:val="24"/>
                <w:szCs w:val="24"/>
                <w:lang w:val="ru-RU"/>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_Toc161833053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83</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54" w:history="1">
            <w:r w:rsidR="00EC0B12" w:rsidRPr="00EC0B12">
              <w:rPr>
                <w:rStyle w:val="af2"/>
                <w:rFonts w:eastAsia="TimesNewRomanPSMT" w:cs="Times New Roman"/>
                <w:noProof/>
                <w:sz w:val="24"/>
                <w:szCs w:val="24"/>
                <w:lang w:val="ru-RU"/>
              </w:rPr>
              <w:t>2.5.3.2</w:t>
            </w:r>
            <w:r w:rsidR="00EC0B12" w:rsidRPr="00EC0B12">
              <w:rPr>
                <w:rFonts w:eastAsiaTheme="minorEastAsia" w:cs="Times New Roman"/>
                <w:noProof/>
                <w:sz w:val="24"/>
                <w:szCs w:val="24"/>
                <w:lang w:val="ru-RU" w:eastAsia="ru-RU"/>
              </w:rPr>
              <w:tab/>
            </w:r>
            <w:r w:rsidR="00EC0B12" w:rsidRPr="00EC0B12">
              <w:rPr>
                <w:rStyle w:val="af2"/>
                <w:rFonts w:eastAsia="TimesNewRomanPSMT" w:cs="Times New Roman"/>
                <w:noProof/>
                <w:sz w:val="24"/>
                <w:szCs w:val="24"/>
                <w:lang w:val="ru-RU"/>
              </w:rPr>
              <w:t>Организация централизованного водоотведения на территории города, где оно отсутствует</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_Toc161833054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84</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55" w:history="1">
            <w:r w:rsidR="00EC0B12" w:rsidRPr="00EC0B12">
              <w:rPr>
                <w:rStyle w:val="af2"/>
                <w:rFonts w:eastAsia="TimesNewRomanPSMT" w:cs="Times New Roman"/>
                <w:noProof/>
                <w:sz w:val="24"/>
                <w:szCs w:val="24"/>
                <w:lang w:val="ru-RU"/>
              </w:rPr>
              <w:t>2.5.3.3</w:t>
            </w:r>
            <w:r w:rsidR="00EC0B12" w:rsidRPr="00EC0B12">
              <w:rPr>
                <w:rFonts w:eastAsiaTheme="minorEastAsia" w:cs="Times New Roman"/>
                <w:noProof/>
                <w:sz w:val="24"/>
                <w:szCs w:val="24"/>
                <w:lang w:val="ru-RU" w:eastAsia="ru-RU"/>
              </w:rPr>
              <w:tab/>
            </w:r>
            <w:r w:rsidR="00EC0B12" w:rsidRPr="00EC0B12">
              <w:rPr>
                <w:rStyle w:val="af2"/>
                <w:rFonts w:eastAsia="TimesNewRomanPSMT" w:cs="Times New Roman"/>
                <w:noProof/>
                <w:sz w:val="24"/>
                <w:szCs w:val="24"/>
                <w:lang w:val="ru-RU"/>
              </w:rPr>
              <w:t>Сокращение сбросов и организация возврата очищенных сточных вод на технические нужды</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_Toc161833055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84</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56" w:history="1">
            <w:r w:rsidR="00EC0B12" w:rsidRPr="00EC0B12">
              <w:rPr>
                <w:rStyle w:val="af2"/>
                <w:rFonts w:cs="Times New Roman"/>
                <w:noProof/>
                <w:sz w:val="24"/>
                <w:szCs w:val="24"/>
                <w:lang w:val="ru-RU"/>
              </w:rPr>
              <w:t>2.5.5</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Сведения о вновь строящихся, реконструируемых и предлагаемых к выводу из эксплуатации объектах централизованной системы 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_Toc161833056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84</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57" w:history="1">
            <w:r w:rsidR="00EC0B12" w:rsidRPr="00EC0B12">
              <w:rPr>
                <w:rStyle w:val="af2"/>
                <w:rFonts w:cs="Times New Roman"/>
                <w:noProof/>
                <w:sz w:val="24"/>
                <w:szCs w:val="24"/>
                <w:lang w:val="ru-RU"/>
              </w:rPr>
              <w:t>2.5.6</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_Toc161833057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84</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58" w:history="1">
            <w:r w:rsidR="00EC0B12" w:rsidRPr="00EC0B12">
              <w:rPr>
                <w:rStyle w:val="af2"/>
                <w:rFonts w:cs="Times New Roman"/>
                <w:noProof/>
                <w:sz w:val="24"/>
                <w:szCs w:val="24"/>
                <w:lang w:val="ru-RU"/>
              </w:rPr>
              <w:t>2.5.7</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Описание вариантов маршрутов прохождения трубопроводов (трасс) потерритории Вологодского округа, расположения намечаемых площадок под строительство сооружений водоотведения и их обоснование</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_Toc161833058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59" w:history="1">
            <w:r w:rsidR="00EC0B12" w:rsidRPr="00EC0B12">
              <w:rPr>
                <w:rStyle w:val="af2"/>
                <w:rFonts w:cs="Times New Roman"/>
                <w:noProof/>
                <w:sz w:val="24"/>
                <w:szCs w:val="24"/>
                <w:lang w:val="ru-RU"/>
              </w:rPr>
              <w:t>2.5.8</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Границы и характеристики охранных зон сетей и сооружений централизованной системы 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_Toc161833059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60" w:history="1">
            <w:r w:rsidR="00EC0B12" w:rsidRPr="00EC0B12">
              <w:rPr>
                <w:rStyle w:val="af2"/>
                <w:rFonts w:cs="Times New Roman"/>
                <w:noProof/>
                <w:sz w:val="24"/>
                <w:szCs w:val="24"/>
                <w:lang w:val="ru-RU"/>
              </w:rPr>
              <w:t>2.5.9</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Границы планируемых зон размещения объектов централизованной системы 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_Toc161833060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61" w:history="1">
            <w:r w:rsidR="00EC0B12" w:rsidRPr="00EC0B12">
              <w:rPr>
                <w:rStyle w:val="af2"/>
                <w:rFonts w:cs="Times New Roman"/>
                <w:bCs/>
                <w:noProof/>
                <w:sz w:val="24"/>
                <w:szCs w:val="24"/>
                <w:lang w:val="ru-RU"/>
              </w:rPr>
              <w:t>2.6</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Экологические аспекты мероприятий</w:t>
            </w:r>
            <w:r w:rsidR="00EC0B12" w:rsidRPr="00EC0B12">
              <w:rPr>
                <w:rStyle w:val="af2"/>
                <w:rFonts w:cs="Times New Roman"/>
                <w:noProof/>
                <w:spacing w:val="-4"/>
                <w:sz w:val="24"/>
                <w:szCs w:val="24"/>
                <w:lang w:val="ru-RU"/>
              </w:rPr>
              <w:t xml:space="preserve"> </w:t>
            </w:r>
            <w:r w:rsidR="00EC0B12" w:rsidRPr="00EC0B12">
              <w:rPr>
                <w:rStyle w:val="af2"/>
                <w:rFonts w:cs="Times New Roman"/>
                <w:noProof/>
                <w:sz w:val="24"/>
                <w:szCs w:val="24"/>
                <w:lang w:val="ru-RU"/>
              </w:rPr>
              <w:t>по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строительству</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и</w:t>
            </w:r>
            <w:r w:rsidR="00EC0B12" w:rsidRPr="00EC0B12">
              <w:rPr>
                <w:rStyle w:val="af2"/>
                <w:rFonts w:cs="Times New Roman"/>
                <w:noProof/>
                <w:spacing w:val="31"/>
                <w:sz w:val="24"/>
                <w:szCs w:val="24"/>
                <w:lang w:val="ru-RU"/>
              </w:rPr>
              <w:t xml:space="preserve"> </w:t>
            </w:r>
            <w:r w:rsidR="00EC0B12" w:rsidRPr="00EC0B12">
              <w:rPr>
                <w:rStyle w:val="af2"/>
                <w:rFonts w:cs="Times New Roman"/>
                <w:noProof/>
                <w:sz w:val="24"/>
                <w:szCs w:val="24"/>
                <w:lang w:val="ru-RU"/>
              </w:rPr>
              <w:t>реконструкции объектов централизованной системы 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_Toc161833061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62" w:history="1">
            <w:r w:rsidR="00EC0B12" w:rsidRPr="00EC0B12">
              <w:rPr>
                <w:rStyle w:val="af2"/>
                <w:rFonts w:cs="Times New Roman"/>
                <w:noProof/>
                <w:sz w:val="24"/>
                <w:szCs w:val="24"/>
                <w:lang w:val="ru-RU"/>
              </w:rPr>
              <w:t>2.6.1</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Сведения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о</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мероприятиях, содержащихся в планах</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по</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снижению</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сбросов</w:t>
            </w:r>
            <w:r w:rsidR="00EC0B12" w:rsidRPr="00EC0B12">
              <w:rPr>
                <w:rStyle w:val="af2"/>
                <w:rFonts w:cs="Times New Roman"/>
                <w:noProof/>
                <w:spacing w:val="65"/>
                <w:sz w:val="24"/>
                <w:szCs w:val="24"/>
                <w:lang w:val="ru-RU"/>
              </w:rPr>
              <w:t xml:space="preserve"> </w:t>
            </w:r>
            <w:r w:rsidR="00EC0B12" w:rsidRPr="00EC0B12">
              <w:rPr>
                <w:rStyle w:val="af2"/>
                <w:rFonts w:cs="Times New Roman"/>
                <w:noProof/>
                <w:sz w:val="24"/>
                <w:szCs w:val="24"/>
                <w:lang w:val="ru-RU"/>
              </w:rPr>
              <w:t>загрязняющих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веществ, иных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веществ</w:t>
            </w:r>
            <w:r w:rsidR="00EC0B12" w:rsidRPr="00EC0B12">
              <w:rPr>
                <w:rStyle w:val="af2"/>
                <w:rFonts w:cs="Times New Roman"/>
                <w:noProof/>
                <w:sz w:val="24"/>
                <w:szCs w:val="24"/>
                <w:lang w:val="ru-RU"/>
              </w:rPr>
              <w:t xml:space="preserve"> и микроорганизмов в</w:t>
            </w:r>
            <w:r w:rsidR="00EC0B12" w:rsidRPr="00EC0B12">
              <w:rPr>
                <w:rStyle w:val="af2"/>
                <w:rFonts w:cs="Times New Roman"/>
                <w:noProof/>
                <w:spacing w:val="39"/>
                <w:sz w:val="24"/>
                <w:szCs w:val="24"/>
                <w:lang w:val="ru-RU"/>
              </w:rPr>
              <w:t xml:space="preserve"> </w:t>
            </w:r>
            <w:r w:rsidR="00EC0B12" w:rsidRPr="00EC0B12">
              <w:rPr>
                <w:rStyle w:val="af2"/>
                <w:rFonts w:cs="Times New Roman"/>
                <w:noProof/>
                <w:sz w:val="24"/>
                <w:szCs w:val="24"/>
                <w:lang w:val="ru-RU"/>
              </w:rPr>
              <w:t>поверхностные водные объекты, подземные водные объекты и на</w:t>
            </w:r>
            <w:r w:rsidR="00EC0B12" w:rsidRPr="00EC0B12">
              <w:rPr>
                <w:rStyle w:val="af2"/>
                <w:rFonts w:cs="Times New Roman"/>
                <w:noProof/>
                <w:spacing w:val="33"/>
                <w:sz w:val="24"/>
                <w:szCs w:val="24"/>
                <w:lang w:val="ru-RU"/>
              </w:rPr>
              <w:t xml:space="preserve"> </w:t>
            </w:r>
            <w:r w:rsidR="00EC0B12" w:rsidRPr="00EC0B12">
              <w:rPr>
                <w:rStyle w:val="af2"/>
                <w:rFonts w:cs="Times New Roman"/>
                <w:noProof/>
                <w:sz w:val="24"/>
                <w:szCs w:val="24"/>
                <w:lang w:val="ru-RU"/>
              </w:rPr>
              <w:t>водозаборные площади</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_Toc161833062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85</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63" w:history="1">
            <w:r w:rsidR="00EC0B12" w:rsidRPr="00EC0B12">
              <w:rPr>
                <w:rStyle w:val="af2"/>
                <w:rFonts w:cs="Times New Roman"/>
                <w:noProof/>
                <w:sz w:val="24"/>
                <w:szCs w:val="24"/>
                <w:lang w:val="ru-RU"/>
              </w:rPr>
              <w:t>2.6.2</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eastAsia="ru-RU"/>
              </w:rPr>
              <w:t>Сведения о применении методов, безопасных для окружающей среды, при утилизации осадков сточных вод</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_Toc161833063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88</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64" w:history="1">
            <w:r w:rsidR="00EC0B12" w:rsidRPr="00EC0B12">
              <w:rPr>
                <w:rStyle w:val="af2"/>
                <w:rFonts w:cs="Times New Roman"/>
                <w:bCs/>
                <w:noProof/>
                <w:sz w:val="24"/>
                <w:szCs w:val="24"/>
                <w:lang w:val="ru-RU"/>
              </w:rPr>
              <w:t>2.7.</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Оценка</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потребности в капитальных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вложениях в строительство,</w:t>
            </w:r>
            <w:r w:rsidR="00EC0B12" w:rsidRPr="00EC0B12">
              <w:rPr>
                <w:rStyle w:val="af2"/>
                <w:rFonts w:cs="Times New Roman"/>
                <w:noProof/>
                <w:spacing w:val="31"/>
                <w:sz w:val="24"/>
                <w:szCs w:val="24"/>
                <w:lang w:val="ru-RU"/>
              </w:rPr>
              <w:t xml:space="preserve"> </w:t>
            </w:r>
            <w:r w:rsidR="00EC0B12" w:rsidRPr="00EC0B12">
              <w:rPr>
                <w:rStyle w:val="af2"/>
                <w:rFonts w:cs="Times New Roman"/>
                <w:noProof/>
                <w:sz w:val="24"/>
                <w:szCs w:val="24"/>
                <w:lang w:val="ru-RU"/>
              </w:rPr>
              <w:t>реконструкцию и</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модернизацию объектов централизованной системы</w:t>
            </w:r>
            <w:r w:rsidR="00EC0B12" w:rsidRPr="00EC0B12">
              <w:rPr>
                <w:rStyle w:val="af2"/>
                <w:rFonts w:cs="Times New Roman"/>
                <w:noProof/>
                <w:spacing w:val="55"/>
                <w:sz w:val="24"/>
                <w:szCs w:val="24"/>
                <w:lang w:val="ru-RU"/>
              </w:rPr>
              <w:t xml:space="preserve"> </w:t>
            </w:r>
            <w:r w:rsidR="00EC0B12" w:rsidRPr="00EC0B12">
              <w:rPr>
                <w:rStyle w:val="af2"/>
                <w:rFonts w:cs="Times New Roman"/>
                <w:noProof/>
                <w:sz w:val="24"/>
                <w:szCs w:val="24"/>
                <w:lang w:val="ru-RU"/>
              </w:rPr>
              <w:t>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_Toc161833064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89</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65" w:history="1">
            <w:r w:rsidR="00EC0B12" w:rsidRPr="00EC0B12">
              <w:rPr>
                <w:rStyle w:val="af2"/>
                <w:rFonts w:cs="Times New Roman"/>
                <w:noProof/>
                <w:sz w:val="24"/>
                <w:szCs w:val="24"/>
                <w:lang w:val="ru-RU"/>
              </w:rPr>
              <w:t>2.8.</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Целевые показатели развития централизованных систем водоотведения</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_Toc161833065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92</w:t>
            </w:r>
            <w:r w:rsidR="00EC0B12" w:rsidRPr="00EC0B12">
              <w:rPr>
                <w:rFonts w:cs="Times New Roman"/>
                <w:noProof/>
                <w:webHidden/>
                <w:sz w:val="24"/>
                <w:szCs w:val="24"/>
              </w:rPr>
              <w:fldChar w:fldCharType="end"/>
            </w:r>
          </w:hyperlink>
        </w:p>
        <w:p w:rsidR="00EC0B12" w:rsidRPr="00EC0B12" w:rsidRDefault="00F74F45">
          <w:pPr>
            <w:pStyle w:val="10"/>
            <w:tabs>
              <w:tab w:val="left" w:pos="932"/>
              <w:tab w:val="right" w:leader="dot" w:pos="10027"/>
            </w:tabs>
            <w:rPr>
              <w:rFonts w:eastAsiaTheme="minorEastAsia" w:cs="Times New Roman"/>
              <w:noProof/>
              <w:sz w:val="24"/>
              <w:szCs w:val="24"/>
              <w:lang w:val="ru-RU" w:eastAsia="ru-RU"/>
            </w:rPr>
          </w:pPr>
          <w:hyperlink w:anchor="_Toc161833066" w:history="1">
            <w:r w:rsidR="00EC0B12" w:rsidRPr="00EC0B12">
              <w:rPr>
                <w:rStyle w:val="af2"/>
                <w:rFonts w:cs="Times New Roman"/>
                <w:bCs/>
                <w:noProof/>
                <w:sz w:val="24"/>
                <w:szCs w:val="24"/>
                <w:lang w:val="ru-RU"/>
              </w:rPr>
              <w:t>2.9.</w:t>
            </w:r>
            <w:r w:rsidR="00EC0B12" w:rsidRPr="00EC0B12">
              <w:rPr>
                <w:rFonts w:eastAsiaTheme="minorEastAsia" w:cs="Times New Roman"/>
                <w:noProof/>
                <w:sz w:val="24"/>
                <w:szCs w:val="24"/>
                <w:lang w:val="ru-RU" w:eastAsia="ru-RU"/>
              </w:rPr>
              <w:tab/>
            </w:r>
            <w:r w:rsidR="00EC0B12" w:rsidRPr="00EC0B12">
              <w:rPr>
                <w:rStyle w:val="af2"/>
                <w:rFonts w:cs="Times New Roman"/>
                <w:noProof/>
                <w:sz w:val="24"/>
                <w:szCs w:val="24"/>
                <w:lang w:val="ru-RU"/>
              </w:rPr>
              <w:t>Перечень выявленных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бесхозяйных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объектов централизованной</w:t>
            </w:r>
            <w:r w:rsidR="00EC0B12" w:rsidRPr="00EC0B12">
              <w:rPr>
                <w:rStyle w:val="af2"/>
                <w:rFonts w:cs="Times New Roman"/>
                <w:noProof/>
                <w:spacing w:val="25"/>
                <w:sz w:val="24"/>
                <w:szCs w:val="24"/>
                <w:lang w:val="ru-RU"/>
              </w:rPr>
              <w:t xml:space="preserve"> </w:t>
            </w:r>
            <w:r w:rsidR="00EC0B12" w:rsidRPr="00EC0B12">
              <w:rPr>
                <w:rStyle w:val="af2"/>
                <w:rFonts w:cs="Times New Roman"/>
                <w:noProof/>
                <w:sz w:val="24"/>
                <w:szCs w:val="24"/>
                <w:lang w:val="ru-RU"/>
              </w:rPr>
              <w:t>системы водоотведения</w:t>
            </w:r>
            <w:r w:rsidR="00EC0B12" w:rsidRPr="00EC0B12">
              <w:rPr>
                <w:rStyle w:val="af2"/>
                <w:rFonts w:cs="Times New Roman"/>
                <w:noProof/>
                <w:spacing w:val="-2"/>
                <w:sz w:val="24"/>
                <w:szCs w:val="24"/>
                <w:lang w:val="ru-RU"/>
              </w:rPr>
              <w:t xml:space="preserve"> </w:t>
            </w:r>
            <w:r w:rsidR="00EC0B12" w:rsidRPr="00EC0B12">
              <w:rPr>
                <w:rStyle w:val="af2"/>
                <w:rFonts w:cs="Times New Roman"/>
                <w:noProof/>
                <w:sz w:val="24"/>
                <w:szCs w:val="24"/>
                <w:lang w:val="ru-RU"/>
              </w:rPr>
              <w:t>(в случае их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выявления) и перечень</w:t>
            </w:r>
            <w:r w:rsidR="00EC0B12" w:rsidRPr="00EC0B12">
              <w:rPr>
                <w:rStyle w:val="af2"/>
                <w:rFonts w:cs="Times New Roman"/>
                <w:noProof/>
                <w:spacing w:val="33"/>
                <w:sz w:val="24"/>
                <w:szCs w:val="24"/>
                <w:lang w:val="ru-RU"/>
              </w:rPr>
              <w:t xml:space="preserve"> </w:t>
            </w:r>
            <w:r w:rsidR="00EC0B12" w:rsidRPr="00EC0B12">
              <w:rPr>
                <w:rStyle w:val="af2"/>
                <w:rFonts w:cs="Times New Roman"/>
                <w:noProof/>
                <w:sz w:val="24"/>
                <w:szCs w:val="24"/>
                <w:lang w:val="ru-RU"/>
              </w:rPr>
              <w:t>организаций, уполномоченных</w:t>
            </w:r>
            <w:r w:rsidR="00EC0B12" w:rsidRPr="00EC0B12">
              <w:rPr>
                <w:rStyle w:val="af2"/>
                <w:rFonts w:cs="Times New Roman"/>
                <w:noProof/>
                <w:spacing w:val="1"/>
                <w:sz w:val="24"/>
                <w:szCs w:val="24"/>
                <w:lang w:val="ru-RU"/>
              </w:rPr>
              <w:t xml:space="preserve"> </w:t>
            </w:r>
            <w:r w:rsidR="00EC0B12" w:rsidRPr="00EC0B12">
              <w:rPr>
                <w:rStyle w:val="af2"/>
                <w:rFonts w:cs="Times New Roman"/>
                <w:noProof/>
                <w:sz w:val="24"/>
                <w:szCs w:val="24"/>
                <w:lang w:val="ru-RU"/>
              </w:rPr>
              <w:t>на</w:t>
            </w:r>
            <w:r w:rsidR="00EC0B12" w:rsidRPr="00EC0B12">
              <w:rPr>
                <w:rStyle w:val="af2"/>
                <w:rFonts w:cs="Times New Roman"/>
                <w:noProof/>
                <w:spacing w:val="1"/>
                <w:sz w:val="24"/>
                <w:szCs w:val="24"/>
                <w:lang w:val="ru-RU"/>
              </w:rPr>
              <w:t xml:space="preserve"> </w:t>
            </w:r>
            <w:r w:rsidR="00EC0B12" w:rsidRPr="00EC0B12">
              <w:rPr>
                <w:rStyle w:val="af2"/>
                <w:rFonts w:cs="Times New Roman"/>
                <w:noProof/>
                <w:spacing w:val="-2"/>
                <w:sz w:val="24"/>
                <w:szCs w:val="24"/>
                <w:lang w:val="ru-RU"/>
              </w:rPr>
              <w:t>их</w:t>
            </w:r>
            <w:r w:rsidR="00EC0B12" w:rsidRPr="00EC0B12">
              <w:rPr>
                <w:rStyle w:val="af2"/>
                <w:rFonts w:cs="Times New Roman"/>
                <w:noProof/>
                <w:spacing w:val="-3"/>
                <w:sz w:val="24"/>
                <w:szCs w:val="24"/>
                <w:lang w:val="ru-RU"/>
              </w:rPr>
              <w:t xml:space="preserve"> </w:t>
            </w:r>
            <w:r w:rsidR="00EC0B12" w:rsidRPr="00EC0B12">
              <w:rPr>
                <w:rStyle w:val="af2"/>
                <w:rFonts w:cs="Times New Roman"/>
                <w:noProof/>
                <w:sz w:val="24"/>
                <w:szCs w:val="24"/>
                <w:lang w:val="ru-RU"/>
              </w:rPr>
              <w:t>эксплуатацию</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_Toc161833066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94</w:t>
            </w:r>
            <w:r w:rsidR="00EC0B12" w:rsidRPr="00EC0B12">
              <w:rPr>
                <w:rFonts w:cs="Times New Roman"/>
                <w:noProof/>
                <w:webHidden/>
                <w:sz w:val="24"/>
                <w:szCs w:val="24"/>
              </w:rPr>
              <w:fldChar w:fldCharType="end"/>
            </w:r>
          </w:hyperlink>
        </w:p>
        <w:p w:rsidR="00EC0B12" w:rsidRPr="00EC0B12" w:rsidRDefault="00F74F45">
          <w:pPr>
            <w:pStyle w:val="21"/>
            <w:tabs>
              <w:tab w:val="right" w:leader="dot" w:pos="10027"/>
            </w:tabs>
            <w:rPr>
              <w:rFonts w:eastAsiaTheme="minorEastAsia" w:cs="Times New Roman"/>
              <w:noProof/>
              <w:sz w:val="24"/>
              <w:szCs w:val="24"/>
              <w:lang w:val="ru-RU" w:eastAsia="ru-RU"/>
            </w:rPr>
          </w:pPr>
          <w:hyperlink w:anchor="_Toc161833067" w:history="1">
            <w:r w:rsidR="00EC0B12" w:rsidRPr="00EC0B12">
              <w:rPr>
                <w:rStyle w:val="af2"/>
                <w:rFonts w:cs="Times New Roman"/>
                <w:b/>
                <w:bCs/>
                <w:noProof/>
                <w:sz w:val="24"/>
                <w:szCs w:val="24"/>
                <w:lang w:val="ru-RU"/>
              </w:rPr>
              <w:t>Приложение 1.</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_Toc161833067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95</w:t>
            </w:r>
            <w:r w:rsidR="00EC0B12" w:rsidRPr="00EC0B12">
              <w:rPr>
                <w:rFonts w:cs="Times New Roman"/>
                <w:noProof/>
                <w:webHidden/>
                <w:sz w:val="24"/>
                <w:szCs w:val="24"/>
              </w:rPr>
              <w:fldChar w:fldCharType="end"/>
            </w:r>
          </w:hyperlink>
        </w:p>
        <w:p w:rsidR="00EC0B12" w:rsidRPr="00EC0B12" w:rsidRDefault="00F74F45">
          <w:pPr>
            <w:pStyle w:val="21"/>
            <w:tabs>
              <w:tab w:val="right" w:leader="dot" w:pos="10027"/>
            </w:tabs>
            <w:rPr>
              <w:rFonts w:eastAsiaTheme="minorEastAsia" w:cs="Times New Roman"/>
              <w:noProof/>
              <w:sz w:val="24"/>
              <w:szCs w:val="24"/>
              <w:lang w:val="ru-RU" w:eastAsia="ru-RU"/>
            </w:rPr>
          </w:pPr>
          <w:hyperlink w:anchor="_Toc161833068" w:history="1">
            <w:r w:rsidR="00EC0B12" w:rsidRPr="00EC0B12">
              <w:rPr>
                <w:rStyle w:val="af2"/>
                <w:rFonts w:cs="Times New Roman"/>
                <w:b/>
                <w:bCs/>
                <w:noProof/>
                <w:sz w:val="24"/>
                <w:szCs w:val="24"/>
              </w:rPr>
              <w:t>Приложение 2.</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_Toc161833068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98</w:t>
            </w:r>
            <w:r w:rsidR="00EC0B12" w:rsidRPr="00EC0B12">
              <w:rPr>
                <w:rFonts w:cs="Times New Roman"/>
                <w:noProof/>
                <w:webHidden/>
                <w:sz w:val="24"/>
                <w:szCs w:val="24"/>
              </w:rPr>
              <w:fldChar w:fldCharType="end"/>
            </w:r>
          </w:hyperlink>
        </w:p>
        <w:p w:rsidR="00EC0B12" w:rsidRDefault="00F74F45">
          <w:pPr>
            <w:pStyle w:val="21"/>
            <w:tabs>
              <w:tab w:val="right" w:leader="dot" w:pos="10027"/>
            </w:tabs>
            <w:rPr>
              <w:rFonts w:asciiTheme="minorHAnsi" w:eastAsiaTheme="minorEastAsia" w:hAnsiTheme="minorHAnsi"/>
              <w:noProof/>
              <w:sz w:val="22"/>
              <w:szCs w:val="22"/>
              <w:lang w:val="ru-RU" w:eastAsia="ru-RU"/>
            </w:rPr>
          </w:pPr>
          <w:hyperlink w:anchor="_Toc161833069" w:history="1">
            <w:r w:rsidR="00EC0B12" w:rsidRPr="00EC0B12">
              <w:rPr>
                <w:rStyle w:val="af2"/>
                <w:rFonts w:cs="Times New Roman"/>
                <w:b/>
                <w:bCs/>
                <w:noProof/>
                <w:sz w:val="24"/>
                <w:szCs w:val="24"/>
              </w:rPr>
              <w:t>Приложение 3.</w:t>
            </w:r>
            <w:r w:rsidR="00EC0B12" w:rsidRPr="00EC0B12">
              <w:rPr>
                <w:rFonts w:cs="Times New Roman"/>
                <w:noProof/>
                <w:webHidden/>
                <w:sz w:val="24"/>
                <w:szCs w:val="24"/>
              </w:rPr>
              <w:tab/>
            </w:r>
            <w:r w:rsidR="00EC0B12" w:rsidRPr="00EC0B12">
              <w:rPr>
                <w:rFonts w:cs="Times New Roman"/>
                <w:noProof/>
                <w:webHidden/>
                <w:sz w:val="24"/>
                <w:szCs w:val="24"/>
              </w:rPr>
              <w:fldChar w:fldCharType="begin"/>
            </w:r>
            <w:r w:rsidR="00EC0B12" w:rsidRPr="00EC0B12">
              <w:rPr>
                <w:rFonts w:cs="Times New Roman"/>
                <w:noProof/>
                <w:webHidden/>
                <w:sz w:val="24"/>
                <w:szCs w:val="24"/>
              </w:rPr>
              <w:instrText xml:space="preserve"> PAGEREF _Toc161833069 \h </w:instrText>
            </w:r>
            <w:r w:rsidR="00EC0B12" w:rsidRPr="00EC0B12">
              <w:rPr>
                <w:rFonts w:cs="Times New Roman"/>
                <w:noProof/>
                <w:webHidden/>
                <w:sz w:val="24"/>
                <w:szCs w:val="24"/>
              </w:rPr>
            </w:r>
            <w:r w:rsidR="00EC0B12" w:rsidRPr="00EC0B12">
              <w:rPr>
                <w:rFonts w:cs="Times New Roman"/>
                <w:noProof/>
                <w:webHidden/>
                <w:sz w:val="24"/>
                <w:szCs w:val="24"/>
              </w:rPr>
              <w:fldChar w:fldCharType="separate"/>
            </w:r>
            <w:r w:rsidR="001C6673">
              <w:rPr>
                <w:rFonts w:cs="Times New Roman"/>
                <w:noProof/>
                <w:webHidden/>
                <w:sz w:val="24"/>
                <w:szCs w:val="24"/>
              </w:rPr>
              <w:t>101</w:t>
            </w:r>
            <w:r w:rsidR="00EC0B12" w:rsidRPr="00EC0B12">
              <w:rPr>
                <w:rFonts w:cs="Times New Roman"/>
                <w:noProof/>
                <w:webHidden/>
                <w:sz w:val="24"/>
                <w:szCs w:val="24"/>
              </w:rPr>
              <w:fldChar w:fldCharType="end"/>
            </w:r>
          </w:hyperlink>
        </w:p>
        <w:p w:rsidR="00B062A7" w:rsidRDefault="00B062A7">
          <w:r>
            <w:rPr>
              <w:b/>
              <w:bCs/>
            </w:rPr>
            <w:fldChar w:fldCharType="end"/>
          </w:r>
        </w:p>
      </w:sdtContent>
    </w:sdt>
    <w:p w:rsidR="00B34318" w:rsidRDefault="00B34318" w:rsidP="00B34318">
      <w:pPr>
        <w:pStyle w:val="2"/>
        <w:numPr>
          <w:ilvl w:val="0"/>
          <w:numId w:val="0"/>
        </w:numPr>
        <w:ind w:left="284" w:right="3565"/>
        <w:jc w:val="center"/>
        <w:rPr>
          <w:rFonts w:cs="Times New Roman"/>
          <w:spacing w:val="-1"/>
        </w:rPr>
      </w:pPr>
    </w:p>
    <w:p w:rsidR="00B34318" w:rsidRDefault="00B34318" w:rsidP="00B34318">
      <w:pPr>
        <w:pStyle w:val="2"/>
        <w:numPr>
          <w:ilvl w:val="0"/>
          <w:numId w:val="0"/>
        </w:numPr>
        <w:ind w:left="284" w:right="3565"/>
        <w:jc w:val="center"/>
        <w:rPr>
          <w:rFonts w:cs="Times New Roman"/>
          <w:spacing w:val="-1"/>
        </w:rPr>
      </w:pPr>
    </w:p>
    <w:p w:rsidR="00B34318" w:rsidRDefault="00B34318" w:rsidP="00B34318">
      <w:pPr>
        <w:pStyle w:val="2"/>
        <w:numPr>
          <w:ilvl w:val="0"/>
          <w:numId w:val="0"/>
        </w:numPr>
        <w:ind w:left="284" w:right="3565"/>
        <w:jc w:val="center"/>
        <w:rPr>
          <w:rFonts w:cs="Times New Roman"/>
          <w:spacing w:val="-1"/>
        </w:rPr>
      </w:pPr>
    </w:p>
    <w:p w:rsidR="00B34318" w:rsidRDefault="00B34318"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062A7" w:rsidRDefault="00B062A7" w:rsidP="00B34318">
      <w:pPr>
        <w:pStyle w:val="2"/>
        <w:numPr>
          <w:ilvl w:val="0"/>
          <w:numId w:val="0"/>
        </w:numPr>
        <w:ind w:left="284" w:right="3565"/>
        <w:jc w:val="center"/>
        <w:rPr>
          <w:rFonts w:cs="Times New Roman"/>
          <w:spacing w:val="-1"/>
        </w:rPr>
      </w:pPr>
    </w:p>
    <w:p w:rsidR="00B34318" w:rsidRDefault="00B34318" w:rsidP="00B34318">
      <w:pPr>
        <w:pStyle w:val="2"/>
        <w:numPr>
          <w:ilvl w:val="0"/>
          <w:numId w:val="0"/>
        </w:numPr>
        <w:ind w:left="284" w:right="3565"/>
        <w:jc w:val="center"/>
        <w:rPr>
          <w:rFonts w:cs="Times New Roman"/>
          <w:spacing w:val="-1"/>
        </w:rPr>
      </w:pPr>
    </w:p>
    <w:p w:rsidR="00B34318" w:rsidRDefault="00B34318" w:rsidP="00B34318">
      <w:pPr>
        <w:pStyle w:val="2"/>
        <w:numPr>
          <w:ilvl w:val="0"/>
          <w:numId w:val="0"/>
        </w:numPr>
        <w:ind w:left="284" w:right="3565"/>
        <w:jc w:val="center"/>
        <w:rPr>
          <w:rFonts w:cs="Times New Roman"/>
          <w:spacing w:val="-1"/>
        </w:rPr>
      </w:pPr>
    </w:p>
    <w:p w:rsidR="00B34318" w:rsidRDefault="00B34318" w:rsidP="00B34318">
      <w:pPr>
        <w:pStyle w:val="2"/>
        <w:numPr>
          <w:ilvl w:val="0"/>
          <w:numId w:val="0"/>
        </w:numPr>
        <w:ind w:left="284" w:right="3565"/>
        <w:jc w:val="center"/>
        <w:rPr>
          <w:rFonts w:cs="Times New Roman"/>
          <w:spacing w:val="-1"/>
        </w:rPr>
      </w:pPr>
    </w:p>
    <w:p w:rsidR="00EC0B12" w:rsidRDefault="00EC0B12" w:rsidP="00B34318">
      <w:pPr>
        <w:pStyle w:val="1"/>
        <w:jc w:val="center"/>
      </w:pPr>
      <w:bookmarkStart w:id="4" w:name="_Toc161832968"/>
    </w:p>
    <w:p w:rsidR="00EC0B12" w:rsidRDefault="00EC0B12" w:rsidP="00B34318">
      <w:pPr>
        <w:pStyle w:val="1"/>
        <w:jc w:val="center"/>
      </w:pPr>
    </w:p>
    <w:p w:rsidR="00EC0B12" w:rsidRDefault="00EC0B12" w:rsidP="00B34318">
      <w:pPr>
        <w:pStyle w:val="1"/>
        <w:jc w:val="center"/>
      </w:pPr>
    </w:p>
    <w:p w:rsidR="00EC0B12" w:rsidRDefault="00EC0B12" w:rsidP="00B34318">
      <w:pPr>
        <w:pStyle w:val="1"/>
        <w:jc w:val="center"/>
      </w:pPr>
    </w:p>
    <w:p w:rsidR="00EC0B12" w:rsidRDefault="00EC0B12" w:rsidP="00B34318">
      <w:pPr>
        <w:pStyle w:val="1"/>
        <w:jc w:val="center"/>
      </w:pPr>
    </w:p>
    <w:p w:rsidR="00EC0B12" w:rsidRDefault="00EC0B12" w:rsidP="00B34318">
      <w:pPr>
        <w:pStyle w:val="1"/>
        <w:jc w:val="center"/>
      </w:pPr>
    </w:p>
    <w:p w:rsidR="0038662F" w:rsidRPr="00B34318" w:rsidRDefault="008E3E11" w:rsidP="00B34318">
      <w:pPr>
        <w:pStyle w:val="1"/>
        <w:jc w:val="center"/>
      </w:pPr>
      <w:r w:rsidRPr="00B34318">
        <w:lastRenderedPageBreak/>
        <w:t>Нормативные ссылки</w:t>
      </w:r>
      <w:bookmarkEnd w:id="4"/>
    </w:p>
    <w:p w:rsidR="0038662F" w:rsidRPr="00AB62C4" w:rsidRDefault="0038662F">
      <w:pPr>
        <w:spacing w:before="7" w:line="360" w:lineRule="exact"/>
        <w:rPr>
          <w:rFonts w:ascii="Times New Roman" w:hAnsi="Times New Roman" w:cs="Times New Roman"/>
          <w:sz w:val="28"/>
          <w:szCs w:val="28"/>
        </w:rPr>
      </w:pPr>
    </w:p>
    <w:p w:rsidR="00B9254C" w:rsidRPr="00B9254C" w:rsidRDefault="00B9254C" w:rsidP="00B13F2E">
      <w:pPr>
        <w:pStyle w:val="a6"/>
        <w:widowControl/>
        <w:numPr>
          <w:ilvl w:val="0"/>
          <w:numId w:val="9"/>
        </w:numPr>
        <w:spacing w:before="200" w:after="200" w:line="276" w:lineRule="auto"/>
        <w:ind w:left="709" w:right="114"/>
        <w:contextualSpacing/>
        <w:rPr>
          <w:rFonts w:ascii="Times New Roman" w:hAnsi="Times New Roman" w:cs="Times New Roman"/>
          <w:spacing w:val="-2"/>
          <w:sz w:val="28"/>
          <w:szCs w:val="28"/>
          <w:lang w:val="ru-RU"/>
        </w:rPr>
      </w:pPr>
      <w:r w:rsidRPr="00B9254C">
        <w:rPr>
          <w:rFonts w:ascii="Times New Roman" w:hAnsi="Times New Roman" w:cs="Times New Roman"/>
          <w:spacing w:val="-2"/>
          <w:sz w:val="28"/>
          <w:szCs w:val="28"/>
          <w:lang w:val="ru-RU"/>
        </w:rPr>
        <w:t xml:space="preserve">Федеральный </w:t>
      </w:r>
      <w:r w:rsidRPr="00B9254C">
        <w:rPr>
          <w:rFonts w:ascii="Times New Roman" w:eastAsia="TimesNewRomanPS-BoldMT" w:hAnsi="Times New Roman" w:cs="Times New Roman"/>
          <w:spacing w:val="-2"/>
          <w:sz w:val="28"/>
          <w:szCs w:val="28"/>
          <w:lang w:val="ru-RU"/>
        </w:rPr>
        <w:t>закон от 7 декабря 2011 г. № 416-ФЗ «О водоснабжении и водоотведении»;</w:t>
      </w:r>
    </w:p>
    <w:p w:rsidR="00B9254C" w:rsidRPr="00B9254C" w:rsidRDefault="00B9254C" w:rsidP="00B9254C">
      <w:pPr>
        <w:pStyle w:val="a6"/>
        <w:widowControl/>
        <w:spacing w:before="200" w:after="200" w:line="276" w:lineRule="auto"/>
        <w:ind w:left="709" w:right="114"/>
        <w:contextualSpacing/>
        <w:rPr>
          <w:rFonts w:ascii="Times New Roman" w:hAnsi="Times New Roman" w:cs="Times New Roman"/>
          <w:spacing w:val="-2"/>
          <w:sz w:val="28"/>
          <w:szCs w:val="28"/>
          <w:lang w:val="ru-RU"/>
        </w:rPr>
      </w:pPr>
    </w:p>
    <w:p w:rsidR="00B9254C" w:rsidRDefault="00B9254C" w:rsidP="00B13F2E">
      <w:pPr>
        <w:pStyle w:val="a6"/>
        <w:widowControl/>
        <w:numPr>
          <w:ilvl w:val="0"/>
          <w:numId w:val="9"/>
        </w:numPr>
        <w:spacing w:before="200" w:after="200" w:line="276" w:lineRule="auto"/>
        <w:ind w:left="709" w:right="114"/>
        <w:contextualSpacing/>
        <w:rPr>
          <w:rFonts w:ascii="Times New Roman" w:hAnsi="Times New Roman" w:cs="Times New Roman"/>
          <w:sz w:val="28"/>
          <w:szCs w:val="28"/>
          <w:lang w:val="ru-RU"/>
        </w:rPr>
      </w:pPr>
      <w:r w:rsidRPr="00B9254C">
        <w:rPr>
          <w:rFonts w:ascii="Times New Roman" w:hAnsi="Times New Roman" w:cs="Times New Roman"/>
          <w:sz w:val="28"/>
          <w:szCs w:val="28"/>
          <w:lang w:val="ru-RU"/>
        </w:rPr>
        <w:t>Постановление правительства от 05.09.2013г. № 782 «О схемах водоснабжения и водоотведения»;</w:t>
      </w:r>
    </w:p>
    <w:p w:rsidR="00B9254C" w:rsidRPr="00B9254C" w:rsidRDefault="00B9254C" w:rsidP="00B9254C">
      <w:pPr>
        <w:pStyle w:val="a6"/>
        <w:rPr>
          <w:rFonts w:ascii="Times New Roman" w:hAnsi="Times New Roman" w:cs="Times New Roman"/>
          <w:sz w:val="28"/>
          <w:szCs w:val="28"/>
          <w:lang w:val="ru-RU"/>
        </w:rPr>
      </w:pPr>
    </w:p>
    <w:p w:rsidR="00B9254C" w:rsidRPr="00B9254C" w:rsidRDefault="00B9254C" w:rsidP="00B9254C">
      <w:pPr>
        <w:pStyle w:val="a6"/>
        <w:widowControl/>
        <w:spacing w:before="200" w:after="200" w:line="276" w:lineRule="auto"/>
        <w:ind w:left="709" w:right="114"/>
        <w:contextualSpacing/>
        <w:rPr>
          <w:rFonts w:ascii="Times New Roman" w:hAnsi="Times New Roman" w:cs="Times New Roman"/>
          <w:sz w:val="28"/>
          <w:szCs w:val="28"/>
          <w:lang w:val="ru-RU"/>
        </w:rPr>
      </w:pPr>
    </w:p>
    <w:p w:rsidR="00B9254C" w:rsidRPr="00B9254C" w:rsidRDefault="00B9254C" w:rsidP="00B13F2E">
      <w:pPr>
        <w:pStyle w:val="a6"/>
        <w:widowControl/>
        <w:numPr>
          <w:ilvl w:val="0"/>
          <w:numId w:val="9"/>
        </w:numPr>
        <w:spacing w:before="200" w:after="200" w:line="276" w:lineRule="auto"/>
        <w:ind w:left="709" w:right="114" w:hanging="357"/>
        <w:contextualSpacing/>
        <w:rPr>
          <w:rFonts w:ascii="Times New Roman" w:hAnsi="Times New Roman" w:cs="Times New Roman"/>
          <w:spacing w:val="-6"/>
          <w:sz w:val="28"/>
          <w:szCs w:val="28"/>
          <w:lang w:val="ru-RU"/>
        </w:rPr>
      </w:pPr>
      <w:r w:rsidRPr="00B9254C">
        <w:rPr>
          <w:rFonts w:ascii="Times New Roman" w:hAnsi="Times New Roman" w:cs="Times New Roman"/>
          <w:sz w:val="28"/>
          <w:szCs w:val="28"/>
          <w:lang w:val="ru-RU"/>
        </w:rPr>
        <w:t xml:space="preserve">Федеральный закон Российской Федерации от 03.06.2006 года № 74-ФЗ «Водный кодекс»; </w:t>
      </w:r>
    </w:p>
    <w:p w:rsidR="00B9254C" w:rsidRPr="00B9254C" w:rsidRDefault="00B9254C" w:rsidP="00B9254C">
      <w:pPr>
        <w:pStyle w:val="a6"/>
        <w:widowControl/>
        <w:spacing w:before="200" w:after="200" w:line="276" w:lineRule="auto"/>
        <w:ind w:left="709" w:right="114"/>
        <w:contextualSpacing/>
        <w:rPr>
          <w:rFonts w:ascii="Times New Roman" w:hAnsi="Times New Roman" w:cs="Times New Roman"/>
          <w:spacing w:val="-6"/>
          <w:sz w:val="28"/>
          <w:szCs w:val="28"/>
          <w:lang w:val="ru-RU"/>
        </w:rPr>
      </w:pPr>
    </w:p>
    <w:p w:rsidR="00B9254C" w:rsidRDefault="00B9254C" w:rsidP="00B13F2E">
      <w:pPr>
        <w:pStyle w:val="a6"/>
        <w:widowControl/>
        <w:numPr>
          <w:ilvl w:val="0"/>
          <w:numId w:val="9"/>
        </w:numPr>
        <w:spacing w:before="200" w:after="200" w:line="276" w:lineRule="auto"/>
        <w:ind w:left="709" w:right="114"/>
        <w:contextualSpacing/>
        <w:rPr>
          <w:rFonts w:ascii="Times New Roman" w:hAnsi="Times New Roman" w:cs="Times New Roman"/>
          <w:spacing w:val="-6"/>
          <w:sz w:val="28"/>
          <w:szCs w:val="28"/>
          <w:lang w:val="ru-RU"/>
        </w:rPr>
      </w:pPr>
      <w:r w:rsidRPr="00B9254C">
        <w:rPr>
          <w:rFonts w:ascii="Times New Roman" w:hAnsi="Times New Roman" w:cs="Times New Roman"/>
          <w:spacing w:val="-6"/>
          <w:sz w:val="28"/>
          <w:szCs w:val="28"/>
          <w:lang w:val="ru-RU"/>
        </w:rPr>
        <w:t xml:space="preserve">СП 31.13330.2021 Водоснабжение. Наружные сети и сооружения СНиП 2.04.02-84* Свод правил от 27.12.2021 </w:t>
      </w:r>
      <w:r w:rsidRPr="00B9254C">
        <w:rPr>
          <w:rFonts w:ascii="Times New Roman" w:hAnsi="Times New Roman" w:cs="Times New Roman"/>
          <w:spacing w:val="-6"/>
          <w:sz w:val="28"/>
          <w:szCs w:val="28"/>
        </w:rPr>
        <w:t>N</w:t>
      </w:r>
      <w:r w:rsidRPr="00B9254C">
        <w:rPr>
          <w:rFonts w:ascii="Times New Roman" w:hAnsi="Times New Roman" w:cs="Times New Roman"/>
          <w:spacing w:val="-6"/>
          <w:sz w:val="28"/>
          <w:szCs w:val="28"/>
          <w:lang w:val="ru-RU"/>
        </w:rPr>
        <w:t>31.13330.2021;</w:t>
      </w:r>
    </w:p>
    <w:p w:rsidR="00B9254C" w:rsidRPr="00B9254C" w:rsidRDefault="00B9254C" w:rsidP="00B9254C">
      <w:pPr>
        <w:pStyle w:val="a6"/>
        <w:rPr>
          <w:rFonts w:ascii="Times New Roman" w:hAnsi="Times New Roman" w:cs="Times New Roman"/>
          <w:spacing w:val="-6"/>
          <w:sz w:val="28"/>
          <w:szCs w:val="28"/>
          <w:lang w:val="ru-RU"/>
        </w:rPr>
      </w:pPr>
    </w:p>
    <w:p w:rsidR="00B9254C" w:rsidRPr="00B9254C" w:rsidRDefault="00B9254C" w:rsidP="00B9254C">
      <w:pPr>
        <w:pStyle w:val="a6"/>
        <w:widowControl/>
        <w:spacing w:before="200" w:after="200" w:line="276" w:lineRule="auto"/>
        <w:ind w:left="709" w:right="114"/>
        <w:contextualSpacing/>
        <w:rPr>
          <w:rFonts w:ascii="Times New Roman" w:hAnsi="Times New Roman" w:cs="Times New Roman"/>
          <w:spacing w:val="-6"/>
          <w:sz w:val="28"/>
          <w:szCs w:val="28"/>
          <w:lang w:val="ru-RU"/>
        </w:rPr>
      </w:pPr>
    </w:p>
    <w:p w:rsidR="00B9254C" w:rsidRDefault="00B9254C" w:rsidP="00B13F2E">
      <w:pPr>
        <w:pStyle w:val="a6"/>
        <w:widowControl/>
        <w:numPr>
          <w:ilvl w:val="0"/>
          <w:numId w:val="9"/>
        </w:numPr>
        <w:autoSpaceDE w:val="0"/>
        <w:autoSpaceDN w:val="0"/>
        <w:adjustRightInd w:val="0"/>
        <w:spacing w:before="200" w:after="200" w:line="276" w:lineRule="auto"/>
        <w:ind w:left="709" w:right="114"/>
        <w:contextualSpacing/>
        <w:rPr>
          <w:rFonts w:ascii="Times New Roman" w:eastAsia="TimesNewRomanPSMT" w:hAnsi="Times New Roman" w:cs="Times New Roman"/>
          <w:spacing w:val="-6"/>
          <w:sz w:val="28"/>
          <w:szCs w:val="28"/>
          <w:lang w:val="ru-RU"/>
        </w:rPr>
      </w:pPr>
      <w:r w:rsidRPr="00B9254C">
        <w:rPr>
          <w:rFonts w:ascii="Times New Roman" w:eastAsia="TimesNewRomanPSMT" w:hAnsi="Times New Roman" w:cs="Times New Roman"/>
          <w:spacing w:val="-6"/>
          <w:sz w:val="28"/>
          <w:szCs w:val="28"/>
          <w:lang w:val="ru-RU"/>
        </w:rPr>
        <w:t>СП 32.13330.2018 Канализация. Наружные сети и сооружения. СНиП 2.04.03-85 (с Изменением №1) Свод правил от 25.12.2018 № 32.13330.2018 Применяется с 26.06.2019 взамен СП32.13330.2012;</w:t>
      </w:r>
    </w:p>
    <w:p w:rsidR="00B9254C" w:rsidRPr="00B9254C" w:rsidRDefault="00B9254C" w:rsidP="00B9254C">
      <w:pPr>
        <w:pStyle w:val="a6"/>
        <w:widowControl/>
        <w:autoSpaceDE w:val="0"/>
        <w:autoSpaceDN w:val="0"/>
        <w:adjustRightInd w:val="0"/>
        <w:spacing w:before="200" w:after="200" w:line="276" w:lineRule="auto"/>
        <w:ind w:left="709" w:right="114"/>
        <w:contextualSpacing/>
        <w:rPr>
          <w:rFonts w:ascii="Times New Roman" w:eastAsia="TimesNewRomanPSMT" w:hAnsi="Times New Roman" w:cs="Times New Roman"/>
          <w:spacing w:val="-6"/>
          <w:sz w:val="28"/>
          <w:szCs w:val="28"/>
          <w:lang w:val="ru-RU"/>
        </w:rPr>
      </w:pPr>
    </w:p>
    <w:p w:rsidR="00B9254C" w:rsidRPr="00B9254C" w:rsidRDefault="00B9254C" w:rsidP="00B13F2E">
      <w:pPr>
        <w:pStyle w:val="a6"/>
        <w:widowControl/>
        <w:numPr>
          <w:ilvl w:val="0"/>
          <w:numId w:val="9"/>
        </w:numPr>
        <w:autoSpaceDE w:val="0"/>
        <w:autoSpaceDN w:val="0"/>
        <w:adjustRightInd w:val="0"/>
        <w:spacing w:before="200" w:after="200" w:line="276" w:lineRule="auto"/>
        <w:ind w:left="709" w:right="114"/>
        <w:contextualSpacing/>
        <w:rPr>
          <w:rFonts w:ascii="Times New Roman" w:eastAsia="TimesNewRomanPSMT" w:hAnsi="Times New Roman" w:cs="Times New Roman"/>
          <w:spacing w:val="-6"/>
          <w:sz w:val="28"/>
          <w:szCs w:val="28"/>
          <w:lang w:val="ru-RU"/>
        </w:rPr>
      </w:pPr>
      <w:r w:rsidRPr="00B9254C">
        <w:rPr>
          <w:rFonts w:ascii="Times New Roman" w:eastAsia="TimesNewRomanPSMT" w:hAnsi="Times New Roman" w:cs="Times New Roman"/>
          <w:spacing w:val="-6"/>
          <w:sz w:val="28"/>
          <w:szCs w:val="28"/>
          <w:lang w:val="ru-RU"/>
        </w:rPr>
        <w:t>СП 30.13330.2020 «СНиП 2.04.01-85* Внутренний водопровод и канализация зданий»;</w:t>
      </w:r>
    </w:p>
    <w:p w:rsidR="0038662F" w:rsidRPr="00B9254C" w:rsidRDefault="0038662F">
      <w:pPr>
        <w:spacing w:line="359" w:lineRule="auto"/>
        <w:jc w:val="both"/>
        <w:rPr>
          <w:rFonts w:ascii="Times New Roman" w:hAnsi="Times New Roman" w:cs="Times New Roman"/>
          <w:sz w:val="28"/>
          <w:szCs w:val="28"/>
          <w:lang w:val="ru-RU"/>
        </w:rPr>
        <w:sectPr w:rsidR="0038662F" w:rsidRPr="00B9254C" w:rsidSect="009138A6">
          <w:pgSz w:w="11910" w:h="16840"/>
          <w:pgMar w:top="1060" w:right="853" w:bottom="900" w:left="1020" w:header="0" w:footer="716" w:gutter="0"/>
          <w:pgBorders w:offsetFrom="page">
            <w:top w:val="single" w:sz="4" w:space="24" w:color="auto"/>
            <w:left w:val="single" w:sz="4" w:space="24" w:color="auto"/>
            <w:bottom w:val="single" w:sz="4" w:space="24" w:color="auto"/>
            <w:right w:val="single" w:sz="4" w:space="24" w:color="auto"/>
          </w:pgBorders>
          <w:cols w:space="720"/>
        </w:sectPr>
      </w:pPr>
    </w:p>
    <w:p w:rsidR="0038662F" w:rsidRPr="00C24345" w:rsidRDefault="008E3E11" w:rsidP="00B34318">
      <w:pPr>
        <w:pStyle w:val="1"/>
        <w:jc w:val="center"/>
        <w:rPr>
          <w:b/>
          <w:bCs/>
          <w:lang w:val="ru-RU"/>
        </w:rPr>
      </w:pPr>
      <w:bookmarkStart w:id="5" w:name="_Toc161832969"/>
      <w:r w:rsidRPr="00C24345">
        <w:rPr>
          <w:lang w:val="ru-RU"/>
        </w:rPr>
        <w:lastRenderedPageBreak/>
        <w:t>Определения</w:t>
      </w:r>
      <w:bookmarkEnd w:id="5"/>
    </w:p>
    <w:p w:rsidR="0038662F" w:rsidRPr="00C24345" w:rsidRDefault="0038662F">
      <w:pPr>
        <w:spacing w:before="7" w:line="360" w:lineRule="exact"/>
        <w:rPr>
          <w:rFonts w:ascii="Times New Roman" w:hAnsi="Times New Roman" w:cs="Times New Roman"/>
          <w:sz w:val="28"/>
          <w:szCs w:val="28"/>
          <w:lang w:val="ru-RU"/>
        </w:rPr>
      </w:pPr>
    </w:p>
    <w:p w:rsidR="0038662F" w:rsidRPr="00AB62C4" w:rsidRDefault="008E3E11">
      <w:pPr>
        <w:pStyle w:val="a4"/>
        <w:spacing w:before="0" w:line="360" w:lineRule="auto"/>
        <w:ind w:right="104"/>
        <w:jc w:val="both"/>
        <w:rPr>
          <w:rFonts w:cs="Times New Roman"/>
          <w:lang w:val="ru-RU"/>
        </w:rPr>
      </w:pPr>
      <w:r w:rsidRPr="00AB62C4">
        <w:rPr>
          <w:rFonts w:cs="Times New Roman"/>
          <w:u w:val="single" w:color="000000"/>
          <w:lang w:val="ru-RU"/>
        </w:rPr>
        <w:t>Схема</w:t>
      </w:r>
      <w:r w:rsidRPr="00AB62C4">
        <w:rPr>
          <w:rFonts w:cs="Times New Roman"/>
          <w:spacing w:val="23"/>
          <w:u w:val="single" w:color="000000"/>
          <w:lang w:val="ru-RU"/>
        </w:rPr>
        <w:t xml:space="preserve"> </w:t>
      </w:r>
      <w:r w:rsidRPr="00AB62C4">
        <w:rPr>
          <w:rFonts w:cs="Times New Roman"/>
          <w:spacing w:val="-1"/>
          <w:u w:val="single" w:color="000000"/>
          <w:lang w:val="ru-RU"/>
        </w:rPr>
        <w:t>водоснабжения</w:t>
      </w:r>
      <w:r w:rsidRPr="00AB62C4">
        <w:rPr>
          <w:rFonts w:cs="Times New Roman"/>
          <w:spacing w:val="23"/>
          <w:u w:val="single" w:color="000000"/>
          <w:lang w:val="ru-RU"/>
        </w:rPr>
        <w:t xml:space="preserve"> </w:t>
      </w:r>
      <w:r w:rsidRPr="00AB62C4">
        <w:rPr>
          <w:rFonts w:cs="Times New Roman"/>
          <w:u w:val="single" w:color="000000"/>
          <w:lang w:val="ru-RU"/>
        </w:rPr>
        <w:t>и</w:t>
      </w:r>
      <w:r w:rsidRPr="00AB62C4">
        <w:rPr>
          <w:rFonts w:cs="Times New Roman"/>
          <w:spacing w:val="26"/>
          <w:u w:val="single" w:color="000000"/>
          <w:lang w:val="ru-RU"/>
        </w:rPr>
        <w:t xml:space="preserve"> </w:t>
      </w:r>
      <w:r w:rsidRPr="00AB62C4">
        <w:rPr>
          <w:rFonts w:cs="Times New Roman"/>
          <w:spacing w:val="-1"/>
          <w:u w:val="single" w:color="000000"/>
          <w:lang w:val="ru-RU"/>
        </w:rPr>
        <w:t>водоотведения</w:t>
      </w:r>
      <w:r w:rsidRPr="00AB62C4">
        <w:rPr>
          <w:rFonts w:cs="Times New Roman"/>
          <w:spacing w:val="28"/>
          <w:u w:val="single" w:color="000000"/>
          <w:lang w:val="ru-RU"/>
        </w:rPr>
        <w:t xml:space="preserve"> </w:t>
      </w:r>
      <w:r w:rsidRPr="00AB62C4">
        <w:rPr>
          <w:rFonts w:cs="Times New Roman"/>
          <w:lang w:val="ru-RU"/>
        </w:rPr>
        <w:t>–</w:t>
      </w:r>
      <w:r w:rsidRPr="00AB62C4">
        <w:rPr>
          <w:rFonts w:cs="Times New Roman"/>
          <w:spacing w:val="27"/>
          <w:lang w:val="ru-RU"/>
        </w:rPr>
        <w:t xml:space="preserve"> </w:t>
      </w:r>
      <w:r w:rsidRPr="00AB62C4">
        <w:rPr>
          <w:rFonts w:cs="Times New Roman"/>
          <w:spacing w:val="-1"/>
          <w:lang w:val="ru-RU"/>
        </w:rPr>
        <w:t>совокупность</w:t>
      </w:r>
      <w:r w:rsidRPr="00AB62C4">
        <w:rPr>
          <w:rFonts w:cs="Times New Roman"/>
          <w:spacing w:val="22"/>
          <w:lang w:val="ru-RU"/>
        </w:rPr>
        <w:t xml:space="preserve"> </w:t>
      </w:r>
      <w:r w:rsidRPr="00AB62C4">
        <w:rPr>
          <w:rFonts w:cs="Times New Roman"/>
          <w:spacing w:val="-1"/>
          <w:lang w:val="ru-RU"/>
        </w:rPr>
        <w:t>графического</w:t>
      </w:r>
      <w:r w:rsidRPr="00AB62C4">
        <w:rPr>
          <w:rFonts w:cs="Times New Roman"/>
          <w:spacing w:val="24"/>
          <w:lang w:val="ru-RU"/>
        </w:rPr>
        <w:t xml:space="preserve"> </w:t>
      </w:r>
      <w:r w:rsidRPr="00AB62C4">
        <w:rPr>
          <w:rFonts w:cs="Times New Roman"/>
          <w:spacing w:val="-1"/>
          <w:lang w:val="ru-RU"/>
        </w:rPr>
        <w:t>(схемы,</w:t>
      </w:r>
      <w:r w:rsidRPr="00AB62C4">
        <w:rPr>
          <w:rFonts w:cs="Times New Roman"/>
          <w:spacing w:val="27"/>
          <w:lang w:val="ru-RU"/>
        </w:rPr>
        <w:t xml:space="preserve"> </w:t>
      </w:r>
      <w:r w:rsidRPr="00AB62C4">
        <w:rPr>
          <w:rFonts w:cs="Times New Roman"/>
          <w:spacing w:val="-1"/>
          <w:lang w:val="ru-RU"/>
        </w:rPr>
        <w:t>чертежи,</w:t>
      </w:r>
      <w:r w:rsidRPr="00AB62C4">
        <w:rPr>
          <w:rFonts w:cs="Times New Roman"/>
          <w:spacing w:val="46"/>
          <w:lang w:val="ru-RU"/>
        </w:rPr>
        <w:t xml:space="preserve"> </w:t>
      </w:r>
      <w:r w:rsidRPr="00AB62C4">
        <w:rPr>
          <w:rFonts w:cs="Times New Roman"/>
          <w:spacing w:val="-1"/>
          <w:lang w:val="ru-RU"/>
        </w:rPr>
        <w:t>планы</w:t>
      </w:r>
      <w:r w:rsidRPr="00AB62C4">
        <w:rPr>
          <w:rFonts w:cs="Times New Roman"/>
          <w:spacing w:val="47"/>
          <w:lang w:val="ru-RU"/>
        </w:rPr>
        <w:t xml:space="preserve"> </w:t>
      </w:r>
      <w:r w:rsidRPr="00AB62C4">
        <w:rPr>
          <w:rFonts w:cs="Times New Roman"/>
          <w:spacing w:val="-1"/>
          <w:lang w:val="ru-RU"/>
        </w:rPr>
        <w:t>подземных</w:t>
      </w:r>
      <w:r w:rsidRPr="00AB62C4">
        <w:rPr>
          <w:rFonts w:cs="Times New Roman"/>
          <w:spacing w:val="48"/>
          <w:lang w:val="ru-RU"/>
        </w:rPr>
        <w:t xml:space="preserve"> </w:t>
      </w:r>
      <w:r w:rsidRPr="00AB62C4">
        <w:rPr>
          <w:rFonts w:cs="Times New Roman"/>
          <w:spacing w:val="-1"/>
          <w:lang w:val="ru-RU"/>
        </w:rPr>
        <w:t>коммуникаций</w:t>
      </w:r>
      <w:r w:rsidRPr="00AB62C4">
        <w:rPr>
          <w:rFonts w:cs="Times New Roman"/>
          <w:spacing w:val="47"/>
          <w:lang w:val="ru-RU"/>
        </w:rPr>
        <w:t xml:space="preserve"> </w:t>
      </w:r>
      <w:r w:rsidRPr="00AB62C4">
        <w:rPr>
          <w:rFonts w:cs="Times New Roman"/>
          <w:lang w:val="ru-RU"/>
        </w:rPr>
        <w:t>на</w:t>
      </w:r>
      <w:r w:rsidRPr="00AB62C4">
        <w:rPr>
          <w:rFonts w:cs="Times New Roman"/>
          <w:spacing w:val="47"/>
          <w:lang w:val="ru-RU"/>
        </w:rPr>
        <w:t xml:space="preserve"> </w:t>
      </w:r>
      <w:r w:rsidRPr="00AB62C4">
        <w:rPr>
          <w:rFonts w:cs="Times New Roman"/>
          <w:spacing w:val="-1"/>
          <w:lang w:val="ru-RU"/>
        </w:rPr>
        <w:t>основе</w:t>
      </w:r>
      <w:r w:rsidRPr="00AB62C4">
        <w:rPr>
          <w:rFonts w:cs="Times New Roman"/>
          <w:spacing w:val="46"/>
          <w:lang w:val="ru-RU"/>
        </w:rPr>
        <w:t xml:space="preserve"> </w:t>
      </w:r>
      <w:r w:rsidRPr="00AB62C4">
        <w:rPr>
          <w:rFonts w:cs="Times New Roman"/>
          <w:spacing w:val="-1"/>
          <w:lang w:val="ru-RU"/>
        </w:rPr>
        <w:t>топографо-геодезической</w:t>
      </w:r>
      <w:r w:rsidRPr="00AB62C4">
        <w:rPr>
          <w:rFonts w:cs="Times New Roman"/>
          <w:spacing w:val="63"/>
          <w:lang w:val="ru-RU"/>
        </w:rPr>
        <w:t xml:space="preserve"> </w:t>
      </w:r>
      <w:r w:rsidRPr="00AB62C4">
        <w:rPr>
          <w:rFonts w:cs="Times New Roman"/>
          <w:spacing w:val="-1"/>
          <w:lang w:val="ru-RU"/>
        </w:rPr>
        <w:t>подосновы,</w:t>
      </w:r>
      <w:r w:rsidRPr="00AB62C4">
        <w:rPr>
          <w:rFonts w:cs="Times New Roman"/>
          <w:spacing w:val="-15"/>
          <w:lang w:val="ru-RU"/>
        </w:rPr>
        <w:t xml:space="preserve"> </w:t>
      </w:r>
      <w:r w:rsidRPr="00AB62C4">
        <w:rPr>
          <w:rFonts w:cs="Times New Roman"/>
          <w:spacing w:val="-1"/>
          <w:lang w:val="ru-RU"/>
        </w:rPr>
        <w:t>космо-</w:t>
      </w:r>
      <w:r w:rsidRPr="00AB62C4">
        <w:rPr>
          <w:rFonts w:cs="Times New Roman"/>
          <w:spacing w:val="-17"/>
          <w:lang w:val="ru-RU"/>
        </w:rPr>
        <w:t xml:space="preserve"> </w:t>
      </w:r>
      <w:r w:rsidRPr="00AB62C4">
        <w:rPr>
          <w:rFonts w:cs="Times New Roman"/>
          <w:lang w:val="ru-RU"/>
        </w:rPr>
        <w:t>и</w:t>
      </w:r>
      <w:r w:rsidRPr="00AB62C4">
        <w:rPr>
          <w:rFonts w:cs="Times New Roman"/>
          <w:spacing w:val="-17"/>
          <w:lang w:val="ru-RU"/>
        </w:rPr>
        <w:t xml:space="preserve"> </w:t>
      </w:r>
      <w:r w:rsidRPr="00AB62C4">
        <w:rPr>
          <w:rFonts w:cs="Times New Roman"/>
          <w:spacing w:val="-1"/>
          <w:lang w:val="ru-RU"/>
        </w:rPr>
        <w:t>аэрофотосъемочные</w:t>
      </w:r>
      <w:r w:rsidRPr="00AB62C4">
        <w:rPr>
          <w:rFonts w:cs="Times New Roman"/>
          <w:spacing w:val="-15"/>
          <w:lang w:val="ru-RU"/>
        </w:rPr>
        <w:t xml:space="preserve"> </w:t>
      </w:r>
      <w:r w:rsidRPr="00AB62C4">
        <w:rPr>
          <w:rFonts w:cs="Times New Roman"/>
          <w:spacing w:val="-1"/>
          <w:lang w:val="ru-RU"/>
        </w:rPr>
        <w:t>материалы)</w:t>
      </w:r>
      <w:r w:rsidRPr="00AB62C4">
        <w:rPr>
          <w:rFonts w:cs="Times New Roman"/>
          <w:spacing w:val="-15"/>
          <w:lang w:val="ru-RU"/>
        </w:rPr>
        <w:t xml:space="preserve"> </w:t>
      </w:r>
      <w:r w:rsidRPr="00AB62C4">
        <w:rPr>
          <w:rFonts w:cs="Times New Roman"/>
          <w:lang w:val="ru-RU"/>
        </w:rPr>
        <w:t>и</w:t>
      </w:r>
      <w:r w:rsidRPr="00AB62C4">
        <w:rPr>
          <w:rFonts w:cs="Times New Roman"/>
          <w:spacing w:val="-15"/>
          <w:lang w:val="ru-RU"/>
        </w:rPr>
        <w:t xml:space="preserve"> </w:t>
      </w:r>
      <w:r w:rsidRPr="00AB62C4">
        <w:rPr>
          <w:rFonts w:cs="Times New Roman"/>
          <w:spacing w:val="-1"/>
          <w:lang w:val="ru-RU"/>
        </w:rPr>
        <w:t>текстового</w:t>
      </w:r>
      <w:r w:rsidRPr="00AB62C4">
        <w:rPr>
          <w:rFonts w:cs="Times New Roman"/>
          <w:spacing w:val="-17"/>
          <w:lang w:val="ru-RU"/>
        </w:rPr>
        <w:t xml:space="preserve"> </w:t>
      </w:r>
      <w:r w:rsidRPr="00AB62C4">
        <w:rPr>
          <w:rFonts w:cs="Times New Roman"/>
          <w:spacing w:val="-1"/>
          <w:lang w:val="ru-RU"/>
        </w:rPr>
        <w:t>описания</w:t>
      </w:r>
      <w:r w:rsidRPr="00AB62C4">
        <w:rPr>
          <w:rFonts w:cs="Times New Roman"/>
          <w:spacing w:val="-15"/>
          <w:lang w:val="ru-RU"/>
        </w:rPr>
        <w:t xml:space="preserve"> </w:t>
      </w:r>
      <w:r w:rsidRPr="00AB62C4">
        <w:rPr>
          <w:rFonts w:cs="Times New Roman"/>
          <w:lang w:val="ru-RU"/>
        </w:rPr>
        <w:t>технико-</w:t>
      </w:r>
      <w:r w:rsidRPr="00AB62C4">
        <w:rPr>
          <w:rFonts w:cs="Times New Roman"/>
          <w:spacing w:val="39"/>
          <w:lang w:val="ru-RU"/>
        </w:rPr>
        <w:t xml:space="preserve"> </w:t>
      </w:r>
      <w:r w:rsidRPr="00AB62C4">
        <w:rPr>
          <w:rFonts w:cs="Times New Roman"/>
          <w:spacing w:val="-1"/>
          <w:lang w:val="ru-RU"/>
        </w:rPr>
        <w:t>экономического</w:t>
      </w:r>
      <w:r w:rsidRPr="00AB62C4">
        <w:rPr>
          <w:rFonts w:cs="Times New Roman"/>
          <w:spacing w:val="69"/>
          <w:lang w:val="ru-RU"/>
        </w:rPr>
        <w:t xml:space="preserve"> </w:t>
      </w:r>
      <w:r w:rsidRPr="00AB62C4">
        <w:rPr>
          <w:rFonts w:cs="Times New Roman"/>
          <w:spacing w:val="-1"/>
          <w:lang w:val="ru-RU"/>
        </w:rPr>
        <w:t>состояния</w:t>
      </w:r>
      <w:r w:rsidRPr="00AB62C4">
        <w:rPr>
          <w:rFonts w:cs="Times New Roman"/>
          <w:spacing w:val="68"/>
          <w:lang w:val="ru-RU"/>
        </w:rPr>
        <w:t xml:space="preserve"> </w:t>
      </w:r>
      <w:r w:rsidRPr="00AB62C4">
        <w:rPr>
          <w:rFonts w:cs="Times New Roman"/>
          <w:spacing w:val="-1"/>
          <w:lang w:val="ru-RU"/>
        </w:rPr>
        <w:t>централизованных</w:t>
      </w:r>
      <w:r w:rsidRPr="00AB62C4">
        <w:rPr>
          <w:rFonts w:cs="Times New Roman"/>
          <w:spacing w:val="69"/>
          <w:lang w:val="ru-RU"/>
        </w:rPr>
        <w:t xml:space="preserve"> </w:t>
      </w:r>
      <w:r w:rsidRPr="00AB62C4">
        <w:rPr>
          <w:rFonts w:cs="Times New Roman"/>
          <w:spacing w:val="-1"/>
          <w:lang w:val="ru-RU"/>
        </w:rPr>
        <w:t>систем</w:t>
      </w:r>
      <w:r w:rsidRPr="00AB62C4">
        <w:rPr>
          <w:rFonts w:cs="Times New Roman"/>
          <w:spacing w:val="68"/>
          <w:lang w:val="ru-RU"/>
        </w:rPr>
        <w:t xml:space="preserve"> </w:t>
      </w:r>
      <w:r w:rsidRPr="00AB62C4">
        <w:rPr>
          <w:rFonts w:cs="Times New Roman"/>
          <w:spacing w:val="-1"/>
          <w:lang w:val="ru-RU"/>
        </w:rPr>
        <w:t>горячего</w:t>
      </w:r>
      <w:r w:rsidRPr="00AB62C4">
        <w:rPr>
          <w:rFonts w:cs="Times New Roman"/>
          <w:spacing w:val="69"/>
          <w:lang w:val="ru-RU"/>
        </w:rPr>
        <w:t xml:space="preserve"> </w:t>
      </w:r>
      <w:r w:rsidRPr="00AB62C4">
        <w:rPr>
          <w:rFonts w:cs="Times New Roman"/>
          <w:spacing w:val="-1"/>
          <w:lang w:val="ru-RU"/>
        </w:rPr>
        <w:t>водоснабжения,</w:t>
      </w:r>
      <w:r w:rsidRPr="00AB62C4">
        <w:rPr>
          <w:rFonts w:cs="Times New Roman"/>
          <w:spacing w:val="45"/>
          <w:lang w:val="ru-RU"/>
        </w:rPr>
        <w:t xml:space="preserve"> </w:t>
      </w:r>
      <w:r w:rsidRPr="00AB62C4">
        <w:rPr>
          <w:rFonts w:cs="Times New Roman"/>
          <w:spacing w:val="-1"/>
          <w:lang w:val="ru-RU"/>
        </w:rPr>
        <w:t>холодного</w:t>
      </w:r>
      <w:r w:rsidRPr="00AB62C4">
        <w:rPr>
          <w:rFonts w:cs="Times New Roman"/>
          <w:spacing w:val="1"/>
          <w:lang w:val="ru-RU"/>
        </w:rPr>
        <w:t xml:space="preserve"> </w:t>
      </w:r>
      <w:r w:rsidRPr="00AB62C4">
        <w:rPr>
          <w:rFonts w:cs="Times New Roman"/>
          <w:spacing w:val="-2"/>
          <w:lang w:val="ru-RU"/>
        </w:rPr>
        <w:t>водоснабжения</w:t>
      </w:r>
      <w:r w:rsidRPr="00AB62C4">
        <w:rPr>
          <w:rFonts w:cs="Times New Roman"/>
          <w:lang w:val="ru-RU"/>
        </w:rPr>
        <w:t xml:space="preserve"> и </w:t>
      </w:r>
      <w:r w:rsidRPr="00AB62C4">
        <w:rPr>
          <w:rFonts w:cs="Times New Roman"/>
          <w:spacing w:val="-1"/>
          <w:lang w:val="ru-RU"/>
        </w:rPr>
        <w:t>(или)</w:t>
      </w:r>
      <w:r w:rsidRPr="00AB62C4">
        <w:rPr>
          <w:rFonts w:cs="Times New Roman"/>
          <w:lang w:val="ru-RU"/>
        </w:rPr>
        <w:t xml:space="preserve"> </w:t>
      </w:r>
      <w:r w:rsidRPr="00AB62C4">
        <w:rPr>
          <w:rFonts w:cs="Times New Roman"/>
          <w:spacing w:val="-2"/>
          <w:lang w:val="ru-RU"/>
        </w:rPr>
        <w:t>водоотведения</w:t>
      </w:r>
      <w:r w:rsidRPr="00AB62C4">
        <w:rPr>
          <w:rFonts w:cs="Times New Roman"/>
          <w:spacing w:val="-3"/>
          <w:lang w:val="ru-RU"/>
        </w:rPr>
        <w:t xml:space="preserve"> </w:t>
      </w:r>
      <w:r w:rsidRPr="00AB62C4">
        <w:rPr>
          <w:rFonts w:cs="Times New Roman"/>
          <w:lang w:val="ru-RU"/>
        </w:rPr>
        <w:t xml:space="preserve">и </w:t>
      </w:r>
      <w:r w:rsidRPr="00AB62C4">
        <w:rPr>
          <w:rFonts w:cs="Times New Roman"/>
          <w:spacing w:val="-1"/>
          <w:lang w:val="ru-RU"/>
        </w:rPr>
        <w:t>направлений</w:t>
      </w:r>
      <w:r w:rsidRPr="00AB62C4">
        <w:rPr>
          <w:rFonts w:cs="Times New Roman"/>
          <w:lang w:val="ru-RU"/>
        </w:rPr>
        <w:t xml:space="preserve"> </w:t>
      </w:r>
      <w:r w:rsidRPr="00AB62C4">
        <w:rPr>
          <w:rFonts w:cs="Times New Roman"/>
          <w:spacing w:val="-1"/>
          <w:lang w:val="ru-RU"/>
        </w:rPr>
        <w:t>их</w:t>
      </w:r>
      <w:r w:rsidRPr="00AB62C4">
        <w:rPr>
          <w:rFonts w:cs="Times New Roman"/>
          <w:spacing w:val="1"/>
          <w:lang w:val="ru-RU"/>
        </w:rPr>
        <w:t xml:space="preserve"> </w:t>
      </w:r>
      <w:r w:rsidRPr="00AB62C4">
        <w:rPr>
          <w:rFonts w:cs="Times New Roman"/>
          <w:lang w:val="ru-RU"/>
        </w:rPr>
        <w:t>развития.</w:t>
      </w:r>
    </w:p>
    <w:p w:rsidR="0038662F" w:rsidRPr="00AB62C4" w:rsidRDefault="008E3E11">
      <w:pPr>
        <w:pStyle w:val="a4"/>
        <w:tabs>
          <w:tab w:val="left" w:pos="3179"/>
          <w:tab w:val="left" w:pos="4018"/>
          <w:tab w:val="left" w:pos="6171"/>
          <w:tab w:val="left" w:pos="6625"/>
          <w:tab w:val="left" w:pos="7577"/>
          <w:tab w:val="left" w:pos="9726"/>
        </w:tabs>
        <w:spacing w:line="360" w:lineRule="auto"/>
        <w:ind w:right="106"/>
        <w:jc w:val="both"/>
        <w:rPr>
          <w:rFonts w:cs="Times New Roman"/>
          <w:lang w:val="ru-RU"/>
        </w:rPr>
      </w:pPr>
      <w:r w:rsidRPr="00AB62C4">
        <w:rPr>
          <w:rFonts w:cs="Times New Roman"/>
          <w:spacing w:val="-1"/>
          <w:u w:val="single" w:color="000000"/>
          <w:lang w:val="ru-RU"/>
        </w:rPr>
        <w:t>Технологическая</w:t>
      </w:r>
      <w:r w:rsidRPr="00AB62C4">
        <w:rPr>
          <w:rFonts w:cs="Times New Roman"/>
          <w:spacing w:val="-1"/>
          <w:lang w:val="ru-RU"/>
        </w:rPr>
        <w:tab/>
      </w:r>
      <w:r w:rsidRPr="00AB62C4">
        <w:rPr>
          <w:rFonts w:cs="Times New Roman"/>
          <w:u w:val="single" w:color="000000"/>
          <w:lang w:val="ru-RU"/>
        </w:rPr>
        <w:t>зона</w:t>
      </w:r>
      <w:r w:rsidRPr="00AB62C4">
        <w:rPr>
          <w:rFonts w:cs="Times New Roman"/>
          <w:lang w:val="ru-RU"/>
        </w:rPr>
        <w:tab/>
      </w:r>
      <w:r w:rsidRPr="00AB62C4">
        <w:rPr>
          <w:rFonts w:cs="Times New Roman"/>
          <w:spacing w:val="-2"/>
          <w:u w:val="single" w:color="000000"/>
          <w:lang w:val="ru-RU"/>
        </w:rPr>
        <w:t>водоснабжения</w:t>
      </w:r>
      <w:r w:rsidRPr="00AB62C4">
        <w:rPr>
          <w:rFonts w:cs="Times New Roman"/>
          <w:spacing w:val="-2"/>
          <w:lang w:val="ru-RU"/>
        </w:rPr>
        <w:tab/>
      </w:r>
      <w:r w:rsidRPr="00AB62C4">
        <w:rPr>
          <w:rFonts w:cs="Times New Roman"/>
          <w:lang w:val="ru-RU"/>
        </w:rPr>
        <w:t>–</w:t>
      </w:r>
      <w:r w:rsidRPr="00AB62C4">
        <w:rPr>
          <w:rFonts w:cs="Times New Roman"/>
          <w:lang w:val="ru-RU"/>
        </w:rPr>
        <w:tab/>
        <w:t>часть</w:t>
      </w:r>
      <w:r w:rsidRPr="00AB62C4">
        <w:rPr>
          <w:rFonts w:cs="Times New Roman"/>
          <w:lang w:val="ru-RU"/>
        </w:rPr>
        <w:tab/>
      </w:r>
      <w:r w:rsidRPr="00AB62C4">
        <w:rPr>
          <w:rFonts w:cs="Times New Roman"/>
          <w:spacing w:val="-2"/>
          <w:lang w:val="ru-RU"/>
        </w:rPr>
        <w:t>водопроводной</w:t>
      </w:r>
      <w:r w:rsidR="00C2505E">
        <w:rPr>
          <w:rFonts w:cs="Times New Roman"/>
          <w:spacing w:val="-2"/>
          <w:lang w:val="ru-RU"/>
        </w:rPr>
        <w:t xml:space="preserve"> </w:t>
      </w:r>
      <w:r w:rsidRPr="00AB62C4">
        <w:rPr>
          <w:rFonts w:cs="Times New Roman"/>
          <w:lang w:val="ru-RU"/>
        </w:rPr>
        <w:t>сети,</w:t>
      </w:r>
      <w:r w:rsidRPr="00AB62C4">
        <w:rPr>
          <w:rFonts w:cs="Times New Roman"/>
          <w:spacing w:val="55"/>
          <w:lang w:val="ru-RU"/>
        </w:rPr>
        <w:t xml:space="preserve"> </w:t>
      </w:r>
      <w:r w:rsidRPr="00AB62C4">
        <w:rPr>
          <w:rFonts w:cs="Times New Roman"/>
          <w:spacing w:val="-1"/>
          <w:lang w:val="ru-RU"/>
        </w:rPr>
        <w:t>принадлежащей</w:t>
      </w:r>
      <w:r w:rsidRPr="00AB62C4">
        <w:rPr>
          <w:rFonts w:cs="Times New Roman"/>
          <w:spacing w:val="3"/>
          <w:lang w:val="ru-RU"/>
        </w:rPr>
        <w:t xml:space="preserve"> </w:t>
      </w:r>
      <w:r w:rsidRPr="00AB62C4">
        <w:rPr>
          <w:rFonts w:cs="Times New Roman"/>
          <w:spacing w:val="-1"/>
          <w:lang w:val="ru-RU"/>
        </w:rPr>
        <w:t>организации,</w:t>
      </w:r>
      <w:r w:rsidRPr="00AB62C4">
        <w:rPr>
          <w:rFonts w:cs="Times New Roman"/>
          <w:spacing w:val="2"/>
          <w:lang w:val="ru-RU"/>
        </w:rPr>
        <w:t xml:space="preserve"> </w:t>
      </w:r>
      <w:r w:rsidRPr="00AB62C4">
        <w:rPr>
          <w:rFonts w:cs="Times New Roman"/>
          <w:spacing w:val="-1"/>
          <w:lang w:val="ru-RU"/>
        </w:rPr>
        <w:t>осуществляющей</w:t>
      </w:r>
      <w:r w:rsidRPr="00AB62C4">
        <w:rPr>
          <w:rFonts w:cs="Times New Roman"/>
          <w:spacing w:val="3"/>
          <w:lang w:val="ru-RU"/>
        </w:rPr>
        <w:t xml:space="preserve"> </w:t>
      </w:r>
      <w:r w:rsidRPr="00AB62C4">
        <w:rPr>
          <w:rFonts w:cs="Times New Roman"/>
          <w:spacing w:val="-1"/>
          <w:lang w:val="ru-RU"/>
        </w:rPr>
        <w:t>горячее</w:t>
      </w:r>
      <w:r w:rsidRPr="00AB62C4">
        <w:rPr>
          <w:rFonts w:cs="Times New Roman"/>
          <w:spacing w:val="5"/>
          <w:lang w:val="ru-RU"/>
        </w:rPr>
        <w:t xml:space="preserve"> </w:t>
      </w:r>
      <w:r w:rsidRPr="00AB62C4">
        <w:rPr>
          <w:rFonts w:cs="Times New Roman"/>
          <w:spacing w:val="-1"/>
          <w:lang w:val="ru-RU"/>
        </w:rPr>
        <w:t>водоснабжение</w:t>
      </w:r>
      <w:r w:rsidRPr="00AB62C4">
        <w:rPr>
          <w:rFonts w:cs="Times New Roman"/>
          <w:lang w:val="ru-RU"/>
        </w:rPr>
        <w:t xml:space="preserve"> </w:t>
      </w:r>
      <w:r w:rsidRPr="00AB62C4">
        <w:rPr>
          <w:rFonts w:cs="Times New Roman"/>
          <w:spacing w:val="-1"/>
          <w:lang w:val="ru-RU"/>
        </w:rPr>
        <w:t>или</w:t>
      </w:r>
      <w:r w:rsidRPr="00AB62C4">
        <w:rPr>
          <w:rFonts w:cs="Times New Roman"/>
          <w:spacing w:val="41"/>
          <w:lang w:val="ru-RU"/>
        </w:rPr>
        <w:t xml:space="preserve"> </w:t>
      </w:r>
      <w:r w:rsidRPr="00AB62C4">
        <w:rPr>
          <w:rFonts w:cs="Times New Roman"/>
          <w:spacing w:val="-1"/>
          <w:lang w:val="ru-RU"/>
        </w:rPr>
        <w:t>холодное</w:t>
      </w:r>
      <w:r w:rsidRPr="00AB62C4">
        <w:rPr>
          <w:rFonts w:cs="Times New Roman"/>
          <w:spacing w:val="-15"/>
          <w:lang w:val="ru-RU"/>
        </w:rPr>
        <w:t xml:space="preserve"> </w:t>
      </w:r>
      <w:r w:rsidRPr="00AB62C4">
        <w:rPr>
          <w:rFonts w:cs="Times New Roman"/>
          <w:spacing w:val="-1"/>
          <w:lang w:val="ru-RU"/>
        </w:rPr>
        <w:t>водоснабжение,</w:t>
      </w:r>
      <w:r w:rsidRPr="00AB62C4">
        <w:rPr>
          <w:rFonts w:cs="Times New Roman"/>
          <w:spacing w:val="-16"/>
          <w:lang w:val="ru-RU"/>
        </w:rPr>
        <w:t xml:space="preserve"> </w:t>
      </w:r>
      <w:r w:rsidRPr="00AB62C4">
        <w:rPr>
          <w:rFonts w:cs="Times New Roman"/>
          <w:lang w:val="ru-RU"/>
        </w:rPr>
        <w:t>в</w:t>
      </w:r>
      <w:r w:rsidRPr="00AB62C4">
        <w:rPr>
          <w:rFonts w:cs="Times New Roman"/>
          <w:spacing w:val="-18"/>
          <w:lang w:val="ru-RU"/>
        </w:rPr>
        <w:t xml:space="preserve"> </w:t>
      </w:r>
      <w:r w:rsidRPr="00AB62C4">
        <w:rPr>
          <w:rFonts w:cs="Times New Roman"/>
          <w:spacing w:val="-1"/>
          <w:lang w:val="ru-RU"/>
        </w:rPr>
        <w:t>пределах</w:t>
      </w:r>
      <w:r w:rsidRPr="00AB62C4">
        <w:rPr>
          <w:rFonts w:cs="Times New Roman"/>
          <w:spacing w:val="-17"/>
          <w:lang w:val="ru-RU"/>
        </w:rPr>
        <w:t xml:space="preserve"> </w:t>
      </w:r>
      <w:r w:rsidRPr="00AB62C4">
        <w:rPr>
          <w:rFonts w:cs="Times New Roman"/>
          <w:spacing w:val="-1"/>
          <w:lang w:val="ru-RU"/>
        </w:rPr>
        <w:t>которой</w:t>
      </w:r>
      <w:r w:rsidRPr="00AB62C4">
        <w:rPr>
          <w:rFonts w:cs="Times New Roman"/>
          <w:spacing w:val="-17"/>
          <w:lang w:val="ru-RU"/>
        </w:rPr>
        <w:t xml:space="preserve"> </w:t>
      </w:r>
      <w:r w:rsidRPr="00AB62C4">
        <w:rPr>
          <w:rFonts w:cs="Times New Roman"/>
          <w:spacing w:val="-1"/>
          <w:lang w:val="ru-RU"/>
        </w:rPr>
        <w:t>обеспечиваются</w:t>
      </w:r>
      <w:r w:rsidRPr="00AB62C4">
        <w:rPr>
          <w:rFonts w:cs="Times New Roman"/>
          <w:spacing w:val="-15"/>
          <w:lang w:val="ru-RU"/>
        </w:rPr>
        <w:t xml:space="preserve"> </w:t>
      </w:r>
      <w:r w:rsidRPr="00AB62C4">
        <w:rPr>
          <w:rFonts w:cs="Times New Roman"/>
          <w:spacing w:val="-1"/>
          <w:lang w:val="ru-RU"/>
        </w:rPr>
        <w:t>нормативные</w:t>
      </w:r>
      <w:r w:rsidRPr="00AB62C4">
        <w:rPr>
          <w:rFonts w:cs="Times New Roman"/>
          <w:spacing w:val="-15"/>
          <w:lang w:val="ru-RU"/>
        </w:rPr>
        <w:t xml:space="preserve"> </w:t>
      </w:r>
      <w:r w:rsidRPr="00AB62C4">
        <w:rPr>
          <w:rFonts w:cs="Times New Roman"/>
          <w:spacing w:val="-1"/>
          <w:lang w:val="ru-RU"/>
        </w:rPr>
        <w:t>значения</w:t>
      </w:r>
      <w:r w:rsidRPr="00AB62C4">
        <w:rPr>
          <w:rFonts w:cs="Times New Roman"/>
          <w:spacing w:val="35"/>
          <w:lang w:val="ru-RU"/>
        </w:rPr>
        <w:t xml:space="preserve"> </w:t>
      </w:r>
      <w:r w:rsidRPr="00AB62C4">
        <w:rPr>
          <w:rFonts w:cs="Times New Roman"/>
          <w:spacing w:val="-1"/>
          <w:lang w:val="ru-RU"/>
        </w:rPr>
        <w:t>напора</w:t>
      </w:r>
      <w:r w:rsidRPr="00AB62C4">
        <w:rPr>
          <w:rFonts w:cs="Times New Roman"/>
          <w:spacing w:val="49"/>
          <w:lang w:val="ru-RU"/>
        </w:rPr>
        <w:t xml:space="preserve"> </w:t>
      </w:r>
      <w:r w:rsidRPr="00AB62C4">
        <w:rPr>
          <w:rFonts w:cs="Times New Roman"/>
          <w:spacing w:val="-1"/>
          <w:lang w:val="ru-RU"/>
        </w:rPr>
        <w:t>(давления)</w:t>
      </w:r>
      <w:r w:rsidRPr="00AB62C4">
        <w:rPr>
          <w:rFonts w:cs="Times New Roman"/>
          <w:spacing w:val="47"/>
          <w:lang w:val="ru-RU"/>
        </w:rPr>
        <w:t xml:space="preserve"> </w:t>
      </w:r>
      <w:r w:rsidRPr="00AB62C4">
        <w:rPr>
          <w:rFonts w:cs="Times New Roman"/>
          <w:lang w:val="ru-RU"/>
        </w:rPr>
        <w:t>воды</w:t>
      </w:r>
      <w:r w:rsidRPr="00AB62C4">
        <w:rPr>
          <w:rFonts w:cs="Times New Roman"/>
          <w:spacing w:val="47"/>
          <w:lang w:val="ru-RU"/>
        </w:rPr>
        <w:t xml:space="preserve"> </w:t>
      </w:r>
      <w:r w:rsidRPr="00AB62C4">
        <w:rPr>
          <w:rFonts w:cs="Times New Roman"/>
          <w:spacing w:val="-1"/>
          <w:lang w:val="ru-RU"/>
        </w:rPr>
        <w:t>при</w:t>
      </w:r>
      <w:r w:rsidRPr="00AB62C4">
        <w:rPr>
          <w:rFonts w:cs="Times New Roman"/>
          <w:spacing w:val="47"/>
          <w:lang w:val="ru-RU"/>
        </w:rPr>
        <w:t xml:space="preserve"> </w:t>
      </w:r>
      <w:r w:rsidRPr="00AB62C4">
        <w:rPr>
          <w:rFonts w:cs="Times New Roman"/>
          <w:spacing w:val="-1"/>
          <w:lang w:val="ru-RU"/>
        </w:rPr>
        <w:t>подаче</w:t>
      </w:r>
      <w:r w:rsidRPr="00AB62C4">
        <w:rPr>
          <w:rFonts w:cs="Times New Roman"/>
          <w:spacing w:val="50"/>
          <w:lang w:val="ru-RU"/>
        </w:rPr>
        <w:t xml:space="preserve"> </w:t>
      </w:r>
      <w:r w:rsidRPr="00AB62C4">
        <w:rPr>
          <w:rFonts w:cs="Times New Roman"/>
          <w:spacing w:val="-2"/>
          <w:lang w:val="ru-RU"/>
        </w:rPr>
        <w:t>ее</w:t>
      </w:r>
      <w:r w:rsidRPr="00AB62C4">
        <w:rPr>
          <w:rFonts w:cs="Times New Roman"/>
          <w:spacing w:val="49"/>
          <w:lang w:val="ru-RU"/>
        </w:rPr>
        <w:t xml:space="preserve"> </w:t>
      </w:r>
      <w:r w:rsidRPr="00AB62C4">
        <w:rPr>
          <w:rFonts w:cs="Times New Roman"/>
          <w:spacing w:val="-1"/>
          <w:lang w:val="ru-RU"/>
        </w:rPr>
        <w:t>потребителям</w:t>
      </w:r>
      <w:r w:rsidRPr="00AB62C4">
        <w:rPr>
          <w:rFonts w:cs="Times New Roman"/>
          <w:spacing w:val="47"/>
          <w:lang w:val="ru-RU"/>
        </w:rPr>
        <w:t xml:space="preserve"> </w:t>
      </w:r>
      <w:r w:rsidRPr="00AB62C4">
        <w:rPr>
          <w:rFonts w:cs="Times New Roman"/>
          <w:lang w:val="ru-RU"/>
        </w:rPr>
        <w:t>в</w:t>
      </w:r>
      <w:r w:rsidRPr="00AB62C4">
        <w:rPr>
          <w:rFonts w:cs="Times New Roman"/>
          <w:spacing w:val="49"/>
          <w:lang w:val="ru-RU"/>
        </w:rPr>
        <w:t xml:space="preserve"> </w:t>
      </w:r>
      <w:r w:rsidRPr="00AB62C4">
        <w:rPr>
          <w:rFonts w:cs="Times New Roman"/>
          <w:spacing w:val="-1"/>
          <w:lang w:val="ru-RU"/>
        </w:rPr>
        <w:t>соответствии</w:t>
      </w:r>
      <w:r w:rsidRPr="00AB62C4">
        <w:rPr>
          <w:rFonts w:cs="Times New Roman"/>
          <w:spacing w:val="50"/>
          <w:lang w:val="ru-RU"/>
        </w:rPr>
        <w:t xml:space="preserve"> </w:t>
      </w:r>
      <w:r w:rsidRPr="00AB62C4">
        <w:rPr>
          <w:rFonts w:cs="Times New Roman"/>
          <w:lang w:val="ru-RU"/>
        </w:rPr>
        <w:t>с</w:t>
      </w:r>
      <w:r w:rsidRPr="00AB62C4">
        <w:rPr>
          <w:rFonts w:cs="Times New Roman"/>
          <w:spacing w:val="47"/>
          <w:lang w:val="ru-RU"/>
        </w:rPr>
        <w:t xml:space="preserve"> </w:t>
      </w:r>
      <w:r w:rsidRPr="00AB62C4">
        <w:rPr>
          <w:rFonts w:cs="Times New Roman"/>
          <w:spacing w:val="-1"/>
          <w:lang w:val="ru-RU"/>
        </w:rPr>
        <w:t>расчетным</w:t>
      </w:r>
      <w:r w:rsidRPr="00AB62C4">
        <w:rPr>
          <w:rFonts w:cs="Times New Roman"/>
          <w:spacing w:val="31"/>
          <w:lang w:val="ru-RU"/>
        </w:rPr>
        <w:t xml:space="preserve"> </w:t>
      </w:r>
      <w:r w:rsidRPr="00AB62C4">
        <w:rPr>
          <w:rFonts w:cs="Times New Roman"/>
          <w:spacing w:val="-1"/>
          <w:lang w:val="ru-RU"/>
        </w:rPr>
        <w:t>расходом</w:t>
      </w:r>
      <w:r w:rsidRPr="00AB62C4">
        <w:rPr>
          <w:rFonts w:cs="Times New Roman"/>
          <w:lang w:val="ru-RU"/>
        </w:rPr>
        <w:t xml:space="preserve"> </w:t>
      </w:r>
      <w:r w:rsidRPr="00AB62C4">
        <w:rPr>
          <w:rFonts w:cs="Times New Roman"/>
          <w:spacing w:val="-2"/>
          <w:lang w:val="ru-RU"/>
        </w:rPr>
        <w:t>воды.</w:t>
      </w:r>
    </w:p>
    <w:p w:rsidR="0038662F" w:rsidRPr="00AB62C4" w:rsidRDefault="008E3E11">
      <w:pPr>
        <w:pStyle w:val="a4"/>
        <w:tabs>
          <w:tab w:val="left" w:pos="3152"/>
          <w:tab w:val="left" w:pos="3958"/>
          <w:tab w:val="left" w:pos="6013"/>
          <w:tab w:val="left" w:pos="6435"/>
          <w:tab w:val="left" w:pos="7359"/>
          <w:tab w:val="left" w:pos="9729"/>
        </w:tabs>
        <w:spacing w:line="360" w:lineRule="auto"/>
        <w:ind w:right="105"/>
        <w:jc w:val="both"/>
        <w:rPr>
          <w:rFonts w:cs="Times New Roman"/>
          <w:lang w:val="ru-RU"/>
        </w:rPr>
      </w:pPr>
      <w:r w:rsidRPr="00AB62C4">
        <w:rPr>
          <w:rFonts w:cs="Times New Roman"/>
          <w:spacing w:val="-1"/>
          <w:u w:val="single" w:color="000000"/>
          <w:lang w:val="ru-RU"/>
        </w:rPr>
        <w:t>Технологическая</w:t>
      </w:r>
      <w:r w:rsidRPr="00AB62C4">
        <w:rPr>
          <w:rFonts w:cs="Times New Roman"/>
          <w:spacing w:val="-1"/>
          <w:lang w:val="ru-RU"/>
        </w:rPr>
        <w:tab/>
      </w:r>
      <w:r w:rsidRPr="00AB62C4">
        <w:rPr>
          <w:rFonts w:cs="Times New Roman"/>
          <w:spacing w:val="-1"/>
          <w:u w:val="single" w:color="000000"/>
          <w:lang w:val="ru-RU"/>
        </w:rPr>
        <w:t>зона</w:t>
      </w:r>
      <w:r w:rsidRPr="00AB62C4">
        <w:rPr>
          <w:rFonts w:cs="Times New Roman"/>
          <w:spacing w:val="-1"/>
          <w:lang w:val="ru-RU"/>
        </w:rPr>
        <w:tab/>
      </w:r>
      <w:r w:rsidRPr="00AB62C4">
        <w:rPr>
          <w:rFonts w:cs="Times New Roman"/>
          <w:spacing w:val="-1"/>
          <w:u w:val="single" w:color="000000"/>
          <w:lang w:val="ru-RU"/>
        </w:rPr>
        <w:t>водоотведения</w:t>
      </w:r>
      <w:r w:rsidRPr="00AB62C4">
        <w:rPr>
          <w:rFonts w:cs="Times New Roman"/>
          <w:spacing w:val="-1"/>
          <w:lang w:val="ru-RU"/>
        </w:rPr>
        <w:tab/>
      </w:r>
      <w:r w:rsidRPr="00AB62C4">
        <w:rPr>
          <w:rFonts w:cs="Times New Roman"/>
          <w:lang w:val="ru-RU"/>
        </w:rPr>
        <w:t>–</w:t>
      </w:r>
      <w:r w:rsidRPr="00AB62C4">
        <w:rPr>
          <w:rFonts w:cs="Times New Roman"/>
          <w:lang w:val="ru-RU"/>
        </w:rPr>
        <w:tab/>
        <w:t>часть</w:t>
      </w:r>
      <w:r w:rsidRPr="00AB62C4">
        <w:rPr>
          <w:rFonts w:cs="Times New Roman"/>
          <w:lang w:val="ru-RU"/>
        </w:rPr>
        <w:tab/>
      </w:r>
      <w:r w:rsidR="007C2722">
        <w:rPr>
          <w:rFonts w:cs="Times New Roman"/>
          <w:spacing w:val="-1"/>
          <w:lang w:val="ru-RU"/>
        </w:rPr>
        <w:t>централизованной системы водоотведения (канализации)</w:t>
      </w:r>
      <w:r w:rsidRPr="00AB62C4">
        <w:rPr>
          <w:rFonts w:cs="Times New Roman"/>
          <w:spacing w:val="-1"/>
          <w:lang w:val="ru-RU"/>
        </w:rPr>
        <w:t>,</w:t>
      </w:r>
      <w:r w:rsidRPr="00AB62C4">
        <w:rPr>
          <w:rFonts w:cs="Times New Roman"/>
          <w:spacing w:val="29"/>
          <w:lang w:val="ru-RU"/>
        </w:rPr>
        <w:t xml:space="preserve"> </w:t>
      </w:r>
      <w:r w:rsidR="007C2722">
        <w:rPr>
          <w:rFonts w:cs="Times New Roman"/>
          <w:spacing w:val="-1"/>
          <w:lang w:val="ru-RU"/>
        </w:rPr>
        <w:t>отведение сточных вод из которой осущетвляется в водный объект через одно инженерное сооружение, предназначенное для сброса сточных вод в водный объект (выпуск сточных вод в водный объект</w:t>
      </w:r>
      <w:r w:rsidR="003D61F4">
        <w:rPr>
          <w:rFonts w:cs="Times New Roman"/>
          <w:spacing w:val="-1"/>
          <w:lang w:val="ru-RU"/>
        </w:rPr>
        <w:t>), или несколько технологически связанных между собой инженерных сооружений, предназначенных для сброса сточных вод в водный объект (выпусков сточных вод в водный объект)</w:t>
      </w:r>
      <w:r w:rsidRPr="00AB62C4">
        <w:rPr>
          <w:rFonts w:cs="Times New Roman"/>
          <w:spacing w:val="-1"/>
          <w:lang w:val="ru-RU"/>
        </w:rPr>
        <w:t>.</w:t>
      </w:r>
    </w:p>
    <w:p w:rsidR="0038662F" w:rsidRPr="00AB62C4" w:rsidRDefault="008E3E11">
      <w:pPr>
        <w:pStyle w:val="a4"/>
        <w:tabs>
          <w:tab w:val="left" w:pos="3432"/>
          <w:tab w:val="left" w:pos="4337"/>
          <w:tab w:val="left" w:pos="4854"/>
          <w:tab w:val="left" w:pos="5750"/>
          <w:tab w:val="left" w:pos="8336"/>
        </w:tabs>
        <w:spacing w:line="360" w:lineRule="auto"/>
        <w:ind w:right="106"/>
        <w:jc w:val="both"/>
        <w:rPr>
          <w:rFonts w:cs="Times New Roman"/>
          <w:lang w:val="ru-RU"/>
        </w:rPr>
      </w:pPr>
      <w:r w:rsidRPr="00AB62C4">
        <w:rPr>
          <w:rFonts w:cs="Times New Roman"/>
          <w:spacing w:val="-1"/>
          <w:u w:val="single" w:color="000000"/>
          <w:lang w:val="ru-RU"/>
        </w:rPr>
        <w:t>Эксплуатационная</w:t>
      </w:r>
      <w:r w:rsidRPr="00AB62C4">
        <w:rPr>
          <w:rFonts w:cs="Times New Roman"/>
          <w:spacing w:val="-1"/>
          <w:lang w:val="ru-RU"/>
        </w:rPr>
        <w:tab/>
      </w:r>
      <w:r w:rsidRPr="00AB62C4">
        <w:rPr>
          <w:rFonts w:cs="Times New Roman"/>
          <w:u w:val="single" w:color="000000"/>
          <w:lang w:val="ru-RU"/>
        </w:rPr>
        <w:t>зона</w:t>
      </w:r>
      <w:r w:rsidRPr="00AB62C4">
        <w:rPr>
          <w:rFonts w:cs="Times New Roman"/>
          <w:lang w:val="ru-RU"/>
        </w:rPr>
        <w:tab/>
        <w:t>–</w:t>
      </w:r>
      <w:r w:rsidRPr="00AB62C4">
        <w:rPr>
          <w:rFonts w:cs="Times New Roman"/>
          <w:lang w:val="ru-RU"/>
        </w:rPr>
        <w:tab/>
      </w:r>
      <w:r w:rsidRPr="00AB62C4">
        <w:rPr>
          <w:rFonts w:cs="Times New Roman"/>
          <w:spacing w:val="-1"/>
          <w:lang w:val="ru-RU"/>
        </w:rPr>
        <w:t>зона</w:t>
      </w:r>
      <w:r w:rsidRPr="00AB62C4">
        <w:rPr>
          <w:rFonts w:cs="Times New Roman"/>
          <w:spacing w:val="-1"/>
          <w:lang w:val="ru-RU"/>
        </w:rPr>
        <w:tab/>
        <w:t>эксплуатационной</w:t>
      </w:r>
      <w:r w:rsidR="00C2505E">
        <w:rPr>
          <w:rFonts w:cs="Times New Roman"/>
          <w:spacing w:val="-1"/>
          <w:lang w:val="ru-RU"/>
        </w:rPr>
        <w:t xml:space="preserve"> </w:t>
      </w:r>
      <w:r w:rsidRPr="00AB62C4">
        <w:rPr>
          <w:rFonts w:cs="Times New Roman"/>
          <w:spacing w:val="-1"/>
          <w:lang w:val="ru-RU"/>
        </w:rPr>
        <w:t>ответственности</w:t>
      </w:r>
      <w:r w:rsidRPr="00AB62C4">
        <w:rPr>
          <w:rFonts w:cs="Times New Roman"/>
          <w:spacing w:val="41"/>
          <w:lang w:val="ru-RU"/>
        </w:rPr>
        <w:t xml:space="preserve"> </w:t>
      </w:r>
      <w:r w:rsidRPr="00AB62C4">
        <w:rPr>
          <w:rFonts w:cs="Times New Roman"/>
          <w:spacing w:val="-1"/>
          <w:lang w:val="ru-RU"/>
        </w:rPr>
        <w:t>организации,</w:t>
      </w:r>
      <w:r w:rsidRPr="00AB62C4">
        <w:rPr>
          <w:rFonts w:cs="Times New Roman"/>
          <w:spacing w:val="-6"/>
          <w:lang w:val="ru-RU"/>
        </w:rPr>
        <w:t xml:space="preserve"> </w:t>
      </w:r>
      <w:r w:rsidRPr="00AB62C4">
        <w:rPr>
          <w:rFonts w:cs="Times New Roman"/>
          <w:spacing w:val="-1"/>
          <w:lang w:val="ru-RU"/>
        </w:rPr>
        <w:t>осуществляющей</w:t>
      </w:r>
      <w:r w:rsidRPr="00AB62C4">
        <w:rPr>
          <w:rFonts w:cs="Times New Roman"/>
          <w:spacing w:val="-5"/>
          <w:lang w:val="ru-RU"/>
        </w:rPr>
        <w:t xml:space="preserve"> </w:t>
      </w:r>
      <w:r w:rsidRPr="00AB62C4">
        <w:rPr>
          <w:rFonts w:cs="Times New Roman"/>
          <w:spacing w:val="-1"/>
          <w:lang w:val="ru-RU"/>
        </w:rPr>
        <w:t>горячее</w:t>
      </w:r>
      <w:r w:rsidRPr="00AB62C4">
        <w:rPr>
          <w:rFonts w:cs="Times New Roman"/>
          <w:spacing w:val="-5"/>
          <w:lang w:val="ru-RU"/>
        </w:rPr>
        <w:t xml:space="preserve"> </w:t>
      </w:r>
      <w:r w:rsidRPr="00AB62C4">
        <w:rPr>
          <w:rFonts w:cs="Times New Roman"/>
          <w:spacing w:val="-1"/>
          <w:lang w:val="ru-RU"/>
        </w:rPr>
        <w:t>водоснабжение</w:t>
      </w:r>
      <w:r w:rsidRPr="00AB62C4">
        <w:rPr>
          <w:rFonts w:cs="Times New Roman"/>
          <w:spacing w:val="-6"/>
          <w:lang w:val="ru-RU"/>
        </w:rPr>
        <w:t xml:space="preserve"> </w:t>
      </w:r>
      <w:r w:rsidRPr="00AB62C4">
        <w:rPr>
          <w:rFonts w:cs="Times New Roman"/>
          <w:spacing w:val="-2"/>
          <w:lang w:val="ru-RU"/>
        </w:rPr>
        <w:t>или</w:t>
      </w:r>
      <w:r w:rsidRPr="00AB62C4">
        <w:rPr>
          <w:rFonts w:cs="Times New Roman"/>
          <w:lang w:val="ru-RU"/>
        </w:rPr>
        <w:t xml:space="preserve"> </w:t>
      </w:r>
      <w:r w:rsidRPr="00AB62C4">
        <w:rPr>
          <w:rFonts w:cs="Times New Roman"/>
          <w:spacing w:val="-1"/>
          <w:lang w:val="ru-RU"/>
        </w:rPr>
        <w:t>холодное</w:t>
      </w:r>
      <w:r w:rsidRPr="00AB62C4">
        <w:rPr>
          <w:rFonts w:cs="Times New Roman"/>
          <w:spacing w:val="-6"/>
          <w:lang w:val="ru-RU"/>
        </w:rPr>
        <w:t xml:space="preserve"> </w:t>
      </w:r>
      <w:r w:rsidRPr="00AB62C4">
        <w:rPr>
          <w:rFonts w:cs="Times New Roman"/>
          <w:spacing w:val="-1"/>
          <w:lang w:val="ru-RU"/>
        </w:rPr>
        <w:t>водоснабжение</w:t>
      </w:r>
      <w:r w:rsidRPr="00AB62C4">
        <w:rPr>
          <w:rFonts w:cs="Times New Roman"/>
          <w:spacing w:val="57"/>
          <w:lang w:val="ru-RU"/>
        </w:rPr>
        <w:t xml:space="preserve"> </w:t>
      </w:r>
      <w:r w:rsidRPr="00AB62C4">
        <w:rPr>
          <w:rFonts w:cs="Times New Roman"/>
          <w:lang w:val="ru-RU"/>
        </w:rPr>
        <w:t>и</w:t>
      </w:r>
      <w:r w:rsidRPr="00AB62C4">
        <w:rPr>
          <w:rFonts w:cs="Times New Roman"/>
          <w:spacing w:val="43"/>
          <w:lang w:val="ru-RU"/>
        </w:rPr>
        <w:t xml:space="preserve"> </w:t>
      </w:r>
      <w:r w:rsidRPr="00AB62C4">
        <w:rPr>
          <w:rFonts w:cs="Times New Roman"/>
          <w:spacing w:val="-1"/>
          <w:lang w:val="ru-RU"/>
        </w:rPr>
        <w:t>(или)</w:t>
      </w:r>
      <w:r w:rsidRPr="00AB62C4">
        <w:rPr>
          <w:rFonts w:cs="Times New Roman"/>
          <w:spacing w:val="42"/>
          <w:lang w:val="ru-RU"/>
        </w:rPr>
        <w:t xml:space="preserve"> </w:t>
      </w:r>
      <w:r w:rsidRPr="00AB62C4">
        <w:rPr>
          <w:rFonts w:cs="Times New Roman"/>
          <w:spacing w:val="-1"/>
          <w:lang w:val="ru-RU"/>
        </w:rPr>
        <w:t>водоотведение,</w:t>
      </w:r>
      <w:r w:rsidRPr="00AB62C4">
        <w:rPr>
          <w:rFonts w:cs="Times New Roman"/>
          <w:spacing w:val="39"/>
          <w:lang w:val="ru-RU"/>
        </w:rPr>
        <w:t xml:space="preserve"> </w:t>
      </w:r>
      <w:r w:rsidRPr="00AB62C4">
        <w:rPr>
          <w:rFonts w:cs="Times New Roman"/>
          <w:spacing w:val="-1"/>
          <w:lang w:val="ru-RU"/>
        </w:rPr>
        <w:t>определенная</w:t>
      </w:r>
      <w:r w:rsidRPr="00AB62C4">
        <w:rPr>
          <w:rFonts w:cs="Times New Roman"/>
          <w:spacing w:val="42"/>
          <w:lang w:val="ru-RU"/>
        </w:rPr>
        <w:t xml:space="preserve"> </w:t>
      </w:r>
      <w:r w:rsidRPr="00AB62C4">
        <w:rPr>
          <w:rFonts w:cs="Times New Roman"/>
          <w:lang w:val="ru-RU"/>
        </w:rPr>
        <w:t>по</w:t>
      </w:r>
      <w:r w:rsidRPr="00AB62C4">
        <w:rPr>
          <w:rFonts w:cs="Times New Roman"/>
          <w:spacing w:val="40"/>
          <w:lang w:val="ru-RU"/>
        </w:rPr>
        <w:t xml:space="preserve"> </w:t>
      </w:r>
      <w:r w:rsidRPr="00AB62C4">
        <w:rPr>
          <w:rFonts w:cs="Times New Roman"/>
          <w:spacing w:val="-1"/>
          <w:lang w:val="ru-RU"/>
        </w:rPr>
        <w:t>признаку</w:t>
      </w:r>
      <w:r w:rsidRPr="00AB62C4">
        <w:rPr>
          <w:rFonts w:cs="Times New Roman"/>
          <w:spacing w:val="39"/>
          <w:lang w:val="ru-RU"/>
        </w:rPr>
        <w:t xml:space="preserve"> </w:t>
      </w:r>
      <w:r w:rsidRPr="00AB62C4">
        <w:rPr>
          <w:rFonts w:cs="Times New Roman"/>
          <w:spacing w:val="-1"/>
          <w:lang w:val="ru-RU"/>
        </w:rPr>
        <w:t>обязанностей</w:t>
      </w:r>
      <w:r w:rsidRPr="00AB62C4">
        <w:rPr>
          <w:rFonts w:cs="Times New Roman"/>
          <w:spacing w:val="43"/>
          <w:lang w:val="ru-RU"/>
        </w:rPr>
        <w:t xml:space="preserve"> </w:t>
      </w:r>
      <w:r w:rsidRPr="00AB62C4">
        <w:rPr>
          <w:rFonts w:cs="Times New Roman"/>
          <w:spacing w:val="-1"/>
          <w:lang w:val="ru-RU"/>
        </w:rPr>
        <w:t>(ответственности)</w:t>
      </w:r>
      <w:r w:rsidRPr="00AB62C4">
        <w:rPr>
          <w:rFonts w:cs="Times New Roman"/>
          <w:spacing w:val="43"/>
          <w:lang w:val="ru-RU"/>
        </w:rPr>
        <w:t xml:space="preserve"> </w:t>
      </w:r>
      <w:r w:rsidRPr="00AB62C4">
        <w:rPr>
          <w:rFonts w:cs="Times New Roman"/>
          <w:spacing w:val="-1"/>
          <w:lang w:val="ru-RU"/>
        </w:rPr>
        <w:t>организации</w:t>
      </w:r>
      <w:r w:rsidRPr="00AB62C4">
        <w:rPr>
          <w:rFonts w:cs="Times New Roman"/>
          <w:spacing w:val="18"/>
          <w:lang w:val="ru-RU"/>
        </w:rPr>
        <w:t xml:space="preserve"> </w:t>
      </w:r>
      <w:r w:rsidRPr="00AB62C4">
        <w:rPr>
          <w:rFonts w:cs="Times New Roman"/>
          <w:spacing w:val="-1"/>
          <w:lang w:val="ru-RU"/>
        </w:rPr>
        <w:t>по</w:t>
      </w:r>
      <w:r w:rsidRPr="00AB62C4">
        <w:rPr>
          <w:rFonts w:cs="Times New Roman"/>
          <w:spacing w:val="18"/>
          <w:lang w:val="ru-RU"/>
        </w:rPr>
        <w:t xml:space="preserve"> </w:t>
      </w:r>
      <w:r w:rsidRPr="00AB62C4">
        <w:rPr>
          <w:rFonts w:cs="Times New Roman"/>
          <w:spacing w:val="-1"/>
          <w:lang w:val="ru-RU"/>
        </w:rPr>
        <w:t>эксплуатации</w:t>
      </w:r>
      <w:r w:rsidRPr="00AB62C4">
        <w:rPr>
          <w:rFonts w:cs="Times New Roman"/>
          <w:spacing w:val="16"/>
          <w:lang w:val="ru-RU"/>
        </w:rPr>
        <w:t xml:space="preserve"> </w:t>
      </w:r>
      <w:r w:rsidRPr="00AB62C4">
        <w:rPr>
          <w:rFonts w:cs="Times New Roman"/>
          <w:spacing w:val="-1"/>
          <w:lang w:val="ru-RU"/>
        </w:rPr>
        <w:t>централизованных</w:t>
      </w:r>
      <w:r w:rsidRPr="00AB62C4">
        <w:rPr>
          <w:rFonts w:cs="Times New Roman"/>
          <w:spacing w:val="16"/>
          <w:lang w:val="ru-RU"/>
        </w:rPr>
        <w:t xml:space="preserve"> </w:t>
      </w:r>
      <w:r w:rsidRPr="00AB62C4">
        <w:rPr>
          <w:rFonts w:cs="Times New Roman"/>
          <w:spacing w:val="-1"/>
          <w:lang w:val="ru-RU"/>
        </w:rPr>
        <w:t>систем</w:t>
      </w:r>
      <w:r w:rsidRPr="00AB62C4">
        <w:rPr>
          <w:rFonts w:cs="Times New Roman"/>
          <w:spacing w:val="15"/>
          <w:lang w:val="ru-RU"/>
        </w:rPr>
        <w:t xml:space="preserve"> </w:t>
      </w:r>
      <w:r w:rsidRPr="00AB62C4">
        <w:rPr>
          <w:rFonts w:cs="Times New Roman"/>
          <w:spacing w:val="-1"/>
          <w:lang w:val="ru-RU"/>
        </w:rPr>
        <w:t>водоснабжения</w:t>
      </w:r>
      <w:r w:rsidRPr="00AB62C4">
        <w:rPr>
          <w:rFonts w:cs="Times New Roman"/>
          <w:spacing w:val="18"/>
          <w:lang w:val="ru-RU"/>
        </w:rPr>
        <w:t xml:space="preserve"> </w:t>
      </w:r>
      <w:r w:rsidRPr="00AB62C4">
        <w:rPr>
          <w:rFonts w:cs="Times New Roman"/>
          <w:lang w:val="ru-RU"/>
        </w:rPr>
        <w:t>и</w:t>
      </w:r>
      <w:r w:rsidRPr="00AB62C4">
        <w:rPr>
          <w:rFonts w:cs="Times New Roman"/>
          <w:spacing w:val="16"/>
          <w:lang w:val="ru-RU"/>
        </w:rPr>
        <w:t xml:space="preserve"> </w:t>
      </w:r>
      <w:r w:rsidRPr="00AB62C4">
        <w:rPr>
          <w:rFonts w:cs="Times New Roman"/>
          <w:spacing w:val="-1"/>
          <w:lang w:val="ru-RU"/>
        </w:rPr>
        <w:t>(или)</w:t>
      </w:r>
      <w:r w:rsidRPr="00AB62C4">
        <w:rPr>
          <w:rFonts w:cs="Times New Roman"/>
          <w:spacing w:val="37"/>
          <w:lang w:val="ru-RU"/>
        </w:rPr>
        <w:t xml:space="preserve"> </w:t>
      </w:r>
      <w:r w:rsidRPr="00AB62C4">
        <w:rPr>
          <w:rFonts w:cs="Times New Roman"/>
          <w:spacing w:val="-1"/>
          <w:lang w:val="ru-RU"/>
        </w:rPr>
        <w:t>водоотведения.</w:t>
      </w:r>
    </w:p>
    <w:p w:rsidR="0038662F" w:rsidRPr="00AB62C4" w:rsidRDefault="008E3E11">
      <w:pPr>
        <w:pStyle w:val="a4"/>
        <w:spacing w:before="6" w:line="360" w:lineRule="auto"/>
        <w:ind w:right="107"/>
        <w:jc w:val="both"/>
        <w:rPr>
          <w:rFonts w:cs="Times New Roman"/>
          <w:lang w:val="ru-RU"/>
        </w:rPr>
      </w:pPr>
      <w:r w:rsidRPr="00AB62C4">
        <w:rPr>
          <w:rFonts w:cs="Times New Roman"/>
          <w:spacing w:val="-1"/>
          <w:lang w:val="ru-RU"/>
        </w:rPr>
        <w:t>Значения</w:t>
      </w:r>
      <w:r w:rsidRPr="00AB62C4">
        <w:rPr>
          <w:rFonts w:cs="Times New Roman"/>
          <w:spacing w:val="20"/>
          <w:lang w:val="ru-RU"/>
        </w:rPr>
        <w:t xml:space="preserve"> </w:t>
      </w:r>
      <w:r w:rsidRPr="00AB62C4">
        <w:rPr>
          <w:rFonts w:cs="Times New Roman"/>
          <w:spacing w:val="-1"/>
          <w:lang w:val="ru-RU"/>
        </w:rPr>
        <w:t>иных</w:t>
      </w:r>
      <w:r w:rsidRPr="00AB62C4">
        <w:rPr>
          <w:rFonts w:cs="Times New Roman"/>
          <w:spacing w:val="20"/>
          <w:lang w:val="ru-RU"/>
        </w:rPr>
        <w:t xml:space="preserve"> </w:t>
      </w:r>
      <w:r w:rsidRPr="00AB62C4">
        <w:rPr>
          <w:rFonts w:cs="Times New Roman"/>
          <w:spacing w:val="-1"/>
          <w:lang w:val="ru-RU"/>
        </w:rPr>
        <w:t>понятий,</w:t>
      </w:r>
      <w:r w:rsidRPr="00AB62C4">
        <w:rPr>
          <w:rFonts w:cs="Times New Roman"/>
          <w:spacing w:val="19"/>
          <w:lang w:val="ru-RU"/>
        </w:rPr>
        <w:t xml:space="preserve"> </w:t>
      </w:r>
      <w:r w:rsidRPr="00AB62C4">
        <w:rPr>
          <w:rFonts w:cs="Times New Roman"/>
          <w:spacing w:val="-1"/>
          <w:lang w:val="ru-RU"/>
        </w:rPr>
        <w:t>используемых</w:t>
      </w:r>
      <w:r w:rsidRPr="00AB62C4">
        <w:rPr>
          <w:rFonts w:cs="Times New Roman"/>
          <w:spacing w:val="23"/>
          <w:lang w:val="ru-RU"/>
        </w:rPr>
        <w:t xml:space="preserve"> </w:t>
      </w:r>
      <w:r w:rsidRPr="00AB62C4">
        <w:rPr>
          <w:rFonts w:cs="Times New Roman"/>
          <w:lang w:val="ru-RU"/>
        </w:rPr>
        <w:t>в</w:t>
      </w:r>
      <w:r w:rsidRPr="00AB62C4">
        <w:rPr>
          <w:rFonts w:cs="Times New Roman"/>
          <w:spacing w:val="25"/>
          <w:lang w:val="ru-RU"/>
        </w:rPr>
        <w:t xml:space="preserve"> </w:t>
      </w:r>
      <w:r w:rsidRPr="00AB62C4">
        <w:rPr>
          <w:rFonts w:cs="Times New Roman"/>
          <w:spacing w:val="-2"/>
          <w:lang w:val="ru-RU"/>
        </w:rPr>
        <w:t>Схеме</w:t>
      </w:r>
      <w:r w:rsidRPr="00AB62C4">
        <w:rPr>
          <w:rFonts w:cs="Times New Roman"/>
          <w:spacing w:val="19"/>
          <w:lang w:val="ru-RU"/>
        </w:rPr>
        <w:t xml:space="preserve"> </w:t>
      </w:r>
      <w:r w:rsidRPr="00AB62C4">
        <w:rPr>
          <w:rFonts w:cs="Times New Roman"/>
          <w:spacing w:val="-1"/>
          <w:lang w:val="ru-RU"/>
        </w:rPr>
        <w:t>водоснабжения</w:t>
      </w:r>
      <w:r w:rsidRPr="00AB62C4">
        <w:rPr>
          <w:rFonts w:cs="Times New Roman"/>
          <w:spacing w:val="22"/>
          <w:lang w:val="ru-RU"/>
        </w:rPr>
        <w:t xml:space="preserve"> </w:t>
      </w:r>
      <w:r w:rsidRPr="00AB62C4">
        <w:rPr>
          <w:rFonts w:cs="Times New Roman"/>
          <w:lang w:val="ru-RU"/>
        </w:rPr>
        <w:t>и</w:t>
      </w:r>
      <w:r w:rsidRPr="00AB62C4">
        <w:rPr>
          <w:rFonts w:cs="Times New Roman"/>
          <w:spacing w:val="41"/>
          <w:lang w:val="ru-RU"/>
        </w:rPr>
        <w:t xml:space="preserve"> </w:t>
      </w:r>
      <w:r w:rsidRPr="00AB62C4">
        <w:rPr>
          <w:rFonts w:cs="Times New Roman"/>
          <w:spacing w:val="-1"/>
          <w:lang w:val="ru-RU"/>
        </w:rPr>
        <w:t>водоотведения,</w:t>
      </w:r>
      <w:r w:rsidRPr="00AB62C4">
        <w:rPr>
          <w:rFonts w:cs="Times New Roman"/>
          <w:spacing w:val="-4"/>
          <w:lang w:val="ru-RU"/>
        </w:rPr>
        <w:t xml:space="preserve"> </w:t>
      </w:r>
      <w:r w:rsidRPr="00AB62C4">
        <w:rPr>
          <w:rFonts w:cs="Times New Roman"/>
          <w:spacing w:val="-1"/>
          <w:lang w:val="ru-RU"/>
        </w:rPr>
        <w:t>соответствуют</w:t>
      </w:r>
      <w:r w:rsidRPr="00AB62C4">
        <w:rPr>
          <w:rFonts w:cs="Times New Roman"/>
          <w:spacing w:val="-4"/>
          <w:lang w:val="ru-RU"/>
        </w:rPr>
        <w:t xml:space="preserve"> </w:t>
      </w:r>
      <w:r w:rsidRPr="00AB62C4">
        <w:rPr>
          <w:rFonts w:cs="Times New Roman"/>
          <w:spacing w:val="-1"/>
          <w:lang w:val="ru-RU"/>
        </w:rPr>
        <w:t>принятым</w:t>
      </w:r>
      <w:r w:rsidRPr="00AB62C4">
        <w:rPr>
          <w:rFonts w:cs="Times New Roman"/>
          <w:spacing w:val="-3"/>
          <w:lang w:val="ru-RU"/>
        </w:rPr>
        <w:t xml:space="preserve"> </w:t>
      </w:r>
      <w:r w:rsidRPr="00AB62C4">
        <w:rPr>
          <w:rFonts w:cs="Times New Roman"/>
          <w:lang w:val="ru-RU"/>
        </w:rPr>
        <w:t>в</w:t>
      </w:r>
      <w:r w:rsidRPr="00AB62C4">
        <w:rPr>
          <w:rFonts w:cs="Times New Roman"/>
          <w:spacing w:val="-4"/>
          <w:lang w:val="ru-RU"/>
        </w:rPr>
        <w:t xml:space="preserve"> </w:t>
      </w:r>
      <w:r w:rsidRPr="00AB62C4">
        <w:rPr>
          <w:rFonts w:cs="Times New Roman"/>
          <w:spacing w:val="-1"/>
          <w:lang w:val="ru-RU"/>
        </w:rPr>
        <w:t>нормативных</w:t>
      </w:r>
      <w:r w:rsidRPr="00AB62C4">
        <w:rPr>
          <w:rFonts w:cs="Times New Roman"/>
          <w:spacing w:val="-3"/>
          <w:lang w:val="ru-RU"/>
        </w:rPr>
        <w:t xml:space="preserve"> </w:t>
      </w:r>
      <w:r w:rsidRPr="00AB62C4">
        <w:rPr>
          <w:rFonts w:cs="Times New Roman"/>
          <w:spacing w:val="-1"/>
          <w:lang w:val="ru-RU"/>
        </w:rPr>
        <w:t>правовых</w:t>
      </w:r>
      <w:r w:rsidRPr="00AB62C4">
        <w:rPr>
          <w:rFonts w:cs="Times New Roman"/>
          <w:spacing w:val="-3"/>
          <w:lang w:val="ru-RU"/>
        </w:rPr>
        <w:t xml:space="preserve"> </w:t>
      </w:r>
      <w:r w:rsidRPr="00AB62C4">
        <w:rPr>
          <w:rFonts w:cs="Times New Roman"/>
          <w:spacing w:val="-1"/>
          <w:lang w:val="ru-RU"/>
        </w:rPr>
        <w:t>актах</w:t>
      </w:r>
      <w:r w:rsidRPr="00AB62C4">
        <w:rPr>
          <w:rFonts w:cs="Times New Roman"/>
          <w:spacing w:val="-2"/>
          <w:lang w:val="ru-RU"/>
        </w:rPr>
        <w:t xml:space="preserve"> Российской</w:t>
      </w:r>
      <w:r w:rsidRPr="00AB62C4">
        <w:rPr>
          <w:rFonts w:cs="Times New Roman"/>
          <w:spacing w:val="49"/>
          <w:lang w:val="ru-RU"/>
        </w:rPr>
        <w:t xml:space="preserve"> </w:t>
      </w:r>
      <w:r w:rsidRPr="00AB62C4">
        <w:rPr>
          <w:rFonts w:cs="Times New Roman"/>
          <w:spacing w:val="-1"/>
          <w:lang w:val="ru-RU"/>
        </w:rPr>
        <w:t>Федерации.</w:t>
      </w:r>
    </w:p>
    <w:p w:rsidR="0038662F" w:rsidRPr="00AB62C4" w:rsidRDefault="0038662F">
      <w:pPr>
        <w:spacing w:line="360" w:lineRule="auto"/>
        <w:jc w:val="both"/>
        <w:rPr>
          <w:rFonts w:ascii="Times New Roman" w:hAnsi="Times New Roman" w:cs="Times New Roman"/>
          <w:sz w:val="28"/>
          <w:szCs w:val="28"/>
          <w:lang w:val="ru-RU"/>
        </w:rPr>
        <w:sectPr w:rsidR="0038662F" w:rsidRPr="00AB62C4" w:rsidSect="009138A6">
          <w:pgSz w:w="11910" w:h="16840"/>
          <w:pgMar w:top="1060" w:right="570" w:bottom="900" w:left="1020" w:header="0" w:footer="716" w:gutter="0"/>
          <w:pgBorders w:offsetFrom="page">
            <w:top w:val="single" w:sz="4" w:space="24" w:color="auto"/>
            <w:left w:val="single" w:sz="4" w:space="24" w:color="auto"/>
            <w:bottom w:val="single" w:sz="4" w:space="24" w:color="auto"/>
            <w:right w:val="single" w:sz="4" w:space="24" w:color="auto"/>
          </w:pgBorders>
          <w:cols w:space="720"/>
        </w:sectPr>
      </w:pPr>
    </w:p>
    <w:p w:rsidR="0038662F" w:rsidRPr="00AB62C4" w:rsidRDefault="008E3E11" w:rsidP="00B34318">
      <w:pPr>
        <w:pStyle w:val="1"/>
        <w:jc w:val="center"/>
        <w:rPr>
          <w:b/>
          <w:bCs/>
          <w:lang w:val="ru-RU"/>
        </w:rPr>
      </w:pPr>
      <w:bookmarkStart w:id="6" w:name="_Toc161832970"/>
      <w:r w:rsidRPr="00AB62C4">
        <w:rPr>
          <w:lang w:val="ru-RU"/>
        </w:rPr>
        <w:lastRenderedPageBreak/>
        <w:t>Введение</w:t>
      </w:r>
      <w:bookmarkEnd w:id="6"/>
    </w:p>
    <w:p w:rsidR="0038662F" w:rsidRPr="00AB62C4" w:rsidRDefault="0038662F">
      <w:pPr>
        <w:spacing w:line="200" w:lineRule="exact"/>
        <w:rPr>
          <w:rFonts w:ascii="Times New Roman" w:hAnsi="Times New Roman" w:cs="Times New Roman"/>
          <w:sz w:val="28"/>
          <w:szCs w:val="28"/>
          <w:lang w:val="ru-RU"/>
        </w:rPr>
      </w:pPr>
    </w:p>
    <w:p w:rsidR="0038662F" w:rsidRPr="00AB62C4" w:rsidRDefault="0038662F">
      <w:pPr>
        <w:spacing w:line="280" w:lineRule="exact"/>
        <w:rPr>
          <w:rFonts w:ascii="Times New Roman" w:hAnsi="Times New Roman" w:cs="Times New Roman"/>
          <w:sz w:val="28"/>
          <w:szCs w:val="28"/>
          <w:lang w:val="ru-RU"/>
        </w:rPr>
      </w:pPr>
    </w:p>
    <w:p w:rsidR="0038662F" w:rsidRPr="00AB62C4" w:rsidRDefault="008E3E11">
      <w:pPr>
        <w:pStyle w:val="a4"/>
        <w:spacing w:before="0" w:line="360" w:lineRule="auto"/>
        <w:ind w:right="108"/>
        <w:jc w:val="both"/>
        <w:rPr>
          <w:rFonts w:cs="Times New Roman"/>
          <w:lang w:val="ru-RU"/>
        </w:rPr>
      </w:pPr>
      <w:r w:rsidRPr="00AB62C4">
        <w:rPr>
          <w:rFonts w:cs="Times New Roman"/>
          <w:lang w:val="ru-RU"/>
        </w:rPr>
        <w:t>Схема</w:t>
      </w:r>
      <w:r w:rsidRPr="00AB62C4">
        <w:rPr>
          <w:rFonts w:cs="Times New Roman"/>
          <w:spacing w:val="8"/>
          <w:lang w:val="ru-RU"/>
        </w:rPr>
        <w:t xml:space="preserve"> </w:t>
      </w:r>
      <w:r w:rsidRPr="00AB62C4">
        <w:rPr>
          <w:rFonts w:cs="Times New Roman"/>
          <w:spacing w:val="-2"/>
          <w:lang w:val="ru-RU"/>
        </w:rPr>
        <w:t>водоснабжения</w:t>
      </w:r>
      <w:r w:rsidRPr="00AB62C4">
        <w:rPr>
          <w:rFonts w:cs="Times New Roman"/>
          <w:spacing w:val="12"/>
          <w:lang w:val="ru-RU"/>
        </w:rPr>
        <w:t xml:space="preserve"> </w:t>
      </w:r>
      <w:r w:rsidRPr="00AB62C4">
        <w:rPr>
          <w:rFonts w:cs="Times New Roman"/>
          <w:lang w:val="ru-RU"/>
        </w:rPr>
        <w:t>и</w:t>
      </w:r>
      <w:r w:rsidRPr="00AB62C4">
        <w:rPr>
          <w:rFonts w:cs="Times New Roman"/>
          <w:spacing w:val="9"/>
          <w:lang w:val="ru-RU"/>
        </w:rPr>
        <w:t xml:space="preserve"> </w:t>
      </w:r>
      <w:r w:rsidRPr="00AB62C4">
        <w:rPr>
          <w:rFonts w:cs="Times New Roman"/>
          <w:spacing w:val="-1"/>
          <w:lang w:val="ru-RU"/>
        </w:rPr>
        <w:t>водоотведения</w:t>
      </w:r>
      <w:r w:rsidRPr="00AB62C4">
        <w:rPr>
          <w:rFonts w:cs="Times New Roman"/>
          <w:spacing w:val="12"/>
          <w:lang w:val="ru-RU"/>
        </w:rPr>
        <w:t xml:space="preserve"> г</w:t>
      </w:r>
      <w:r w:rsidRPr="00AB62C4">
        <w:rPr>
          <w:rFonts w:cs="Times New Roman"/>
          <w:spacing w:val="-1"/>
          <w:lang w:val="ru-RU"/>
        </w:rPr>
        <w:t>орода Кирсанов</w:t>
      </w:r>
      <w:r w:rsidR="0002444B">
        <w:rPr>
          <w:rFonts w:cs="Times New Roman"/>
          <w:spacing w:val="-1"/>
          <w:lang w:val="ru-RU"/>
        </w:rPr>
        <w:t>а</w:t>
      </w:r>
      <w:r w:rsidRPr="00AB62C4">
        <w:rPr>
          <w:rFonts w:cs="Times New Roman"/>
          <w:spacing w:val="45"/>
          <w:lang w:val="ru-RU"/>
        </w:rPr>
        <w:t xml:space="preserve"> </w:t>
      </w:r>
      <w:r w:rsidRPr="00AB62C4">
        <w:rPr>
          <w:rFonts w:cs="Times New Roman"/>
          <w:spacing w:val="-1"/>
          <w:lang w:val="ru-RU"/>
        </w:rPr>
        <w:t>(Схема ВС и ВО)</w:t>
      </w:r>
      <w:r w:rsidRPr="00AB62C4">
        <w:rPr>
          <w:rFonts w:cs="Times New Roman"/>
          <w:spacing w:val="11"/>
          <w:lang w:val="ru-RU"/>
        </w:rPr>
        <w:t xml:space="preserve"> </w:t>
      </w:r>
      <w:r w:rsidRPr="00AB62C4">
        <w:rPr>
          <w:rFonts w:cs="Times New Roman"/>
          <w:spacing w:val="-1"/>
          <w:lang w:val="ru-RU"/>
        </w:rPr>
        <w:t>разработана</w:t>
      </w:r>
      <w:r w:rsidRPr="00AB62C4">
        <w:rPr>
          <w:rFonts w:cs="Times New Roman"/>
          <w:spacing w:val="11"/>
          <w:lang w:val="ru-RU"/>
        </w:rPr>
        <w:t xml:space="preserve"> </w:t>
      </w:r>
      <w:r w:rsidRPr="00AB62C4">
        <w:rPr>
          <w:rFonts w:cs="Times New Roman"/>
          <w:lang w:val="ru-RU"/>
        </w:rPr>
        <w:t>в</w:t>
      </w:r>
      <w:r w:rsidRPr="00AB62C4">
        <w:rPr>
          <w:rFonts w:cs="Times New Roman"/>
          <w:spacing w:val="10"/>
          <w:lang w:val="ru-RU"/>
        </w:rPr>
        <w:t xml:space="preserve"> </w:t>
      </w:r>
      <w:r w:rsidRPr="00AB62C4">
        <w:rPr>
          <w:rFonts w:cs="Times New Roman"/>
          <w:spacing w:val="-1"/>
          <w:lang w:val="ru-RU"/>
        </w:rPr>
        <w:t>целях</w:t>
      </w:r>
      <w:r w:rsidRPr="00AB62C4">
        <w:rPr>
          <w:rFonts w:cs="Times New Roman"/>
          <w:spacing w:val="12"/>
          <w:lang w:val="ru-RU"/>
        </w:rPr>
        <w:t xml:space="preserve"> </w:t>
      </w:r>
      <w:r w:rsidRPr="00AB62C4">
        <w:rPr>
          <w:rFonts w:cs="Times New Roman"/>
          <w:spacing w:val="-1"/>
          <w:lang w:val="ru-RU"/>
        </w:rPr>
        <w:t>определения</w:t>
      </w:r>
      <w:r w:rsidRPr="00AB62C4">
        <w:rPr>
          <w:rFonts w:cs="Times New Roman"/>
          <w:spacing w:val="9"/>
          <w:lang w:val="ru-RU"/>
        </w:rPr>
        <w:t xml:space="preserve"> </w:t>
      </w:r>
      <w:r w:rsidRPr="00AB62C4">
        <w:rPr>
          <w:rFonts w:cs="Times New Roman"/>
          <w:spacing w:val="-1"/>
          <w:lang w:val="ru-RU"/>
        </w:rPr>
        <w:t>долгосрочной</w:t>
      </w:r>
      <w:r w:rsidRPr="00AB62C4">
        <w:rPr>
          <w:rFonts w:cs="Times New Roman"/>
          <w:spacing w:val="12"/>
          <w:lang w:val="ru-RU"/>
        </w:rPr>
        <w:t xml:space="preserve"> </w:t>
      </w:r>
      <w:r w:rsidRPr="00AB62C4">
        <w:rPr>
          <w:rFonts w:cs="Times New Roman"/>
          <w:spacing w:val="-1"/>
          <w:lang w:val="ru-RU"/>
        </w:rPr>
        <w:t>перспективы</w:t>
      </w:r>
      <w:r w:rsidRPr="00AB62C4">
        <w:rPr>
          <w:rFonts w:cs="Times New Roman"/>
          <w:spacing w:val="12"/>
          <w:lang w:val="ru-RU"/>
        </w:rPr>
        <w:t xml:space="preserve"> </w:t>
      </w:r>
      <w:r w:rsidRPr="00AB62C4">
        <w:rPr>
          <w:rFonts w:cs="Times New Roman"/>
          <w:spacing w:val="-1"/>
          <w:lang w:val="ru-RU"/>
        </w:rPr>
        <w:t>развития</w:t>
      </w:r>
      <w:r w:rsidRPr="00AB62C4">
        <w:rPr>
          <w:rFonts w:cs="Times New Roman"/>
          <w:spacing w:val="33"/>
          <w:lang w:val="ru-RU"/>
        </w:rPr>
        <w:t xml:space="preserve"> </w:t>
      </w:r>
      <w:r w:rsidRPr="00AB62C4">
        <w:rPr>
          <w:rFonts w:cs="Times New Roman"/>
          <w:spacing w:val="-1"/>
          <w:lang w:val="ru-RU"/>
        </w:rPr>
        <w:t>системы</w:t>
      </w:r>
      <w:r w:rsidRPr="00AB62C4">
        <w:rPr>
          <w:rFonts w:cs="Times New Roman"/>
          <w:spacing w:val="35"/>
          <w:lang w:val="ru-RU"/>
        </w:rPr>
        <w:t xml:space="preserve"> </w:t>
      </w:r>
      <w:r w:rsidRPr="00AB62C4">
        <w:rPr>
          <w:rFonts w:cs="Times New Roman"/>
          <w:spacing w:val="-1"/>
          <w:lang w:val="ru-RU"/>
        </w:rPr>
        <w:t>водоснабжения,</w:t>
      </w:r>
      <w:r w:rsidRPr="00AB62C4">
        <w:rPr>
          <w:rFonts w:cs="Times New Roman"/>
          <w:spacing w:val="31"/>
          <w:lang w:val="ru-RU"/>
        </w:rPr>
        <w:t xml:space="preserve"> </w:t>
      </w:r>
      <w:r w:rsidRPr="00AB62C4">
        <w:rPr>
          <w:rFonts w:cs="Times New Roman"/>
          <w:spacing w:val="-1"/>
          <w:lang w:val="ru-RU"/>
        </w:rPr>
        <w:t>обеспечения</w:t>
      </w:r>
      <w:r w:rsidRPr="00AB62C4">
        <w:rPr>
          <w:rFonts w:cs="Times New Roman"/>
          <w:spacing w:val="32"/>
          <w:lang w:val="ru-RU"/>
        </w:rPr>
        <w:t xml:space="preserve"> </w:t>
      </w:r>
      <w:r w:rsidRPr="00AB62C4">
        <w:rPr>
          <w:rFonts w:cs="Times New Roman"/>
          <w:spacing w:val="-1"/>
          <w:lang w:val="ru-RU"/>
        </w:rPr>
        <w:t>надежного</w:t>
      </w:r>
      <w:r w:rsidRPr="00AB62C4">
        <w:rPr>
          <w:rFonts w:cs="Times New Roman"/>
          <w:spacing w:val="35"/>
          <w:lang w:val="ru-RU"/>
        </w:rPr>
        <w:t xml:space="preserve"> </w:t>
      </w:r>
      <w:r w:rsidRPr="00AB62C4">
        <w:rPr>
          <w:rFonts w:cs="Times New Roman"/>
          <w:spacing w:val="-2"/>
          <w:lang w:val="ru-RU"/>
        </w:rPr>
        <w:t>водоснабжения</w:t>
      </w:r>
      <w:r w:rsidRPr="00AB62C4">
        <w:rPr>
          <w:rFonts w:cs="Times New Roman"/>
          <w:spacing w:val="34"/>
          <w:lang w:val="ru-RU"/>
        </w:rPr>
        <w:t xml:space="preserve"> </w:t>
      </w:r>
      <w:r w:rsidRPr="00AB62C4">
        <w:rPr>
          <w:rFonts w:cs="Times New Roman"/>
          <w:spacing w:val="-1"/>
          <w:lang w:val="ru-RU"/>
        </w:rPr>
        <w:t>наиболее</w:t>
      </w:r>
      <w:r w:rsidRPr="00AB62C4">
        <w:rPr>
          <w:rFonts w:cs="Times New Roman"/>
          <w:spacing w:val="41"/>
          <w:lang w:val="ru-RU"/>
        </w:rPr>
        <w:t xml:space="preserve"> </w:t>
      </w:r>
      <w:r w:rsidRPr="00AB62C4">
        <w:rPr>
          <w:rFonts w:cs="Times New Roman"/>
          <w:spacing w:val="-1"/>
          <w:lang w:val="ru-RU"/>
        </w:rPr>
        <w:t>экономичным</w:t>
      </w:r>
      <w:r w:rsidRPr="00AB62C4">
        <w:rPr>
          <w:rFonts w:cs="Times New Roman"/>
          <w:spacing w:val="1"/>
          <w:lang w:val="ru-RU"/>
        </w:rPr>
        <w:t xml:space="preserve"> </w:t>
      </w:r>
      <w:r w:rsidRPr="00AB62C4">
        <w:rPr>
          <w:rFonts w:cs="Times New Roman"/>
          <w:spacing w:val="-1"/>
          <w:lang w:val="ru-RU"/>
        </w:rPr>
        <w:t>способом</w:t>
      </w:r>
      <w:r w:rsidRPr="00AB62C4">
        <w:rPr>
          <w:rFonts w:cs="Times New Roman"/>
          <w:lang w:val="ru-RU"/>
        </w:rPr>
        <w:t xml:space="preserve"> </w:t>
      </w:r>
      <w:r w:rsidRPr="00AB62C4">
        <w:rPr>
          <w:rFonts w:cs="Times New Roman"/>
          <w:spacing w:val="-1"/>
          <w:lang w:val="ru-RU"/>
        </w:rPr>
        <w:t>при</w:t>
      </w:r>
      <w:r w:rsidRPr="00AB62C4">
        <w:rPr>
          <w:rFonts w:cs="Times New Roman"/>
          <w:spacing w:val="2"/>
          <w:lang w:val="ru-RU"/>
        </w:rPr>
        <w:t xml:space="preserve"> </w:t>
      </w:r>
      <w:r w:rsidRPr="00AB62C4">
        <w:rPr>
          <w:rFonts w:cs="Times New Roman"/>
          <w:spacing w:val="-1"/>
          <w:lang w:val="ru-RU"/>
        </w:rPr>
        <w:t>минимальном</w:t>
      </w:r>
      <w:r w:rsidRPr="00AB62C4">
        <w:rPr>
          <w:rFonts w:cs="Times New Roman"/>
          <w:spacing w:val="1"/>
          <w:lang w:val="ru-RU"/>
        </w:rPr>
        <w:t xml:space="preserve"> </w:t>
      </w:r>
      <w:r w:rsidRPr="00AB62C4">
        <w:rPr>
          <w:rFonts w:cs="Times New Roman"/>
          <w:spacing w:val="-1"/>
          <w:lang w:val="ru-RU"/>
        </w:rPr>
        <w:t>негативном</w:t>
      </w:r>
      <w:r w:rsidRPr="00AB62C4">
        <w:rPr>
          <w:rFonts w:cs="Times New Roman"/>
          <w:spacing w:val="1"/>
          <w:lang w:val="ru-RU"/>
        </w:rPr>
        <w:t xml:space="preserve"> </w:t>
      </w:r>
      <w:r w:rsidRPr="00AB62C4">
        <w:rPr>
          <w:rFonts w:cs="Times New Roman"/>
          <w:spacing w:val="-1"/>
          <w:lang w:val="ru-RU"/>
        </w:rPr>
        <w:t>воздействии</w:t>
      </w:r>
      <w:r w:rsidRPr="00AB62C4">
        <w:rPr>
          <w:rFonts w:cs="Times New Roman"/>
          <w:spacing w:val="2"/>
          <w:lang w:val="ru-RU"/>
        </w:rPr>
        <w:t xml:space="preserve"> </w:t>
      </w:r>
      <w:r w:rsidRPr="00AB62C4">
        <w:rPr>
          <w:rFonts w:cs="Times New Roman"/>
          <w:lang w:val="ru-RU"/>
        </w:rPr>
        <w:t xml:space="preserve">на </w:t>
      </w:r>
      <w:r w:rsidRPr="00AB62C4">
        <w:rPr>
          <w:rFonts w:cs="Times New Roman"/>
          <w:spacing w:val="-2"/>
          <w:lang w:val="ru-RU"/>
        </w:rPr>
        <w:t>окружающую</w:t>
      </w:r>
      <w:r w:rsidRPr="00AB62C4">
        <w:rPr>
          <w:rFonts w:cs="Times New Roman"/>
          <w:spacing w:val="53"/>
          <w:lang w:val="ru-RU"/>
        </w:rPr>
        <w:t xml:space="preserve"> </w:t>
      </w:r>
      <w:r w:rsidRPr="00AB62C4">
        <w:rPr>
          <w:rFonts w:cs="Times New Roman"/>
          <w:spacing w:val="-1"/>
          <w:lang w:val="ru-RU"/>
        </w:rPr>
        <w:t>среду,</w:t>
      </w:r>
      <w:r w:rsidRPr="00AB62C4">
        <w:rPr>
          <w:rFonts w:cs="Times New Roman"/>
          <w:spacing w:val="37"/>
          <w:lang w:val="ru-RU"/>
        </w:rPr>
        <w:t xml:space="preserve"> </w:t>
      </w:r>
      <w:r w:rsidRPr="00AB62C4">
        <w:rPr>
          <w:rFonts w:cs="Times New Roman"/>
          <w:lang w:val="ru-RU"/>
        </w:rPr>
        <w:t>а</w:t>
      </w:r>
      <w:r w:rsidRPr="00AB62C4">
        <w:rPr>
          <w:rFonts w:cs="Times New Roman"/>
          <w:spacing w:val="37"/>
          <w:lang w:val="ru-RU"/>
        </w:rPr>
        <w:t xml:space="preserve"> </w:t>
      </w:r>
      <w:r w:rsidRPr="00AB62C4">
        <w:rPr>
          <w:rFonts w:cs="Times New Roman"/>
          <w:lang w:val="ru-RU"/>
        </w:rPr>
        <w:t>также</w:t>
      </w:r>
      <w:r w:rsidRPr="00AB62C4">
        <w:rPr>
          <w:rFonts w:cs="Times New Roman"/>
          <w:spacing w:val="38"/>
          <w:lang w:val="ru-RU"/>
        </w:rPr>
        <w:t xml:space="preserve"> </w:t>
      </w:r>
      <w:r w:rsidRPr="00AB62C4">
        <w:rPr>
          <w:rFonts w:cs="Times New Roman"/>
          <w:spacing w:val="-1"/>
          <w:lang w:val="ru-RU"/>
        </w:rPr>
        <w:t>экономического</w:t>
      </w:r>
      <w:r w:rsidRPr="00AB62C4">
        <w:rPr>
          <w:rFonts w:cs="Times New Roman"/>
          <w:spacing w:val="38"/>
          <w:lang w:val="ru-RU"/>
        </w:rPr>
        <w:t xml:space="preserve"> </w:t>
      </w:r>
      <w:r w:rsidRPr="00AB62C4">
        <w:rPr>
          <w:rFonts w:cs="Times New Roman"/>
          <w:spacing w:val="-1"/>
          <w:lang w:val="ru-RU"/>
        </w:rPr>
        <w:t>стимулирования</w:t>
      </w:r>
      <w:r w:rsidRPr="00AB62C4">
        <w:rPr>
          <w:rFonts w:cs="Times New Roman"/>
          <w:spacing w:val="35"/>
          <w:lang w:val="ru-RU"/>
        </w:rPr>
        <w:t xml:space="preserve"> </w:t>
      </w:r>
      <w:r w:rsidRPr="00AB62C4">
        <w:rPr>
          <w:rFonts w:cs="Times New Roman"/>
          <w:spacing w:val="-1"/>
          <w:lang w:val="ru-RU"/>
        </w:rPr>
        <w:t>развития</w:t>
      </w:r>
      <w:r w:rsidRPr="00AB62C4">
        <w:rPr>
          <w:rFonts w:cs="Times New Roman"/>
          <w:spacing w:val="38"/>
          <w:lang w:val="ru-RU"/>
        </w:rPr>
        <w:t xml:space="preserve"> </w:t>
      </w:r>
      <w:r w:rsidRPr="00AB62C4">
        <w:rPr>
          <w:rFonts w:cs="Times New Roman"/>
          <w:lang w:val="ru-RU"/>
        </w:rPr>
        <w:t>систем</w:t>
      </w:r>
      <w:r w:rsidRPr="00AB62C4">
        <w:rPr>
          <w:rFonts w:cs="Times New Roman"/>
          <w:spacing w:val="37"/>
          <w:lang w:val="ru-RU"/>
        </w:rPr>
        <w:t xml:space="preserve"> </w:t>
      </w:r>
      <w:r w:rsidRPr="00AB62C4">
        <w:rPr>
          <w:rFonts w:cs="Times New Roman"/>
          <w:spacing w:val="-1"/>
          <w:lang w:val="ru-RU"/>
        </w:rPr>
        <w:t>водоснабжения</w:t>
      </w:r>
      <w:r w:rsidRPr="00AB62C4">
        <w:rPr>
          <w:rFonts w:cs="Times New Roman"/>
          <w:spacing w:val="33"/>
          <w:lang w:val="ru-RU"/>
        </w:rPr>
        <w:t xml:space="preserve"> </w:t>
      </w:r>
      <w:r w:rsidRPr="00AB62C4">
        <w:rPr>
          <w:rFonts w:cs="Times New Roman"/>
          <w:lang w:val="ru-RU"/>
        </w:rPr>
        <w:t>и</w:t>
      </w:r>
      <w:r w:rsidRPr="00AB62C4">
        <w:rPr>
          <w:rFonts w:cs="Times New Roman"/>
          <w:spacing w:val="29"/>
          <w:lang w:val="ru-RU"/>
        </w:rPr>
        <w:t xml:space="preserve"> </w:t>
      </w:r>
      <w:r w:rsidRPr="00AB62C4">
        <w:rPr>
          <w:rFonts w:cs="Times New Roman"/>
          <w:spacing w:val="-1"/>
          <w:lang w:val="ru-RU"/>
        </w:rPr>
        <w:t>внедрения</w:t>
      </w:r>
      <w:r w:rsidRPr="00AB62C4">
        <w:rPr>
          <w:rFonts w:cs="Times New Roman"/>
          <w:lang w:val="ru-RU"/>
        </w:rPr>
        <w:t xml:space="preserve"> </w:t>
      </w:r>
      <w:r w:rsidRPr="00AB62C4">
        <w:rPr>
          <w:rFonts w:cs="Times New Roman"/>
          <w:spacing w:val="-1"/>
          <w:lang w:val="ru-RU"/>
        </w:rPr>
        <w:t>энергосберегающих</w:t>
      </w:r>
      <w:r w:rsidRPr="00AB62C4">
        <w:rPr>
          <w:rFonts w:cs="Times New Roman"/>
          <w:spacing w:val="1"/>
          <w:lang w:val="ru-RU"/>
        </w:rPr>
        <w:t xml:space="preserve"> </w:t>
      </w:r>
      <w:r w:rsidRPr="00AB62C4">
        <w:rPr>
          <w:rFonts w:cs="Times New Roman"/>
          <w:spacing w:val="-1"/>
          <w:lang w:val="ru-RU"/>
        </w:rPr>
        <w:t>технологий.</w:t>
      </w:r>
    </w:p>
    <w:p w:rsidR="0038662F" w:rsidRPr="00AB62C4" w:rsidRDefault="008E3E11">
      <w:pPr>
        <w:pStyle w:val="a4"/>
        <w:spacing w:before="6" w:line="360" w:lineRule="auto"/>
        <w:ind w:right="105"/>
        <w:jc w:val="both"/>
        <w:rPr>
          <w:rFonts w:cs="Times New Roman"/>
          <w:lang w:val="ru-RU"/>
        </w:rPr>
      </w:pPr>
      <w:r w:rsidRPr="00AB62C4">
        <w:rPr>
          <w:rFonts w:cs="Times New Roman"/>
          <w:lang w:val="ru-RU"/>
        </w:rPr>
        <w:t>Схема ВС и ВО</w:t>
      </w:r>
      <w:r w:rsidRPr="00AB62C4">
        <w:rPr>
          <w:rFonts w:cs="Times New Roman"/>
          <w:spacing w:val="58"/>
          <w:lang w:val="ru-RU"/>
        </w:rPr>
        <w:t xml:space="preserve"> </w:t>
      </w:r>
      <w:r w:rsidRPr="00AB62C4">
        <w:rPr>
          <w:rFonts w:cs="Times New Roman"/>
          <w:spacing w:val="-1"/>
          <w:lang w:val="ru-RU"/>
        </w:rPr>
        <w:t>разработана</w:t>
      </w:r>
      <w:r w:rsidRPr="00AB62C4">
        <w:rPr>
          <w:rFonts w:cs="Times New Roman"/>
          <w:spacing w:val="59"/>
          <w:lang w:val="ru-RU"/>
        </w:rPr>
        <w:t xml:space="preserve"> </w:t>
      </w:r>
      <w:r w:rsidRPr="00AB62C4">
        <w:rPr>
          <w:rFonts w:cs="Times New Roman"/>
          <w:lang w:val="ru-RU"/>
        </w:rPr>
        <w:t>с</w:t>
      </w:r>
      <w:r w:rsidRPr="00AB62C4">
        <w:rPr>
          <w:rFonts w:cs="Times New Roman"/>
          <w:spacing w:val="59"/>
          <w:lang w:val="ru-RU"/>
        </w:rPr>
        <w:t xml:space="preserve"> </w:t>
      </w:r>
      <w:r w:rsidRPr="00AB62C4">
        <w:rPr>
          <w:rFonts w:cs="Times New Roman"/>
          <w:spacing w:val="-1"/>
          <w:lang w:val="ru-RU"/>
        </w:rPr>
        <w:t>учетом</w:t>
      </w:r>
      <w:r w:rsidRPr="00AB62C4">
        <w:rPr>
          <w:rFonts w:cs="Times New Roman"/>
          <w:spacing w:val="59"/>
          <w:lang w:val="ru-RU"/>
        </w:rPr>
        <w:t xml:space="preserve"> </w:t>
      </w:r>
      <w:r w:rsidRPr="00AB62C4">
        <w:rPr>
          <w:rFonts w:cs="Times New Roman"/>
          <w:spacing w:val="-1"/>
          <w:lang w:val="ru-RU"/>
        </w:rPr>
        <w:t>требований</w:t>
      </w:r>
      <w:r w:rsidRPr="00AB62C4">
        <w:rPr>
          <w:rFonts w:cs="Times New Roman"/>
          <w:spacing w:val="60"/>
          <w:lang w:val="ru-RU"/>
        </w:rPr>
        <w:t xml:space="preserve"> </w:t>
      </w:r>
      <w:r w:rsidRPr="00AB62C4">
        <w:rPr>
          <w:rFonts w:cs="Times New Roman"/>
          <w:spacing w:val="-1"/>
          <w:lang w:val="ru-RU"/>
        </w:rPr>
        <w:t>Водного</w:t>
      </w:r>
      <w:r w:rsidRPr="00AB62C4">
        <w:rPr>
          <w:rFonts w:cs="Times New Roman"/>
          <w:spacing w:val="60"/>
          <w:lang w:val="ru-RU"/>
        </w:rPr>
        <w:t xml:space="preserve"> </w:t>
      </w:r>
      <w:r w:rsidRPr="00AB62C4">
        <w:rPr>
          <w:rFonts w:cs="Times New Roman"/>
          <w:spacing w:val="-1"/>
          <w:lang w:val="ru-RU"/>
        </w:rPr>
        <w:t>кодекса</w:t>
      </w:r>
      <w:r w:rsidRPr="00AB62C4">
        <w:rPr>
          <w:rFonts w:cs="Times New Roman"/>
          <w:spacing w:val="60"/>
          <w:lang w:val="ru-RU"/>
        </w:rPr>
        <w:t xml:space="preserve"> </w:t>
      </w:r>
      <w:r w:rsidRPr="00AB62C4">
        <w:rPr>
          <w:rFonts w:cs="Times New Roman"/>
          <w:spacing w:val="-1"/>
          <w:lang w:val="ru-RU"/>
        </w:rPr>
        <w:t>Российской</w:t>
      </w:r>
      <w:r w:rsidRPr="00AB62C4">
        <w:rPr>
          <w:rFonts w:cs="Times New Roman"/>
          <w:spacing w:val="25"/>
          <w:lang w:val="ru-RU"/>
        </w:rPr>
        <w:t xml:space="preserve"> </w:t>
      </w:r>
      <w:r w:rsidRPr="00AB62C4">
        <w:rPr>
          <w:rFonts w:cs="Times New Roman"/>
          <w:spacing w:val="-1"/>
          <w:lang w:val="ru-RU"/>
        </w:rPr>
        <w:t>Федерации,</w:t>
      </w:r>
      <w:r w:rsidRPr="00AB62C4">
        <w:rPr>
          <w:rFonts w:cs="Times New Roman"/>
          <w:spacing w:val="5"/>
          <w:lang w:val="ru-RU"/>
        </w:rPr>
        <w:t xml:space="preserve"> </w:t>
      </w:r>
      <w:r w:rsidRPr="00AB62C4">
        <w:rPr>
          <w:rFonts w:cs="Times New Roman"/>
          <w:spacing w:val="-2"/>
          <w:lang w:val="ru-RU"/>
        </w:rPr>
        <w:t>Федерального</w:t>
      </w:r>
      <w:r w:rsidRPr="00AB62C4">
        <w:rPr>
          <w:rFonts w:cs="Times New Roman"/>
          <w:spacing w:val="6"/>
          <w:lang w:val="ru-RU"/>
        </w:rPr>
        <w:t xml:space="preserve"> </w:t>
      </w:r>
      <w:r w:rsidRPr="00AB62C4">
        <w:rPr>
          <w:rFonts w:cs="Times New Roman"/>
          <w:spacing w:val="-1"/>
          <w:lang w:val="ru-RU"/>
        </w:rPr>
        <w:t>закона</w:t>
      </w:r>
      <w:r w:rsidRPr="00AB62C4">
        <w:rPr>
          <w:rFonts w:cs="Times New Roman"/>
          <w:spacing w:val="6"/>
          <w:lang w:val="ru-RU"/>
        </w:rPr>
        <w:t xml:space="preserve"> </w:t>
      </w:r>
      <w:r w:rsidRPr="00AB62C4">
        <w:rPr>
          <w:rFonts w:cs="Times New Roman"/>
          <w:lang w:val="ru-RU"/>
        </w:rPr>
        <w:t>от</w:t>
      </w:r>
      <w:r w:rsidRPr="00AB62C4">
        <w:rPr>
          <w:rFonts w:cs="Times New Roman"/>
          <w:spacing w:val="3"/>
          <w:lang w:val="ru-RU"/>
        </w:rPr>
        <w:t xml:space="preserve"> </w:t>
      </w:r>
      <w:r w:rsidRPr="00AB62C4">
        <w:rPr>
          <w:rFonts w:cs="Times New Roman"/>
          <w:spacing w:val="-1"/>
          <w:lang w:val="ru-RU"/>
        </w:rPr>
        <w:t>07.12.2011</w:t>
      </w:r>
      <w:r w:rsidRPr="00AB62C4">
        <w:rPr>
          <w:rFonts w:cs="Times New Roman"/>
          <w:spacing w:val="4"/>
          <w:lang w:val="ru-RU"/>
        </w:rPr>
        <w:t xml:space="preserve"> </w:t>
      </w:r>
      <w:r w:rsidRPr="00AB62C4">
        <w:rPr>
          <w:rFonts w:cs="Times New Roman"/>
          <w:lang w:val="ru-RU"/>
        </w:rPr>
        <w:t>№</w:t>
      </w:r>
      <w:r w:rsidRPr="00AB62C4">
        <w:rPr>
          <w:rFonts w:cs="Times New Roman"/>
          <w:spacing w:val="4"/>
          <w:lang w:val="ru-RU"/>
        </w:rPr>
        <w:t xml:space="preserve"> </w:t>
      </w:r>
      <w:r w:rsidRPr="00AB62C4">
        <w:rPr>
          <w:rFonts w:cs="Times New Roman"/>
          <w:lang w:val="ru-RU"/>
        </w:rPr>
        <w:t>416-ФЗ</w:t>
      </w:r>
      <w:r w:rsidRPr="00AB62C4">
        <w:rPr>
          <w:rFonts w:cs="Times New Roman"/>
          <w:spacing w:val="6"/>
          <w:lang w:val="ru-RU"/>
        </w:rPr>
        <w:t xml:space="preserve"> </w:t>
      </w:r>
      <w:r w:rsidRPr="00AB62C4">
        <w:rPr>
          <w:rFonts w:cs="Times New Roman"/>
          <w:spacing w:val="-1"/>
          <w:lang w:val="ru-RU"/>
        </w:rPr>
        <w:t>«О</w:t>
      </w:r>
      <w:r w:rsidRPr="00AB62C4">
        <w:rPr>
          <w:rFonts w:cs="Times New Roman"/>
          <w:spacing w:val="4"/>
          <w:lang w:val="ru-RU"/>
        </w:rPr>
        <w:t xml:space="preserve"> </w:t>
      </w:r>
      <w:r w:rsidRPr="00AB62C4">
        <w:rPr>
          <w:rFonts w:cs="Times New Roman"/>
          <w:spacing w:val="-1"/>
          <w:lang w:val="ru-RU"/>
        </w:rPr>
        <w:t>водоснабжении</w:t>
      </w:r>
      <w:r w:rsidRPr="00AB62C4">
        <w:rPr>
          <w:rFonts w:cs="Times New Roman"/>
          <w:spacing w:val="4"/>
          <w:lang w:val="ru-RU"/>
        </w:rPr>
        <w:t xml:space="preserve"> </w:t>
      </w:r>
      <w:r w:rsidRPr="00AB62C4">
        <w:rPr>
          <w:rFonts w:cs="Times New Roman"/>
          <w:lang w:val="ru-RU"/>
        </w:rPr>
        <w:t>и</w:t>
      </w:r>
      <w:r w:rsidRPr="00AB62C4">
        <w:rPr>
          <w:rFonts w:cs="Times New Roman"/>
          <w:spacing w:val="45"/>
          <w:lang w:val="ru-RU"/>
        </w:rPr>
        <w:t xml:space="preserve"> </w:t>
      </w:r>
      <w:r w:rsidRPr="00AB62C4">
        <w:rPr>
          <w:rFonts w:cs="Times New Roman"/>
          <w:spacing w:val="-1"/>
          <w:lang w:val="ru-RU"/>
        </w:rPr>
        <w:t>водоотведении»,</w:t>
      </w:r>
      <w:r w:rsidRPr="00AB62C4">
        <w:rPr>
          <w:rFonts w:cs="Times New Roman"/>
          <w:spacing w:val="-9"/>
          <w:lang w:val="ru-RU"/>
        </w:rPr>
        <w:t xml:space="preserve"> </w:t>
      </w:r>
      <w:r w:rsidRPr="00AB62C4">
        <w:rPr>
          <w:rFonts w:cs="Times New Roman"/>
          <w:spacing w:val="-1"/>
          <w:lang w:val="ru-RU"/>
        </w:rPr>
        <w:t>СНиП</w:t>
      </w:r>
      <w:r w:rsidRPr="00AB62C4">
        <w:rPr>
          <w:rFonts w:cs="Times New Roman"/>
          <w:spacing w:val="-9"/>
          <w:lang w:val="ru-RU"/>
        </w:rPr>
        <w:t xml:space="preserve"> </w:t>
      </w:r>
      <w:r w:rsidRPr="00AB62C4">
        <w:rPr>
          <w:rFonts w:cs="Times New Roman"/>
          <w:spacing w:val="-1"/>
          <w:lang w:val="ru-RU"/>
        </w:rPr>
        <w:t>2.04.02-84*</w:t>
      </w:r>
      <w:r w:rsidRPr="00AB62C4">
        <w:rPr>
          <w:rFonts w:cs="Times New Roman"/>
          <w:spacing w:val="-9"/>
          <w:lang w:val="ru-RU"/>
        </w:rPr>
        <w:t xml:space="preserve"> </w:t>
      </w:r>
      <w:r w:rsidRPr="00AB62C4">
        <w:rPr>
          <w:rFonts w:cs="Times New Roman"/>
          <w:spacing w:val="-1"/>
          <w:lang w:val="ru-RU"/>
        </w:rPr>
        <w:t>«Водоснабжение.</w:t>
      </w:r>
      <w:r w:rsidRPr="00AB62C4">
        <w:rPr>
          <w:rFonts w:cs="Times New Roman"/>
          <w:spacing w:val="-8"/>
          <w:lang w:val="ru-RU"/>
        </w:rPr>
        <w:t xml:space="preserve"> </w:t>
      </w:r>
      <w:r w:rsidRPr="00AB62C4">
        <w:rPr>
          <w:rFonts w:cs="Times New Roman"/>
          <w:spacing w:val="-1"/>
          <w:lang w:val="ru-RU"/>
        </w:rPr>
        <w:t>Наружные</w:t>
      </w:r>
      <w:r w:rsidRPr="00AB62C4">
        <w:rPr>
          <w:rFonts w:cs="Times New Roman"/>
          <w:spacing w:val="-10"/>
          <w:lang w:val="ru-RU"/>
        </w:rPr>
        <w:t xml:space="preserve"> </w:t>
      </w:r>
      <w:r w:rsidRPr="00AB62C4">
        <w:rPr>
          <w:rFonts w:cs="Times New Roman"/>
          <w:lang w:val="ru-RU"/>
        </w:rPr>
        <w:t>сети</w:t>
      </w:r>
      <w:r w:rsidRPr="00AB62C4">
        <w:rPr>
          <w:rFonts w:cs="Times New Roman"/>
          <w:spacing w:val="-10"/>
          <w:lang w:val="ru-RU"/>
        </w:rPr>
        <w:t xml:space="preserve"> </w:t>
      </w:r>
      <w:r w:rsidRPr="00AB62C4">
        <w:rPr>
          <w:rFonts w:cs="Times New Roman"/>
          <w:lang w:val="ru-RU"/>
        </w:rPr>
        <w:t>и</w:t>
      </w:r>
      <w:r w:rsidRPr="00AB62C4">
        <w:rPr>
          <w:rFonts w:cs="Times New Roman"/>
          <w:spacing w:val="-8"/>
          <w:lang w:val="ru-RU"/>
        </w:rPr>
        <w:t xml:space="preserve"> </w:t>
      </w:r>
      <w:r w:rsidRPr="00AB62C4">
        <w:rPr>
          <w:rFonts w:cs="Times New Roman"/>
          <w:spacing w:val="-1"/>
          <w:lang w:val="ru-RU"/>
        </w:rPr>
        <w:t>сооружения»</w:t>
      </w:r>
      <w:r w:rsidR="00B9254C">
        <w:rPr>
          <w:rFonts w:cs="Times New Roman"/>
          <w:spacing w:val="-1"/>
          <w:lang w:val="ru-RU"/>
        </w:rPr>
        <w:t xml:space="preserve">, </w:t>
      </w:r>
      <w:r w:rsidR="00B9254C" w:rsidRPr="00B9254C">
        <w:rPr>
          <w:rFonts w:cs="Times New Roman"/>
          <w:spacing w:val="-1"/>
          <w:lang w:val="ru-RU"/>
        </w:rPr>
        <w:t>Свод прав</w:t>
      </w:r>
      <w:r w:rsidR="00B9254C">
        <w:rPr>
          <w:rFonts w:cs="Times New Roman"/>
          <w:spacing w:val="-1"/>
          <w:lang w:val="ru-RU"/>
        </w:rPr>
        <w:t>ил от 27.12.2021 N31.13330.2021</w:t>
      </w:r>
      <w:r w:rsidRPr="00AB62C4">
        <w:rPr>
          <w:rFonts w:cs="Times New Roman"/>
          <w:spacing w:val="-1"/>
          <w:lang w:val="ru-RU"/>
        </w:rPr>
        <w:t>,</w:t>
      </w:r>
      <w:r w:rsidRPr="00AB62C4">
        <w:rPr>
          <w:rFonts w:cs="Times New Roman"/>
          <w:spacing w:val="29"/>
          <w:lang w:val="ru-RU"/>
        </w:rPr>
        <w:t xml:space="preserve"> </w:t>
      </w:r>
      <w:r w:rsidRPr="00AB62C4">
        <w:rPr>
          <w:rFonts w:cs="Times New Roman"/>
          <w:spacing w:val="-1"/>
          <w:lang w:val="ru-RU"/>
        </w:rPr>
        <w:t>Постановления</w:t>
      </w:r>
      <w:r w:rsidRPr="00AB62C4">
        <w:rPr>
          <w:rFonts w:cs="Times New Roman"/>
          <w:spacing w:val="-15"/>
          <w:lang w:val="ru-RU"/>
        </w:rPr>
        <w:t xml:space="preserve"> </w:t>
      </w:r>
      <w:r w:rsidRPr="00AB62C4">
        <w:rPr>
          <w:rFonts w:cs="Times New Roman"/>
          <w:spacing w:val="-1"/>
          <w:lang w:val="ru-RU"/>
        </w:rPr>
        <w:t>Правительства</w:t>
      </w:r>
      <w:r w:rsidRPr="00AB62C4">
        <w:rPr>
          <w:rFonts w:cs="Times New Roman"/>
          <w:spacing w:val="-16"/>
          <w:lang w:val="ru-RU"/>
        </w:rPr>
        <w:t xml:space="preserve"> </w:t>
      </w:r>
      <w:r w:rsidRPr="00AB62C4">
        <w:rPr>
          <w:rFonts w:cs="Times New Roman"/>
          <w:spacing w:val="-1"/>
          <w:lang w:val="ru-RU"/>
        </w:rPr>
        <w:t>Российской</w:t>
      </w:r>
      <w:r w:rsidRPr="00AB62C4">
        <w:rPr>
          <w:rFonts w:cs="Times New Roman"/>
          <w:spacing w:val="-15"/>
          <w:lang w:val="ru-RU"/>
        </w:rPr>
        <w:t xml:space="preserve"> </w:t>
      </w:r>
      <w:r w:rsidRPr="00AB62C4">
        <w:rPr>
          <w:rFonts w:cs="Times New Roman"/>
          <w:spacing w:val="-1"/>
          <w:lang w:val="ru-RU"/>
        </w:rPr>
        <w:t>Федерации</w:t>
      </w:r>
      <w:r w:rsidRPr="00AB62C4">
        <w:rPr>
          <w:rFonts w:cs="Times New Roman"/>
          <w:spacing w:val="-15"/>
          <w:lang w:val="ru-RU"/>
        </w:rPr>
        <w:t xml:space="preserve"> </w:t>
      </w:r>
      <w:r w:rsidRPr="00AB62C4">
        <w:rPr>
          <w:rFonts w:cs="Times New Roman"/>
          <w:lang w:val="ru-RU"/>
        </w:rPr>
        <w:t>от</w:t>
      </w:r>
      <w:r w:rsidRPr="00AB62C4">
        <w:rPr>
          <w:rFonts w:cs="Times New Roman"/>
          <w:spacing w:val="-18"/>
          <w:lang w:val="ru-RU"/>
        </w:rPr>
        <w:t xml:space="preserve"> </w:t>
      </w:r>
      <w:r w:rsidRPr="00AB62C4">
        <w:rPr>
          <w:rFonts w:cs="Times New Roman"/>
          <w:spacing w:val="-1"/>
          <w:lang w:val="ru-RU"/>
        </w:rPr>
        <w:t>05.09.2013</w:t>
      </w:r>
      <w:r w:rsidRPr="00AB62C4">
        <w:rPr>
          <w:rFonts w:cs="Times New Roman"/>
          <w:spacing w:val="-14"/>
          <w:lang w:val="ru-RU"/>
        </w:rPr>
        <w:t xml:space="preserve"> </w:t>
      </w:r>
      <w:r w:rsidRPr="00AB62C4">
        <w:rPr>
          <w:rFonts w:cs="Times New Roman"/>
          <w:lang w:val="ru-RU"/>
        </w:rPr>
        <w:t>№</w:t>
      </w:r>
      <w:r w:rsidRPr="00AB62C4">
        <w:rPr>
          <w:rFonts w:cs="Times New Roman"/>
          <w:spacing w:val="-11"/>
          <w:lang w:val="ru-RU"/>
        </w:rPr>
        <w:t xml:space="preserve"> </w:t>
      </w:r>
      <w:r w:rsidRPr="00AB62C4">
        <w:rPr>
          <w:rFonts w:cs="Times New Roman"/>
          <w:spacing w:val="-2"/>
          <w:lang w:val="ru-RU"/>
        </w:rPr>
        <w:t>782</w:t>
      </w:r>
      <w:r w:rsidRPr="00AB62C4">
        <w:rPr>
          <w:rFonts w:cs="Times New Roman"/>
          <w:spacing w:val="-14"/>
          <w:lang w:val="ru-RU"/>
        </w:rPr>
        <w:t xml:space="preserve"> </w:t>
      </w:r>
      <w:r w:rsidRPr="00AB62C4">
        <w:rPr>
          <w:rFonts w:cs="Times New Roman"/>
          <w:spacing w:val="-1"/>
          <w:lang w:val="ru-RU"/>
        </w:rPr>
        <w:t>«О</w:t>
      </w:r>
      <w:r w:rsidRPr="00AB62C4">
        <w:rPr>
          <w:rFonts w:cs="Times New Roman"/>
          <w:spacing w:val="-14"/>
          <w:lang w:val="ru-RU"/>
        </w:rPr>
        <w:t xml:space="preserve"> </w:t>
      </w:r>
      <w:r w:rsidRPr="00AB62C4">
        <w:rPr>
          <w:rFonts w:cs="Times New Roman"/>
          <w:spacing w:val="-1"/>
          <w:lang w:val="ru-RU"/>
        </w:rPr>
        <w:t>схемах</w:t>
      </w:r>
      <w:r w:rsidRPr="00AB62C4">
        <w:rPr>
          <w:rFonts w:cs="Times New Roman"/>
          <w:spacing w:val="51"/>
          <w:lang w:val="ru-RU"/>
        </w:rPr>
        <w:t xml:space="preserve"> </w:t>
      </w:r>
      <w:r w:rsidRPr="00AB62C4">
        <w:rPr>
          <w:rFonts w:cs="Times New Roman"/>
          <w:spacing w:val="-1"/>
          <w:lang w:val="ru-RU"/>
        </w:rPr>
        <w:t>водоснабжения</w:t>
      </w:r>
      <w:r w:rsidRPr="00AB62C4">
        <w:rPr>
          <w:rFonts w:cs="Times New Roman"/>
          <w:lang w:val="ru-RU"/>
        </w:rPr>
        <w:t xml:space="preserve"> и </w:t>
      </w:r>
      <w:r w:rsidRPr="00AB62C4">
        <w:rPr>
          <w:rFonts w:cs="Times New Roman"/>
          <w:spacing w:val="-1"/>
          <w:lang w:val="ru-RU"/>
        </w:rPr>
        <w:t>водоотведения».</w:t>
      </w:r>
    </w:p>
    <w:p w:rsidR="0038662F" w:rsidRPr="00AB62C4" w:rsidRDefault="008E3E11">
      <w:pPr>
        <w:pStyle w:val="a4"/>
        <w:spacing w:line="360" w:lineRule="auto"/>
        <w:ind w:right="107"/>
        <w:jc w:val="both"/>
        <w:rPr>
          <w:rFonts w:cs="Times New Roman"/>
          <w:lang w:val="ru-RU"/>
        </w:rPr>
      </w:pPr>
      <w:r w:rsidRPr="00AB62C4">
        <w:rPr>
          <w:rFonts w:cs="Times New Roman"/>
          <w:spacing w:val="-1"/>
          <w:lang w:val="ru-RU"/>
        </w:rPr>
        <w:t>Целью</w:t>
      </w:r>
      <w:r w:rsidRPr="00AB62C4">
        <w:rPr>
          <w:rFonts w:cs="Times New Roman"/>
          <w:spacing w:val="42"/>
          <w:lang w:val="ru-RU"/>
        </w:rPr>
        <w:t xml:space="preserve"> </w:t>
      </w:r>
      <w:r w:rsidRPr="00AB62C4">
        <w:rPr>
          <w:rFonts w:cs="Times New Roman"/>
          <w:spacing w:val="-1"/>
          <w:lang w:val="ru-RU"/>
        </w:rPr>
        <w:t>разработки</w:t>
      </w:r>
      <w:r w:rsidRPr="00AB62C4">
        <w:rPr>
          <w:rFonts w:cs="Times New Roman"/>
          <w:spacing w:val="44"/>
          <w:lang w:val="ru-RU"/>
        </w:rPr>
        <w:t xml:space="preserve"> </w:t>
      </w:r>
      <w:r w:rsidRPr="00AB62C4">
        <w:rPr>
          <w:rFonts w:cs="Times New Roman"/>
          <w:spacing w:val="-1"/>
          <w:lang w:val="ru-RU"/>
        </w:rPr>
        <w:t>Схемы</w:t>
      </w:r>
      <w:r w:rsidRPr="00AB62C4">
        <w:rPr>
          <w:rFonts w:cs="Times New Roman"/>
          <w:spacing w:val="42"/>
          <w:lang w:val="ru-RU"/>
        </w:rPr>
        <w:t xml:space="preserve"> </w:t>
      </w:r>
      <w:r w:rsidR="0002444B" w:rsidRPr="00AB62C4">
        <w:rPr>
          <w:rFonts w:cs="Times New Roman"/>
          <w:lang w:val="ru-RU"/>
        </w:rPr>
        <w:t>ВС и ВО</w:t>
      </w:r>
      <w:r w:rsidRPr="00AB62C4">
        <w:rPr>
          <w:rFonts w:cs="Times New Roman"/>
          <w:spacing w:val="40"/>
          <w:lang w:val="ru-RU"/>
        </w:rPr>
        <w:t xml:space="preserve"> </w:t>
      </w:r>
      <w:r w:rsidRPr="00AB62C4">
        <w:rPr>
          <w:rFonts w:cs="Times New Roman"/>
          <w:spacing w:val="-1"/>
          <w:lang w:val="ru-RU"/>
        </w:rPr>
        <w:t>является</w:t>
      </w:r>
      <w:r w:rsidRPr="00AB62C4">
        <w:rPr>
          <w:rFonts w:cs="Times New Roman"/>
          <w:spacing w:val="42"/>
          <w:lang w:val="ru-RU"/>
        </w:rPr>
        <w:t xml:space="preserve"> </w:t>
      </w:r>
      <w:r w:rsidRPr="00AB62C4">
        <w:rPr>
          <w:rFonts w:cs="Times New Roman"/>
          <w:spacing w:val="-1"/>
          <w:lang w:val="ru-RU"/>
        </w:rPr>
        <w:t>обеспечение</w:t>
      </w:r>
      <w:r w:rsidRPr="00AB62C4">
        <w:rPr>
          <w:rFonts w:cs="Times New Roman"/>
          <w:spacing w:val="41"/>
          <w:lang w:val="ru-RU"/>
        </w:rPr>
        <w:t xml:space="preserve"> </w:t>
      </w:r>
      <w:r w:rsidRPr="00AB62C4">
        <w:rPr>
          <w:rFonts w:cs="Times New Roman"/>
          <w:spacing w:val="-1"/>
          <w:lang w:val="ru-RU"/>
        </w:rPr>
        <w:t>доступности</w:t>
      </w:r>
      <w:r w:rsidRPr="00AB62C4">
        <w:rPr>
          <w:rFonts w:cs="Times New Roman"/>
          <w:spacing w:val="41"/>
          <w:lang w:val="ru-RU"/>
        </w:rPr>
        <w:t xml:space="preserve"> </w:t>
      </w:r>
      <w:r w:rsidRPr="00AB62C4">
        <w:rPr>
          <w:rFonts w:cs="Times New Roman"/>
          <w:spacing w:val="-1"/>
          <w:lang w:val="ru-RU"/>
        </w:rPr>
        <w:t>водоснабжения</w:t>
      </w:r>
      <w:r w:rsidRPr="00AB62C4">
        <w:rPr>
          <w:rFonts w:cs="Times New Roman"/>
          <w:spacing w:val="19"/>
          <w:lang w:val="ru-RU"/>
        </w:rPr>
        <w:t xml:space="preserve"> </w:t>
      </w:r>
      <w:r w:rsidRPr="00AB62C4">
        <w:rPr>
          <w:rFonts w:cs="Times New Roman"/>
          <w:spacing w:val="-1"/>
          <w:lang w:val="ru-RU"/>
        </w:rPr>
        <w:t>потребителям</w:t>
      </w:r>
      <w:r w:rsidRPr="00AB62C4">
        <w:rPr>
          <w:rFonts w:cs="Times New Roman"/>
          <w:spacing w:val="18"/>
          <w:lang w:val="ru-RU"/>
        </w:rPr>
        <w:t xml:space="preserve"> </w:t>
      </w:r>
      <w:r w:rsidRPr="00AB62C4">
        <w:rPr>
          <w:rFonts w:cs="Times New Roman"/>
          <w:lang w:val="ru-RU"/>
        </w:rPr>
        <w:t>с</w:t>
      </w:r>
      <w:r w:rsidRPr="00AB62C4">
        <w:rPr>
          <w:rFonts w:cs="Times New Roman"/>
          <w:spacing w:val="18"/>
          <w:lang w:val="ru-RU"/>
        </w:rPr>
        <w:t xml:space="preserve"> </w:t>
      </w:r>
      <w:r w:rsidRPr="00AB62C4">
        <w:rPr>
          <w:rFonts w:cs="Times New Roman"/>
          <w:spacing w:val="-1"/>
          <w:lang w:val="ru-RU"/>
        </w:rPr>
        <w:t>использованием</w:t>
      </w:r>
      <w:r w:rsidRPr="00AB62C4">
        <w:rPr>
          <w:rFonts w:cs="Times New Roman"/>
          <w:spacing w:val="18"/>
          <w:lang w:val="ru-RU"/>
        </w:rPr>
        <w:t xml:space="preserve"> </w:t>
      </w:r>
      <w:r w:rsidRPr="00AB62C4">
        <w:rPr>
          <w:rFonts w:cs="Times New Roman"/>
          <w:spacing w:val="-1"/>
          <w:lang w:val="ru-RU"/>
        </w:rPr>
        <w:t>централизованных</w:t>
      </w:r>
      <w:r w:rsidRPr="00AB62C4">
        <w:rPr>
          <w:rFonts w:cs="Times New Roman"/>
          <w:spacing w:val="19"/>
          <w:lang w:val="ru-RU"/>
        </w:rPr>
        <w:t xml:space="preserve"> </w:t>
      </w:r>
      <w:r w:rsidRPr="00AB62C4">
        <w:rPr>
          <w:rFonts w:cs="Times New Roman"/>
          <w:spacing w:val="-1"/>
          <w:lang w:val="ru-RU"/>
        </w:rPr>
        <w:t>систем</w:t>
      </w:r>
      <w:r w:rsidRPr="00AB62C4">
        <w:rPr>
          <w:rFonts w:cs="Times New Roman"/>
          <w:spacing w:val="18"/>
          <w:lang w:val="ru-RU"/>
        </w:rPr>
        <w:t xml:space="preserve"> </w:t>
      </w:r>
      <w:r w:rsidRPr="00AB62C4">
        <w:rPr>
          <w:rFonts w:cs="Times New Roman"/>
          <w:spacing w:val="-2"/>
          <w:lang w:val="ru-RU"/>
        </w:rPr>
        <w:t>горячего</w:t>
      </w:r>
      <w:r w:rsidRPr="00AB62C4">
        <w:rPr>
          <w:rFonts w:cs="Times New Roman"/>
          <w:spacing w:val="51"/>
          <w:lang w:val="ru-RU"/>
        </w:rPr>
        <w:t xml:space="preserve"> </w:t>
      </w:r>
      <w:r w:rsidRPr="00AB62C4">
        <w:rPr>
          <w:rFonts w:cs="Times New Roman"/>
          <w:spacing w:val="-1"/>
          <w:lang w:val="ru-RU"/>
        </w:rPr>
        <w:t>водоснабжения,</w:t>
      </w:r>
      <w:r w:rsidRPr="00AB62C4">
        <w:rPr>
          <w:rFonts w:cs="Times New Roman"/>
          <w:spacing w:val="39"/>
          <w:lang w:val="ru-RU"/>
        </w:rPr>
        <w:t xml:space="preserve"> </w:t>
      </w:r>
      <w:r w:rsidRPr="00AB62C4">
        <w:rPr>
          <w:rFonts w:cs="Times New Roman"/>
          <w:spacing w:val="-1"/>
          <w:lang w:val="ru-RU"/>
        </w:rPr>
        <w:t>холодного</w:t>
      </w:r>
      <w:r w:rsidRPr="00AB62C4">
        <w:rPr>
          <w:rFonts w:cs="Times New Roman"/>
          <w:spacing w:val="40"/>
          <w:lang w:val="ru-RU"/>
        </w:rPr>
        <w:t xml:space="preserve"> </w:t>
      </w:r>
      <w:r w:rsidRPr="00AB62C4">
        <w:rPr>
          <w:rFonts w:cs="Times New Roman"/>
          <w:spacing w:val="-1"/>
          <w:lang w:val="ru-RU"/>
        </w:rPr>
        <w:t>водоснабжения</w:t>
      </w:r>
      <w:r w:rsidRPr="00AB62C4">
        <w:rPr>
          <w:rFonts w:cs="Times New Roman"/>
          <w:spacing w:val="40"/>
          <w:lang w:val="ru-RU"/>
        </w:rPr>
        <w:t xml:space="preserve"> </w:t>
      </w:r>
      <w:r w:rsidRPr="00AB62C4">
        <w:rPr>
          <w:rFonts w:cs="Times New Roman"/>
          <w:lang w:val="ru-RU"/>
        </w:rPr>
        <w:t>(далее</w:t>
      </w:r>
      <w:r w:rsidRPr="00AB62C4">
        <w:rPr>
          <w:rFonts w:cs="Times New Roman"/>
          <w:spacing w:val="37"/>
          <w:lang w:val="ru-RU"/>
        </w:rPr>
        <w:t xml:space="preserve"> </w:t>
      </w:r>
      <w:r w:rsidRPr="00AB62C4">
        <w:rPr>
          <w:rFonts w:cs="Times New Roman"/>
          <w:lang w:val="ru-RU"/>
        </w:rPr>
        <w:t>–</w:t>
      </w:r>
      <w:r w:rsidRPr="00AB62C4">
        <w:rPr>
          <w:rFonts w:cs="Times New Roman"/>
          <w:spacing w:val="41"/>
          <w:lang w:val="ru-RU"/>
        </w:rPr>
        <w:t xml:space="preserve"> </w:t>
      </w:r>
      <w:r w:rsidRPr="00AB62C4">
        <w:rPr>
          <w:rFonts w:cs="Times New Roman"/>
          <w:spacing w:val="-1"/>
          <w:lang w:val="ru-RU"/>
        </w:rPr>
        <w:t>централизованные</w:t>
      </w:r>
      <w:r w:rsidRPr="00AB62C4">
        <w:rPr>
          <w:rFonts w:cs="Times New Roman"/>
          <w:spacing w:val="39"/>
          <w:lang w:val="ru-RU"/>
        </w:rPr>
        <w:t xml:space="preserve"> </w:t>
      </w:r>
      <w:r w:rsidRPr="00AB62C4">
        <w:rPr>
          <w:rFonts w:cs="Times New Roman"/>
          <w:spacing w:val="-1"/>
          <w:lang w:val="ru-RU"/>
        </w:rPr>
        <w:t>системы</w:t>
      </w:r>
      <w:r w:rsidRPr="00AB62C4">
        <w:rPr>
          <w:rFonts w:cs="Times New Roman"/>
          <w:spacing w:val="41"/>
          <w:lang w:val="ru-RU"/>
        </w:rPr>
        <w:t xml:space="preserve"> </w:t>
      </w:r>
      <w:r w:rsidRPr="00AB62C4">
        <w:rPr>
          <w:rFonts w:cs="Times New Roman"/>
          <w:spacing w:val="-1"/>
          <w:lang w:val="ru-RU"/>
        </w:rPr>
        <w:t>водоснабжения)</w:t>
      </w:r>
      <w:r w:rsidRPr="00AB62C4">
        <w:rPr>
          <w:rFonts w:cs="Times New Roman"/>
          <w:spacing w:val="13"/>
          <w:lang w:val="ru-RU"/>
        </w:rPr>
        <w:t xml:space="preserve"> </w:t>
      </w:r>
      <w:r w:rsidRPr="00AB62C4">
        <w:rPr>
          <w:rFonts w:cs="Times New Roman"/>
          <w:lang w:val="ru-RU"/>
        </w:rPr>
        <w:t>в</w:t>
      </w:r>
      <w:r w:rsidRPr="00AB62C4">
        <w:rPr>
          <w:rFonts w:cs="Times New Roman"/>
          <w:spacing w:val="12"/>
          <w:lang w:val="ru-RU"/>
        </w:rPr>
        <w:t xml:space="preserve"> </w:t>
      </w:r>
      <w:r w:rsidRPr="00AB62C4">
        <w:rPr>
          <w:rFonts w:cs="Times New Roman"/>
          <w:spacing w:val="-1"/>
          <w:lang w:val="ru-RU"/>
        </w:rPr>
        <w:t>соответствии</w:t>
      </w:r>
      <w:r w:rsidRPr="00AB62C4">
        <w:rPr>
          <w:rFonts w:cs="Times New Roman"/>
          <w:spacing w:val="13"/>
          <w:lang w:val="ru-RU"/>
        </w:rPr>
        <w:t xml:space="preserve"> </w:t>
      </w:r>
      <w:r w:rsidRPr="00AB62C4">
        <w:rPr>
          <w:rFonts w:cs="Times New Roman"/>
          <w:lang w:val="ru-RU"/>
        </w:rPr>
        <w:t>с</w:t>
      </w:r>
      <w:r w:rsidRPr="00AB62C4">
        <w:rPr>
          <w:rFonts w:cs="Times New Roman"/>
          <w:spacing w:val="13"/>
          <w:lang w:val="ru-RU"/>
        </w:rPr>
        <w:t xml:space="preserve"> </w:t>
      </w:r>
      <w:r w:rsidRPr="00AB62C4">
        <w:rPr>
          <w:rFonts w:cs="Times New Roman"/>
          <w:spacing w:val="-2"/>
          <w:lang w:val="ru-RU"/>
        </w:rPr>
        <w:t>требованиями</w:t>
      </w:r>
      <w:r w:rsidRPr="00AB62C4">
        <w:rPr>
          <w:rFonts w:cs="Times New Roman"/>
          <w:spacing w:val="13"/>
          <w:lang w:val="ru-RU"/>
        </w:rPr>
        <w:t xml:space="preserve"> </w:t>
      </w:r>
      <w:r w:rsidRPr="00AB62C4">
        <w:rPr>
          <w:rFonts w:cs="Times New Roman"/>
          <w:spacing w:val="-1"/>
          <w:lang w:val="ru-RU"/>
        </w:rPr>
        <w:t>действующего</w:t>
      </w:r>
      <w:r w:rsidRPr="00AB62C4">
        <w:rPr>
          <w:rFonts w:cs="Times New Roman"/>
          <w:spacing w:val="14"/>
          <w:lang w:val="ru-RU"/>
        </w:rPr>
        <w:t xml:space="preserve"> </w:t>
      </w:r>
      <w:r w:rsidRPr="00AB62C4">
        <w:rPr>
          <w:rFonts w:cs="Times New Roman"/>
          <w:spacing w:val="-1"/>
          <w:lang w:val="ru-RU"/>
        </w:rPr>
        <w:t>законодательства</w:t>
      </w:r>
      <w:r w:rsidRPr="00AB62C4">
        <w:rPr>
          <w:rFonts w:cs="Times New Roman"/>
          <w:spacing w:val="61"/>
          <w:lang w:val="ru-RU"/>
        </w:rPr>
        <w:t xml:space="preserve"> </w:t>
      </w:r>
      <w:r w:rsidRPr="00AB62C4">
        <w:rPr>
          <w:rFonts w:cs="Times New Roman"/>
          <w:spacing w:val="-1"/>
          <w:lang w:val="ru-RU"/>
        </w:rPr>
        <w:t>Российской</w:t>
      </w:r>
      <w:r w:rsidRPr="00AB62C4">
        <w:rPr>
          <w:rFonts w:cs="Times New Roman"/>
          <w:spacing w:val="61"/>
          <w:lang w:val="ru-RU"/>
        </w:rPr>
        <w:t xml:space="preserve"> </w:t>
      </w:r>
      <w:r w:rsidRPr="00AB62C4">
        <w:rPr>
          <w:rFonts w:cs="Times New Roman"/>
          <w:spacing w:val="-1"/>
          <w:lang w:val="ru-RU"/>
        </w:rPr>
        <w:t>Федерации,</w:t>
      </w:r>
      <w:r w:rsidRPr="00AB62C4">
        <w:rPr>
          <w:rFonts w:cs="Times New Roman"/>
          <w:spacing w:val="60"/>
          <w:lang w:val="ru-RU"/>
        </w:rPr>
        <w:t xml:space="preserve"> </w:t>
      </w:r>
      <w:r w:rsidRPr="00AB62C4">
        <w:rPr>
          <w:rFonts w:cs="Times New Roman"/>
          <w:spacing w:val="-1"/>
          <w:lang w:val="ru-RU"/>
        </w:rPr>
        <w:t>рационального</w:t>
      </w:r>
      <w:r w:rsidRPr="00AB62C4">
        <w:rPr>
          <w:rFonts w:cs="Times New Roman"/>
          <w:spacing w:val="62"/>
          <w:lang w:val="ru-RU"/>
        </w:rPr>
        <w:t xml:space="preserve"> </w:t>
      </w:r>
      <w:r w:rsidRPr="00AB62C4">
        <w:rPr>
          <w:rFonts w:cs="Times New Roman"/>
          <w:spacing w:val="-1"/>
          <w:lang w:val="ru-RU"/>
        </w:rPr>
        <w:t>водопользования,</w:t>
      </w:r>
      <w:r w:rsidRPr="00AB62C4">
        <w:rPr>
          <w:rFonts w:cs="Times New Roman"/>
          <w:spacing w:val="60"/>
          <w:lang w:val="ru-RU"/>
        </w:rPr>
        <w:t xml:space="preserve"> </w:t>
      </w:r>
      <w:r w:rsidRPr="00AB62C4">
        <w:rPr>
          <w:rFonts w:cs="Times New Roman"/>
          <w:lang w:val="ru-RU"/>
        </w:rPr>
        <w:t>а</w:t>
      </w:r>
      <w:r w:rsidRPr="00AB62C4">
        <w:rPr>
          <w:rFonts w:cs="Times New Roman"/>
          <w:spacing w:val="60"/>
          <w:lang w:val="ru-RU"/>
        </w:rPr>
        <w:t xml:space="preserve"> </w:t>
      </w:r>
      <w:r w:rsidRPr="00AB62C4">
        <w:rPr>
          <w:rFonts w:cs="Times New Roman"/>
          <w:lang w:val="ru-RU"/>
        </w:rPr>
        <w:t>также</w:t>
      </w:r>
      <w:r w:rsidRPr="00AB62C4">
        <w:rPr>
          <w:rFonts w:cs="Times New Roman"/>
          <w:spacing w:val="59"/>
          <w:lang w:val="ru-RU"/>
        </w:rPr>
        <w:t xml:space="preserve"> </w:t>
      </w:r>
      <w:r w:rsidRPr="00AB62C4">
        <w:rPr>
          <w:rFonts w:cs="Times New Roman"/>
          <w:spacing w:val="-1"/>
          <w:lang w:val="ru-RU"/>
        </w:rPr>
        <w:t>развитие</w:t>
      </w:r>
      <w:r w:rsidRPr="00AB62C4">
        <w:rPr>
          <w:rFonts w:cs="Times New Roman"/>
          <w:spacing w:val="29"/>
          <w:lang w:val="ru-RU"/>
        </w:rPr>
        <w:t xml:space="preserve"> </w:t>
      </w:r>
      <w:r w:rsidRPr="00AB62C4">
        <w:rPr>
          <w:rFonts w:cs="Times New Roman"/>
          <w:spacing w:val="-1"/>
          <w:lang w:val="ru-RU"/>
        </w:rPr>
        <w:t>централизованных</w:t>
      </w:r>
      <w:r w:rsidRPr="00AB62C4">
        <w:rPr>
          <w:rFonts w:cs="Times New Roman"/>
          <w:spacing w:val="50"/>
          <w:lang w:val="ru-RU"/>
        </w:rPr>
        <w:t xml:space="preserve"> </w:t>
      </w:r>
      <w:r w:rsidRPr="00AB62C4">
        <w:rPr>
          <w:rFonts w:cs="Times New Roman"/>
          <w:lang w:val="ru-RU"/>
        </w:rPr>
        <w:t>систем</w:t>
      </w:r>
      <w:r w:rsidRPr="00AB62C4">
        <w:rPr>
          <w:rFonts w:cs="Times New Roman"/>
          <w:spacing w:val="51"/>
          <w:lang w:val="ru-RU"/>
        </w:rPr>
        <w:t xml:space="preserve"> </w:t>
      </w:r>
      <w:r w:rsidRPr="00AB62C4">
        <w:rPr>
          <w:rFonts w:cs="Times New Roman"/>
          <w:spacing w:val="-1"/>
          <w:lang w:val="ru-RU"/>
        </w:rPr>
        <w:t>водоснабжения</w:t>
      </w:r>
      <w:r w:rsidRPr="00AB62C4">
        <w:rPr>
          <w:rFonts w:cs="Times New Roman"/>
          <w:spacing w:val="51"/>
          <w:lang w:val="ru-RU"/>
        </w:rPr>
        <w:t xml:space="preserve"> </w:t>
      </w:r>
      <w:r w:rsidRPr="00AB62C4">
        <w:rPr>
          <w:rFonts w:cs="Times New Roman"/>
          <w:lang w:val="ru-RU"/>
        </w:rPr>
        <w:t>на</w:t>
      </w:r>
      <w:r w:rsidRPr="00AB62C4">
        <w:rPr>
          <w:rFonts w:cs="Times New Roman"/>
          <w:spacing w:val="49"/>
          <w:lang w:val="ru-RU"/>
        </w:rPr>
        <w:t xml:space="preserve"> </w:t>
      </w:r>
      <w:r w:rsidRPr="00AB62C4">
        <w:rPr>
          <w:rFonts w:cs="Times New Roman"/>
          <w:spacing w:val="-1"/>
          <w:lang w:val="ru-RU"/>
        </w:rPr>
        <w:t>основе</w:t>
      </w:r>
      <w:r w:rsidRPr="00AB62C4">
        <w:rPr>
          <w:rFonts w:cs="Times New Roman"/>
          <w:spacing w:val="48"/>
          <w:lang w:val="ru-RU"/>
        </w:rPr>
        <w:t xml:space="preserve"> </w:t>
      </w:r>
      <w:r w:rsidRPr="00AB62C4">
        <w:rPr>
          <w:rFonts w:cs="Times New Roman"/>
          <w:spacing w:val="-1"/>
          <w:lang w:val="ru-RU"/>
        </w:rPr>
        <w:t>наилучших</w:t>
      </w:r>
      <w:r w:rsidRPr="00AB62C4">
        <w:rPr>
          <w:rFonts w:cs="Times New Roman"/>
          <w:spacing w:val="52"/>
          <w:lang w:val="ru-RU"/>
        </w:rPr>
        <w:t xml:space="preserve"> </w:t>
      </w:r>
      <w:r w:rsidRPr="00AB62C4">
        <w:rPr>
          <w:rFonts w:cs="Times New Roman"/>
          <w:spacing w:val="-2"/>
          <w:lang w:val="ru-RU"/>
        </w:rPr>
        <w:t>доступных</w:t>
      </w:r>
      <w:r w:rsidRPr="00AB62C4">
        <w:rPr>
          <w:rFonts w:cs="Times New Roman"/>
          <w:spacing w:val="41"/>
          <w:lang w:val="ru-RU"/>
        </w:rPr>
        <w:t xml:space="preserve"> </w:t>
      </w:r>
      <w:r w:rsidRPr="00AB62C4">
        <w:rPr>
          <w:rFonts w:cs="Times New Roman"/>
          <w:spacing w:val="-1"/>
          <w:lang w:val="ru-RU"/>
        </w:rPr>
        <w:t>технологий</w:t>
      </w:r>
      <w:r w:rsidRPr="00AB62C4">
        <w:rPr>
          <w:rFonts w:cs="Times New Roman"/>
          <w:lang w:val="ru-RU"/>
        </w:rPr>
        <w:t xml:space="preserve"> и </w:t>
      </w:r>
      <w:r w:rsidRPr="00AB62C4">
        <w:rPr>
          <w:rFonts w:cs="Times New Roman"/>
          <w:spacing w:val="-1"/>
          <w:lang w:val="ru-RU"/>
        </w:rPr>
        <w:t>внедрение</w:t>
      </w:r>
      <w:r w:rsidRPr="00AB62C4">
        <w:rPr>
          <w:rFonts w:cs="Times New Roman"/>
          <w:lang w:val="ru-RU"/>
        </w:rPr>
        <w:t xml:space="preserve"> </w:t>
      </w:r>
      <w:r w:rsidRPr="00AB62C4">
        <w:rPr>
          <w:rFonts w:cs="Times New Roman"/>
          <w:spacing w:val="-1"/>
          <w:lang w:val="ru-RU"/>
        </w:rPr>
        <w:t>энергосберегающих</w:t>
      </w:r>
      <w:r w:rsidRPr="00AB62C4">
        <w:rPr>
          <w:rFonts w:cs="Times New Roman"/>
          <w:spacing w:val="1"/>
          <w:lang w:val="ru-RU"/>
        </w:rPr>
        <w:t xml:space="preserve"> </w:t>
      </w:r>
      <w:r w:rsidRPr="00AB62C4">
        <w:rPr>
          <w:rFonts w:cs="Times New Roman"/>
          <w:spacing w:val="-2"/>
          <w:lang w:val="ru-RU"/>
        </w:rPr>
        <w:t>технологий.</w:t>
      </w:r>
    </w:p>
    <w:p w:rsidR="0038662F" w:rsidRPr="00AB62C4" w:rsidRDefault="008E3E11">
      <w:pPr>
        <w:pStyle w:val="a4"/>
        <w:spacing w:line="360" w:lineRule="auto"/>
        <w:ind w:right="107"/>
        <w:jc w:val="both"/>
        <w:rPr>
          <w:rFonts w:cs="Times New Roman"/>
          <w:lang w:val="ru-RU"/>
        </w:rPr>
      </w:pPr>
      <w:r w:rsidRPr="00AB62C4">
        <w:rPr>
          <w:rFonts w:cs="Times New Roman"/>
          <w:lang w:val="ru-RU"/>
        </w:rPr>
        <w:t>Схема ВС и ВО</w:t>
      </w:r>
      <w:r w:rsidRPr="00AB62C4">
        <w:rPr>
          <w:rFonts w:cs="Times New Roman"/>
          <w:spacing w:val="-4"/>
          <w:lang w:val="ru-RU"/>
        </w:rPr>
        <w:t xml:space="preserve"> </w:t>
      </w:r>
      <w:r w:rsidRPr="00AB62C4">
        <w:rPr>
          <w:rFonts w:cs="Times New Roman"/>
          <w:spacing w:val="-1"/>
          <w:lang w:val="ru-RU"/>
        </w:rPr>
        <w:t>предусматривает</w:t>
      </w:r>
      <w:r w:rsidRPr="00AB62C4">
        <w:rPr>
          <w:rFonts w:cs="Times New Roman"/>
          <w:spacing w:val="-6"/>
          <w:lang w:val="ru-RU"/>
        </w:rPr>
        <w:t xml:space="preserve"> </w:t>
      </w:r>
      <w:r w:rsidRPr="00AB62C4">
        <w:rPr>
          <w:rFonts w:cs="Times New Roman"/>
          <w:spacing w:val="-1"/>
          <w:lang w:val="ru-RU"/>
        </w:rPr>
        <w:t>обеспечение</w:t>
      </w:r>
      <w:r w:rsidRPr="00AB62C4">
        <w:rPr>
          <w:rFonts w:cs="Times New Roman"/>
          <w:spacing w:val="-3"/>
          <w:lang w:val="ru-RU"/>
        </w:rPr>
        <w:t xml:space="preserve"> </w:t>
      </w:r>
      <w:r w:rsidRPr="00AB62C4">
        <w:rPr>
          <w:rFonts w:cs="Times New Roman"/>
          <w:spacing w:val="-2"/>
          <w:lang w:val="ru-RU"/>
        </w:rPr>
        <w:t>услугами</w:t>
      </w:r>
      <w:r w:rsidRPr="00AB62C4">
        <w:rPr>
          <w:rFonts w:cs="Times New Roman"/>
          <w:spacing w:val="-3"/>
          <w:lang w:val="ru-RU"/>
        </w:rPr>
        <w:t xml:space="preserve"> </w:t>
      </w:r>
      <w:r w:rsidRPr="00AB62C4">
        <w:rPr>
          <w:rFonts w:cs="Times New Roman"/>
          <w:spacing w:val="-1"/>
          <w:lang w:val="ru-RU"/>
        </w:rPr>
        <w:t>водоснабжения</w:t>
      </w:r>
      <w:r w:rsidRPr="00AB62C4">
        <w:rPr>
          <w:rFonts w:cs="Times New Roman"/>
          <w:spacing w:val="-5"/>
          <w:lang w:val="ru-RU"/>
        </w:rPr>
        <w:t xml:space="preserve"> </w:t>
      </w:r>
      <w:r w:rsidRPr="00AB62C4">
        <w:rPr>
          <w:rFonts w:cs="Times New Roman"/>
          <w:spacing w:val="-1"/>
          <w:lang w:val="ru-RU"/>
        </w:rPr>
        <w:t>земельных</w:t>
      </w:r>
      <w:r w:rsidRPr="00AB62C4">
        <w:rPr>
          <w:rFonts w:cs="Times New Roman"/>
          <w:spacing w:val="53"/>
          <w:lang w:val="ru-RU"/>
        </w:rPr>
        <w:t xml:space="preserve"> </w:t>
      </w:r>
      <w:r w:rsidRPr="00AB62C4">
        <w:rPr>
          <w:rFonts w:cs="Times New Roman"/>
          <w:spacing w:val="-1"/>
          <w:lang w:val="ru-RU"/>
        </w:rPr>
        <w:t>участков,</w:t>
      </w:r>
      <w:r w:rsidRPr="00AB62C4">
        <w:rPr>
          <w:rFonts w:cs="Times New Roman"/>
          <w:spacing w:val="2"/>
          <w:lang w:val="ru-RU"/>
        </w:rPr>
        <w:t xml:space="preserve"> </w:t>
      </w:r>
      <w:r w:rsidRPr="00AB62C4">
        <w:rPr>
          <w:rFonts w:cs="Times New Roman"/>
          <w:spacing w:val="-1"/>
          <w:lang w:val="ru-RU"/>
        </w:rPr>
        <w:t>отведенных</w:t>
      </w:r>
      <w:r w:rsidRPr="00AB62C4">
        <w:rPr>
          <w:rFonts w:cs="Times New Roman"/>
          <w:spacing w:val="1"/>
          <w:lang w:val="ru-RU"/>
        </w:rPr>
        <w:t xml:space="preserve"> </w:t>
      </w:r>
      <w:r w:rsidRPr="00AB62C4">
        <w:rPr>
          <w:rFonts w:cs="Times New Roman"/>
          <w:spacing w:val="-1"/>
          <w:lang w:val="ru-RU"/>
        </w:rPr>
        <w:t>под</w:t>
      </w:r>
      <w:r w:rsidRPr="00AB62C4">
        <w:rPr>
          <w:rFonts w:cs="Times New Roman"/>
          <w:spacing w:val="1"/>
          <w:lang w:val="ru-RU"/>
        </w:rPr>
        <w:t xml:space="preserve"> </w:t>
      </w:r>
      <w:r w:rsidRPr="00AB62C4">
        <w:rPr>
          <w:rFonts w:cs="Times New Roman"/>
          <w:spacing w:val="-1"/>
          <w:lang w:val="ru-RU"/>
        </w:rPr>
        <w:t>перспективное</w:t>
      </w:r>
      <w:r w:rsidRPr="00AB62C4">
        <w:rPr>
          <w:rFonts w:cs="Times New Roman"/>
          <w:spacing w:val="1"/>
          <w:lang w:val="ru-RU"/>
        </w:rPr>
        <w:t xml:space="preserve"> </w:t>
      </w:r>
      <w:r w:rsidRPr="00AB62C4">
        <w:rPr>
          <w:rFonts w:cs="Times New Roman"/>
          <w:spacing w:val="-1"/>
          <w:lang w:val="ru-RU"/>
        </w:rPr>
        <w:t>строительство,</w:t>
      </w:r>
      <w:r w:rsidRPr="00AB62C4">
        <w:rPr>
          <w:rFonts w:cs="Times New Roman"/>
          <w:spacing w:val="3"/>
          <w:lang w:val="ru-RU"/>
        </w:rPr>
        <w:t xml:space="preserve"> </w:t>
      </w:r>
      <w:r w:rsidRPr="00AB62C4">
        <w:rPr>
          <w:rFonts w:cs="Times New Roman"/>
          <w:spacing w:val="-1"/>
          <w:lang w:val="ru-RU"/>
        </w:rPr>
        <w:t>повышение</w:t>
      </w:r>
      <w:r w:rsidRPr="00AB62C4">
        <w:rPr>
          <w:rFonts w:cs="Times New Roman"/>
          <w:spacing w:val="3"/>
          <w:lang w:val="ru-RU"/>
        </w:rPr>
        <w:t xml:space="preserve"> </w:t>
      </w:r>
      <w:r w:rsidRPr="00AB62C4">
        <w:rPr>
          <w:rFonts w:cs="Times New Roman"/>
          <w:spacing w:val="-1"/>
          <w:lang w:val="ru-RU"/>
        </w:rPr>
        <w:t>качества</w:t>
      </w:r>
      <w:r w:rsidRPr="00AB62C4">
        <w:rPr>
          <w:rFonts w:cs="Times New Roman"/>
          <w:spacing w:val="51"/>
          <w:lang w:val="ru-RU"/>
        </w:rPr>
        <w:t xml:space="preserve"> </w:t>
      </w:r>
      <w:r w:rsidRPr="00AB62C4">
        <w:rPr>
          <w:rFonts w:cs="Times New Roman"/>
          <w:spacing w:val="-1"/>
          <w:lang w:val="ru-RU"/>
        </w:rPr>
        <w:t>предоставления</w:t>
      </w:r>
      <w:r w:rsidRPr="00AB62C4">
        <w:rPr>
          <w:rFonts w:cs="Times New Roman"/>
          <w:spacing w:val="23"/>
          <w:lang w:val="ru-RU"/>
        </w:rPr>
        <w:t xml:space="preserve"> </w:t>
      </w:r>
      <w:r w:rsidRPr="00AB62C4">
        <w:rPr>
          <w:rFonts w:cs="Times New Roman"/>
          <w:spacing w:val="-1"/>
          <w:lang w:val="ru-RU"/>
        </w:rPr>
        <w:t>коммунальных</w:t>
      </w:r>
      <w:r w:rsidRPr="00AB62C4">
        <w:rPr>
          <w:rFonts w:cs="Times New Roman"/>
          <w:spacing w:val="24"/>
          <w:lang w:val="ru-RU"/>
        </w:rPr>
        <w:t xml:space="preserve"> </w:t>
      </w:r>
      <w:r w:rsidRPr="00AB62C4">
        <w:rPr>
          <w:rFonts w:cs="Times New Roman"/>
          <w:spacing w:val="-2"/>
          <w:lang w:val="ru-RU"/>
        </w:rPr>
        <w:t>услуг,</w:t>
      </w:r>
      <w:r w:rsidRPr="00AB62C4">
        <w:rPr>
          <w:rFonts w:cs="Times New Roman"/>
          <w:spacing w:val="22"/>
          <w:lang w:val="ru-RU"/>
        </w:rPr>
        <w:t xml:space="preserve"> </w:t>
      </w:r>
      <w:r w:rsidRPr="00AB62C4">
        <w:rPr>
          <w:rFonts w:cs="Times New Roman"/>
          <w:spacing w:val="-1"/>
          <w:lang w:val="ru-RU"/>
        </w:rPr>
        <w:t>стабилизацию</w:t>
      </w:r>
      <w:r w:rsidRPr="00AB62C4">
        <w:rPr>
          <w:rFonts w:cs="Times New Roman"/>
          <w:spacing w:val="22"/>
          <w:lang w:val="ru-RU"/>
        </w:rPr>
        <w:t xml:space="preserve"> </w:t>
      </w:r>
      <w:r w:rsidRPr="00AB62C4">
        <w:rPr>
          <w:rFonts w:cs="Times New Roman"/>
          <w:lang w:val="ru-RU"/>
        </w:rPr>
        <w:t>и</w:t>
      </w:r>
      <w:r w:rsidRPr="00AB62C4">
        <w:rPr>
          <w:rFonts w:cs="Times New Roman"/>
          <w:spacing w:val="23"/>
          <w:lang w:val="ru-RU"/>
        </w:rPr>
        <w:t xml:space="preserve"> </w:t>
      </w:r>
      <w:r w:rsidRPr="00AB62C4">
        <w:rPr>
          <w:rFonts w:cs="Times New Roman"/>
          <w:spacing w:val="-1"/>
          <w:lang w:val="ru-RU"/>
        </w:rPr>
        <w:t>снижение</w:t>
      </w:r>
      <w:r w:rsidRPr="00AB62C4">
        <w:rPr>
          <w:rFonts w:cs="Times New Roman"/>
          <w:spacing w:val="23"/>
          <w:lang w:val="ru-RU"/>
        </w:rPr>
        <w:t xml:space="preserve"> </w:t>
      </w:r>
      <w:r w:rsidRPr="00AB62C4">
        <w:rPr>
          <w:rFonts w:cs="Times New Roman"/>
          <w:spacing w:val="-1"/>
          <w:lang w:val="ru-RU"/>
        </w:rPr>
        <w:t>удельных</w:t>
      </w:r>
      <w:r w:rsidRPr="00AB62C4">
        <w:rPr>
          <w:rFonts w:cs="Times New Roman"/>
          <w:spacing w:val="24"/>
          <w:lang w:val="ru-RU"/>
        </w:rPr>
        <w:t xml:space="preserve"> </w:t>
      </w:r>
      <w:r w:rsidRPr="00AB62C4">
        <w:rPr>
          <w:rFonts w:cs="Times New Roman"/>
          <w:lang w:val="ru-RU"/>
        </w:rPr>
        <w:t>затрат</w:t>
      </w:r>
      <w:r w:rsidRPr="00AB62C4">
        <w:rPr>
          <w:rFonts w:cs="Times New Roman"/>
          <w:spacing w:val="21"/>
          <w:lang w:val="ru-RU"/>
        </w:rPr>
        <w:t xml:space="preserve"> </w:t>
      </w:r>
      <w:r w:rsidRPr="00AB62C4">
        <w:rPr>
          <w:rFonts w:cs="Times New Roman"/>
          <w:lang w:val="ru-RU"/>
        </w:rPr>
        <w:t>в</w:t>
      </w:r>
      <w:r w:rsidRPr="00AB62C4">
        <w:rPr>
          <w:rFonts w:cs="Times New Roman"/>
          <w:spacing w:val="43"/>
          <w:lang w:val="ru-RU"/>
        </w:rPr>
        <w:t xml:space="preserve"> </w:t>
      </w:r>
      <w:r w:rsidRPr="00AB62C4">
        <w:rPr>
          <w:rFonts w:cs="Times New Roman"/>
          <w:spacing w:val="-1"/>
          <w:lang w:val="ru-RU"/>
        </w:rPr>
        <w:t>структуре</w:t>
      </w:r>
      <w:r w:rsidRPr="00AB62C4">
        <w:rPr>
          <w:rFonts w:cs="Times New Roman"/>
          <w:spacing w:val="16"/>
          <w:lang w:val="ru-RU"/>
        </w:rPr>
        <w:t xml:space="preserve"> </w:t>
      </w:r>
      <w:r w:rsidRPr="00AB62C4">
        <w:rPr>
          <w:rFonts w:cs="Times New Roman"/>
          <w:lang w:val="ru-RU"/>
        </w:rPr>
        <w:t>тарифов</w:t>
      </w:r>
      <w:r w:rsidRPr="00AB62C4">
        <w:rPr>
          <w:rFonts w:cs="Times New Roman"/>
          <w:spacing w:val="13"/>
          <w:lang w:val="ru-RU"/>
        </w:rPr>
        <w:t xml:space="preserve"> </w:t>
      </w:r>
      <w:r w:rsidRPr="00AB62C4">
        <w:rPr>
          <w:rFonts w:cs="Times New Roman"/>
          <w:lang w:val="ru-RU"/>
        </w:rPr>
        <w:t>и</w:t>
      </w:r>
      <w:r w:rsidRPr="00AB62C4">
        <w:rPr>
          <w:rFonts w:cs="Times New Roman"/>
          <w:spacing w:val="16"/>
          <w:lang w:val="ru-RU"/>
        </w:rPr>
        <w:t xml:space="preserve"> </w:t>
      </w:r>
      <w:r w:rsidRPr="00AB62C4">
        <w:rPr>
          <w:rFonts w:cs="Times New Roman"/>
          <w:lang w:val="ru-RU"/>
        </w:rPr>
        <w:t>ставок</w:t>
      </w:r>
      <w:r w:rsidRPr="00AB62C4">
        <w:rPr>
          <w:rFonts w:cs="Times New Roman"/>
          <w:spacing w:val="16"/>
          <w:lang w:val="ru-RU"/>
        </w:rPr>
        <w:t xml:space="preserve"> </w:t>
      </w:r>
      <w:r w:rsidRPr="00AB62C4">
        <w:rPr>
          <w:rFonts w:cs="Times New Roman"/>
          <w:spacing w:val="-1"/>
          <w:lang w:val="ru-RU"/>
        </w:rPr>
        <w:t>оплаты</w:t>
      </w:r>
      <w:r w:rsidRPr="00AB62C4">
        <w:rPr>
          <w:rFonts w:cs="Times New Roman"/>
          <w:spacing w:val="16"/>
          <w:lang w:val="ru-RU"/>
        </w:rPr>
        <w:t xml:space="preserve"> </w:t>
      </w:r>
      <w:r w:rsidRPr="00AB62C4">
        <w:rPr>
          <w:rFonts w:cs="Times New Roman"/>
          <w:spacing w:val="-1"/>
          <w:lang w:val="ru-RU"/>
        </w:rPr>
        <w:t>для</w:t>
      </w:r>
      <w:r w:rsidRPr="00AB62C4">
        <w:rPr>
          <w:rFonts w:cs="Times New Roman"/>
          <w:spacing w:val="16"/>
          <w:lang w:val="ru-RU"/>
        </w:rPr>
        <w:t xml:space="preserve"> </w:t>
      </w:r>
      <w:r w:rsidRPr="00AB62C4">
        <w:rPr>
          <w:rFonts w:cs="Times New Roman"/>
          <w:spacing w:val="-1"/>
          <w:lang w:val="ru-RU"/>
        </w:rPr>
        <w:t>населения,</w:t>
      </w:r>
      <w:r w:rsidRPr="00AB62C4">
        <w:rPr>
          <w:rFonts w:cs="Times New Roman"/>
          <w:spacing w:val="15"/>
          <w:lang w:val="ru-RU"/>
        </w:rPr>
        <w:t xml:space="preserve"> </w:t>
      </w:r>
      <w:r w:rsidRPr="00AB62C4">
        <w:rPr>
          <w:rFonts w:cs="Times New Roman"/>
          <w:spacing w:val="-1"/>
          <w:lang w:val="ru-RU"/>
        </w:rPr>
        <w:t>создание</w:t>
      </w:r>
      <w:r w:rsidRPr="00AB62C4">
        <w:rPr>
          <w:rFonts w:cs="Times New Roman"/>
          <w:spacing w:val="16"/>
          <w:lang w:val="ru-RU"/>
        </w:rPr>
        <w:t xml:space="preserve"> </w:t>
      </w:r>
      <w:r w:rsidRPr="00AB62C4">
        <w:rPr>
          <w:rFonts w:cs="Times New Roman"/>
          <w:spacing w:val="-1"/>
          <w:lang w:val="ru-RU"/>
        </w:rPr>
        <w:t>условий,</w:t>
      </w:r>
      <w:r w:rsidRPr="00AB62C4">
        <w:rPr>
          <w:rFonts w:cs="Times New Roman"/>
          <w:spacing w:val="15"/>
          <w:lang w:val="ru-RU"/>
        </w:rPr>
        <w:t xml:space="preserve"> </w:t>
      </w:r>
      <w:r w:rsidRPr="00AB62C4">
        <w:rPr>
          <w:rFonts w:cs="Times New Roman"/>
          <w:spacing w:val="-1"/>
          <w:lang w:val="ru-RU"/>
        </w:rPr>
        <w:t>необходимых</w:t>
      </w:r>
      <w:r w:rsidRPr="00AB62C4">
        <w:rPr>
          <w:rFonts w:cs="Times New Roman"/>
          <w:spacing w:val="37"/>
          <w:lang w:val="ru-RU"/>
        </w:rPr>
        <w:t xml:space="preserve"> </w:t>
      </w:r>
      <w:r w:rsidRPr="00AB62C4">
        <w:rPr>
          <w:rFonts w:cs="Times New Roman"/>
          <w:spacing w:val="-1"/>
          <w:lang w:val="ru-RU"/>
        </w:rPr>
        <w:t>для</w:t>
      </w:r>
      <w:r w:rsidRPr="00AB62C4">
        <w:rPr>
          <w:rFonts w:cs="Times New Roman"/>
          <w:spacing w:val="47"/>
          <w:lang w:val="ru-RU"/>
        </w:rPr>
        <w:t xml:space="preserve"> </w:t>
      </w:r>
      <w:r w:rsidRPr="00AB62C4">
        <w:rPr>
          <w:rFonts w:cs="Times New Roman"/>
          <w:spacing w:val="-1"/>
          <w:lang w:val="ru-RU"/>
        </w:rPr>
        <w:t>привлечения</w:t>
      </w:r>
      <w:r w:rsidRPr="00AB62C4">
        <w:rPr>
          <w:rFonts w:cs="Times New Roman"/>
          <w:spacing w:val="47"/>
          <w:lang w:val="ru-RU"/>
        </w:rPr>
        <w:t xml:space="preserve"> </w:t>
      </w:r>
      <w:r w:rsidRPr="00AB62C4">
        <w:rPr>
          <w:rFonts w:cs="Times New Roman"/>
          <w:spacing w:val="-1"/>
          <w:lang w:val="ru-RU"/>
        </w:rPr>
        <w:t>организаций</w:t>
      </w:r>
      <w:r w:rsidRPr="00AB62C4">
        <w:rPr>
          <w:rFonts w:cs="Times New Roman"/>
          <w:spacing w:val="47"/>
          <w:lang w:val="ru-RU"/>
        </w:rPr>
        <w:t xml:space="preserve"> </w:t>
      </w:r>
      <w:r w:rsidRPr="00AB62C4">
        <w:rPr>
          <w:rFonts w:cs="Times New Roman"/>
          <w:lang w:val="ru-RU"/>
        </w:rPr>
        <w:t>всех</w:t>
      </w:r>
      <w:r w:rsidRPr="00AB62C4">
        <w:rPr>
          <w:rFonts w:cs="Times New Roman"/>
          <w:spacing w:val="47"/>
          <w:lang w:val="ru-RU"/>
        </w:rPr>
        <w:t xml:space="preserve"> </w:t>
      </w:r>
      <w:r w:rsidRPr="00AB62C4">
        <w:rPr>
          <w:rFonts w:cs="Times New Roman"/>
          <w:spacing w:val="-1"/>
          <w:lang w:val="ru-RU"/>
        </w:rPr>
        <w:t>организационно-правовых</w:t>
      </w:r>
      <w:r w:rsidRPr="00AB62C4">
        <w:rPr>
          <w:rFonts w:cs="Times New Roman"/>
          <w:spacing w:val="48"/>
          <w:lang w:val="ru-RU"/>
        </w:rPr>
        <w:t xml:space="preserve"> </w:t>
      </w:r>
      <w:r w:rsidRPr="00AB62C4">
        <w:rPr>
          <w:rFonts w:cs="Times New Roman"/>
          <w:spacing w:val="-1"/>
          <w:lang w:val="ru-RU"/>
        </w:rPr>
        <w:t>форм</w:t>
      </w:r>
      <w:r w:rsidRPr="00AB62C4">
        <w:rPr>
          <w:rFonts w:cs="Times New Roman"/>
          <w:spacing w:val="47"/>
          <w:lang w:val="ru-RU"/>
        </w:rPr>
        <w:t xml:space="preserve"> </w:t>
      </w:r>
      <w:r w:rsidRPr="00AB62C4">
        <w:rPr>
          <w:rFonts w:cs="Times New Roman"/>
          <w:lang w:val="ru-RU"/>
        </w:rPr>
        <w:t>к</w:t>
      </w:r>
      <w:r w:rsidRPr="00AB62C4">
        <w:rPr>
          <w:rFonts w:cs="Times New Roman"/>
          <w:spacing w:val="47"/>
          <w:lang w:val="ru-RU"/>
        </w:rPr>
        <w:t xml:space="preserve"> </w:t>
      </w:r>
      <w:r w:rsidRPr="00AB62C4">
        <w:rPr>
          <w:rFonts w:cs="Times New Roman"/>
          <w:spacing w:val="-1"/>
          <w:lang w:val="ru-RU"/>
        </w:rPr>
        <w:t>управлению</w:t>
      </w:r>
      <w:r w:rsidRPr="00AB62C4">
        <w:rPr>
          <w:rFonts w:cs="Times New Roman"/>
          <w:spacing w:val="43"/>
          <w:lang w:val="ru-RU"/>
        </w:rPr>
        <w:t xml:space="preserve"> </w:t>
      </w:r>
      <w:r w:rsidRPr="00AB62C4">
        <w:rPr>
          <w:rFonts w:cs="Times New Roman"/>
          <w:spacing w:val="-1"/>
          <w:lang w:val="ru-RU"/>
        </w:rPr>
        <w:t>объектами</w:t>
      </w:r>
      <w:r w:rsidRPr="00AB62C4">
        <w:rPr>
          <w:rFonts w:cs="Times New Roman"/>
          <w:spacing w:val="16"/>
          <w:lang w:val="ru-RU"/>
        </w:rPr>
        <w:t xml:space="preserve"> </w:t>
      </w:r>
      <w:r w:rsidRPr="00AB62C4">
        <w:rPr>
          <w:rFonts w:cs="Times New Roman"/>
          <w:spacing w:val="-1"/>
          <w:lang w:val="ru-RU"/>
        </w:rPr>
        <w:t>коммунальной</w:t>
      </w:r>
      <w:r w:rsidRPr="00AB62C4">
        <w:rPr>
          <w:rFonts w:cs="Times New Roman"/>
          <w:spacing w:val="18"/>
          <w:lang w:val="ru-RU"/>
        </w:rPr>
        <w:t xml:space="preserve"> </w:t>
      </w:r>
      <w:r w:rsidRPr="00AB62C4">
        <w:rPr>
          <w:rFonts w:cs="Times New Roman"/>
          <w:spacing w:val="-1"/>
          <w:lang w:val="ru-RU"/>
        </w:rPr>
        <w:t>инфраструктуры,</w:t>
      </w:r>
      <w:r w:rsidRPr="00AB62C4">
        <w:rPr>
          <w:rFonts w:cs="Times New Roman"/>
          <w:spacing w:val="17"/>
          <w:lang w:val="ru-RU"/>
        </w:rPr>
        <w:t xml:space="preserve"> </w:t>
      </w:r>
      <w:r w:rsidRPr="00AB62C4">
        <w:rPr>
          <w:rFonts w:cs="Times New Roman"/>
          <w:lang w:val="ru-RU"/>
        </w:rPr>
        <w:t>а</w:t>
      </w:r>
      <w:r w:rsidRPr="00AB62C4">
        <w:rPr>
          <w:rFonts w:cs="Times New Roman"/>
          <w:spacing w:val="17"/>
          <w:lang w:val="ru-RU"/>
        </w:rPr>
        <w:t xml:space="preserve"> </w:t>
      </w:r>
      <w:r w:rsidRPr="00AB62C4">
        <w:rPr>
          <w:rFonts w:cs="Times New Roman"/>
          <w:lang w:val="ru-RU"/>
        </w:rPr>
        <w:t>также</w:t>
      </w:r>
      <w:r w:rsidRPr="00AB62C4">
        <w:rPr>
          <w:rFonts w:cs="Times New Roman"/>
          <w:spacing w:val="16"/>
          <w:lang w:val="ru-RU"/>
        </w:rPr>
        <w:t xml:space="preserve"> </w:t>
      </w:r>
      <w:r w:rsidRPr="00AB62C4">
        <w:rPr>
          <w:rFonts w:cs="Times New Roman"/>
          <w:spacing w:val="-1"/>
          <w:lang w:val="ru-RU"/>
        </w:rPr>
        <w:t>инвестиционных</w:t>
      </w:r>
      <w:r w:rsidRPr="00AB62C4">
        <w:rPr>
          <w:rFonts w:cs="Times New Roman"/>
          <w:spacing w:val="18"/>
          <w:lang w:val="ru-RU"/>
        </w:rPr>
        <w:t xml:space="preserve"> </w:t>
      </w:r>
      <w:r w:rsidRPr="00AB62C4">
        <w:rPr>
          <w:rFonts w:cs="Times New Roman"/>
          <w:spacing w:val="-1"/>
          <w:lang w:val="ru-RU"/>
        </w:rPr>
        <w:t>средств</w:t>
      </w:r>
      <w:r w:rsidRPr="00AB62C4">
        <w:rPr>
          <w:rFonts w:cs="Times New Roman"/>
          <w:spacing w:val="29"/>
          <w:lang w:val="ru-RU"/>
        </w:rPr>
        <w:t xml:space="preserve"> </w:t>
      </w:r>
      <w:r w:rsidRPr="00AB62C4">
        <w:rPr>
          <w:rFonts w:cs="Times New Roman"/>
          <w:spacing w:val="-1"/>
          <w:lang w:val="ru-RU"/>
        </w:rPr>
        <w:t>внебюджетных</w:t>
      </w:r>
      <w:r w:rsidRPr="00AB62C4">
        <w:rPr>
          <w:rFonts w:cs="Times New Roman"/>
          <w:spacing w:val="21"/>
          <w:lang w:val="ru-RU"/>
        </w:rPr>
        <w:t xml:space="preserve"> </w:t>
      </w:r>
      <w:r w:rsidRPr="00AB62C4">
        <w:rPr>
          <w:rFonts w:cs="Times New Roman"/>
          <w:spacing w:val="-1"/>
          <w:lang w:val="ru-RU"/>
        </w:rPr>
        <w:t>источников</w:t>
      </w:r>
      <w:r w:rsidRPr="00AB62C4">
        <w:rPr>
          <w:rFonts w:cs="Times New Roman"/>
          <w:spacing w:val="20"/>
          <w:lang w:val="ru-RU"/>
        </w:rPr>
        <w:t xml:space="preserve"> </w:t>
      </w:r>
      <w:r w:rsidRPr="00AB62C4">
        <w:rPr>
          <w:rFonts w:cs="Times New Roman"/>
          <w:spacing w:val="-1"/>
          <w:lang w:val="ru-RU"/>
        </w:rPr>
        <w:t>для</w:t>
      </w:r>
      <w:r w:rsidRPr="00AB62C4">
        <w:rPr>
          <w:rFonts w:cs="Times New Roman"/>
          <w:spacing w:val="21"/>
          <w:lang w:val="ru-RU"/>
        </w:rPr>
        <w:t xml:space="preserve"> </w:t>
      </w:r>
      <w:r w:rsidRPr="00AB62C4">
        <w:rPr>
          <w:rFonts w:cs="Times New Roman"/>
          <w:spacing w:val="-1"/>
          <w:lang w:val="ru-RU"/>
        </w:rPr>
        <w:t>модернизации</w:t>
      </w:r>
      <w:r w:rsidRPr="00AB62C4">
        <w:rPr>
          <w:rFonts w:cs="Times New Roman"/>
          <w:spacing w:val="21"/>
          <w:lang w:val="ru-RU"/>
        </w:rPr>
        <w:t xml:space="preserve"> </w:t>
      </w:r>
      <w:r w:rsidRPr="00AB62C4">
        <w:rPr>
          <w:rFonts w:cs="Times New Roman"/>
          <w:spacing w:val="-1"/>
          <w:lang w:val="ru-RU"/>
        </w:rPr>
        <w:t>объектов</w:t>
      </w:r>
      <w:r w:rsidRPr="00AB62C4">
        <w:rPr>
          <w:rFonts w:cs="Times New Roman"/>
          <w:spacing w:val="22"/>
          <w:lang w:val="ru-RU"/>
        </w:rPr>
        <w:t xml:space="preserve"> </w:t>
      </w:r>
      <w:r w:rsidRPr="00AB62C4">
        <w:rPr>
          <w:rFonts w:cs="Times New Roman"/>
          <w:spacing w:val="-1"/>
          <w:lang w:val="ru-RU"/>
        </w:rPr>
        <w:t>водоснабжения,</w:t>
      </w:r>
      <w:r w:rsidRPr="00AB62C4">
        <w:rPr>
          <w:rFonts w:cs="Times New Roman"/>
          <w:spacing w:val="23"/>
          <w:lang w:val="ru-RU"/>
        </w:rPr>
        <w:t xml:space="preserve"> </w:t>
      </w:r>
      <w:r w:rsidRPr="00AB62C4">
        <w:rPr>
          <w:rFonts w:cs="Times New Roman"/>
          <w:spacing w:val="-1"/>
          <w:lang w:val="ru-RU"/>
        </w:rPr>
        <w:t>улучшения</w:t>
      </w:r>
      <w:r w:rsidRPr="00AB62C4">
        <w:rPr>
          <w:rFonts w:cs="Times New Roman"/>
          <w:spacing w:val="47"/>
          <w:lang w:val="ru-RU"/>
        </w:rPr>
        <w:t xml:space="preserve"> </w:t>
      </w:r>
      <w:r w:rsidRPr="00AB62C4">
        <w:rPr>
          <w:rFonts w:cs="Times New Roman"/>
          <w:spacing w:val="-1"/>
          <w:lang w:val="ru-RU"/>
        </w:rPr>
        <w:t>экологической</w:t>
      </w:r>
      <w:r w:rsidRPr="00AB62C4">
        <w:rPr>
          <w:rFonts w:cs="Times New Roman"/>
          <w:spacing w:val="-3"/>
          <w:lang w:val="ru-RU"/>
        </w:rPr>
        <w:t xml:space="preserve"> </w:t>
      </w:r>
      <w:r w:rsidRPr="00AB62C4">
        <w:rPr>
          <w:rFonts w:cs="Times New Roman"/>
          <w:spacing w:val="-1"/>
          <w:lang w:val="ru-RU"/>
        </w:rPr>
        <w:t>обстановки.</w:t>
      </w:r>
    </w:p>
    <w:p w:rsidR="0038662F" w:rsidRPr="00AB62C4" w:rsidRDefault="0038662F">
      <w:pPr>
        <w:spacing w:line="360" w:lineRule="auto"/>
        <w:jc w:val="both"/>
        <w:rPr>
          <w:rFonts w:ascii="Times New Roman" w:hAnsi="Times New Roman" w:cs="Times New Roman"/>
          <w:sz w:val="28"/>
          <w:szCs w:val="28"/>
          <w:lang w:val="ru-RU"/>
        </w:rPr>
        <w:sectPr w:rsidR="0038662F" w:rsidRPr="00AB62C4" w:rsidSect="009138A6">
          <w:pgSz w:w="11910" w:h="16840"/>
          <w:pgMar w:top="1060" w:right="711" w:bottom="900" w:left="1020" w:header="0" w:footer="716" w:gutter="0"/>
          <w:pgBorders w:offsetFrom="page">
            <w:top w:val="single" w:sz="4" w:space="24" w:color="auto"/>
            <w:left w:val="single" w:sz="4" w:space="24" w:color="auto"/>
            <w:bottom w:val="single" w:sz="4" w:space="24" w:color="auto"/>
            <w:right w:val="single" w:sz="4" w:space="24" w:color="auto"/>
          </w:pgBorders>
          <w:cols w:space="720"/>
        </w:sectPr>
      </w:pPr>
    </w:p>
    <w:p w:rsidR="0038662F" w:rsidRPr="00AB62C4" w:rsidRDefault="008E3E11" w:rsidP="00B34318">
      <w:pPr>
        <w:pStyle w:val="1"/>
        <w:jc w:val="center"/>
        <w:rPr>
          <w:b/>
          <w:bCs/>
          <w:lang w:val="ru-RU"/>
        </w:rPr>
      </w:pPr>
      <w:bookmarkStart w:id="7" w:name="_Toc161832971"/>
      <w:r w:rsidRPr="00AB62C4">
        <w:rPr>
          <w:lang w:val="ru-RU"/>
        </w:rPr>
        <w:lastRenderedPageBreak/>
        <w:t>1</w:t>
      </w:r>
      <w:r w:rsidRPr="00AB62C4">
        <w:rPr>
          <w:lang w:val="ru-RU"/>
        </w:rPr>
        <w:tab/>
      </w:r>
      <w:r w:rsidRPr="00AB62C4">
        <w:rPr>
          <w:spacing w:val="-1"/>
          <w:lang w:val="ru-RU"/>
        </w:rPr>
        <w:t>Схема</w:t>
      </w:r>
      <w:r w:rsidRPr="00AB62C4">
        <w:rPr>
          <w:spacing w:val="1"/>
          <w:lang w:val="ru-RU"/>
        </w:rPr>
        <w:t xml:space="preserve"> </w:t>
      </w:r>
      <w:r w:rsidRPr="00AB62C4">
        <w:rPr>
          <w:lang w:val="ru-RU"/>
        </w:rPr>
        <w:t>водоснабжения</w:t>
      </w:r>
      <w:bookmarkEnd w:id="7"/>
    </w:p>
    <w:p w:rsidR="0038662F" w:rsidRDefault="008E3E11" w:rsidP="00F40207">
      <w:pPr>
        <w:pStyle w:val="1"/>
        <w:rPr>
          <w:rStyle w:val="11"/>
          <w:lang w:val="ru-RU"/>
        </w:rPr>
      </w:pPr>
      <w:bookmarkStart w:id="8" w:name="_Toc161832972"/>
      <w:r w:rsidRPr="00AB62C4">
        <w:rPr>
          <w:rFonts w:cs="Times New Roman"/>
          <w:lang w:val="ru-RU"/>
        </w:rPr>
        <w:t>1.1</w:t>
      </w:r>
      <w:r w:rsidRPr="00AB62C4">
        <w:rPr>
          <w:rFonts w:cs="Times New Roman"/>
          <w:lang w:val="ru-RU"/>
        </w:rPr>
        <w:tab/>
      </w:r>
      <w:r w:rsidRPr="00F40207">
        <w:rPr>
          <w:rStyle w:val="11"/>
          <w:lang w:val="ru-RU"/>
        </w:rPr>
        <w:t xml:space="preserve">Технико-экономическое состояние централизованных систем водоснабжения </w:t>
      </w:r>
      <w:r w:rsidR="00A74CB8" w:rsidRPr="00F40207">
        <w:rPr>
          <w:rStyle w:val="11"/>
          <w:lang w:val="ru-RU"/>
        </w:rPr>
        <w:t>городского округа – города Кирсанова</w:t>
      </w:r>
      <w:bookmarkEnd w:id="8"/>
    </w:p>
    <w:p w:rsidR="0038662F" w:rsidRPr="00C24345" w:rsidRDefault="008E3E11" w:rsidP="00B13F2E">
      <w:pPr>
        <w:pStyle w:val="1"/>
        <w:numPr>
          <w:ilvl w:val="0"/>
          <w:numId w:val="10"/>
        </w:numPr>
        <w:rPr>
          <w:lang w:val="ru-RU"/>
        </w:rPr>
      </w:pPr>
      <w:bookmarkStart w:id="9" w:name="_Toc161832973"/>
      <w:r w:rsidRPr="00C24345">
        <w:rPr>
          <w:lang w:val="ru-RU"/>
        </w:rPr>
        <w:t>Описание системы</w:t>
      </w:r>
      <w:r w:rsidRPr="00C24345">
        <w:rPr>
          <w:spacing w:val="-3"/>
          <w:lang w:val="ru-RU"/>
        </w:rPr>
        <w:t xml:space="preserve"> </w:t>
      </w:r>
      <w:r w:rsidRPr="00C24345">
        <w:rPr>
          <w:lang w:val="ru-RU"/>
        </w:rPr>
        <w:t>и</w:t>
      </w:r>
      <w:r w:rsidRPr="00C24345">
        <w:rPr>
          <w:spacing w:val="-2"/>
          <w:lang w:val="ru-RU"/>
        </w:rPr>
        <w:t xml:space="preserve"> </w:t>
      </w:r>
      <w:r w:rsidRPr="00C24345">
        <w:rPr>
          <w:lang w:val="ru-RU"/>
        </w:rPr>
        <w:t xml:space="preserve">структуры </w:t>
      </w:r>
      <w:r w:rsidRPr="00C24345">
        <w:rPr>
          <w:spacing w:val="-2"/>
          <w:lang w:val="ru-RU"/>
        </w:rPr>
        <w:t xml:space="preserve">водоснабжения </w:t>
      </w:r>
      <w:r w:rsidR="00A74CB8" w:rsidRPr="00C24345">
        <w:rPr>
          <w:lang w:val="ru-RU"/>
        </w:rPr>
        <w:t>городского округа</w:t>
      </w:r>
      <w:r w:rsidRPr="00C24345">
        <w:rPr>
          <w:spacing w:val="-2"/>
          <w:lang w:val="ru-RU"/>
        </w:rPr>
        <w:t xml:space="preserve"> </w:t>
      </w:r>
      <w:r w:rsidRPr="00C24345">
        <w:rPr>
          <w:lang w:val="ru-RU"/>
        </w:rPr>
        <w:t>и</w:t>
      </w:r>
      <w:r w:rsidRPr="00C24345">
        <w:rPr>
          <w:spacing w:val="-2"/>
          <w:lang w:val="ru-RU"/>
        </w:rPr>
        <w:t xml:space="preserve"> </w:t>
      </w:r>
      <w:r w:rsidRPr="00C24345">
        <w:rPr>
          <w:lang w:val="ru-RU"/>
        </w:rPr>
        <w:t>деление</w:t>
      </w:r>
      <w:r w:rsidRPr="00C24345">
        <w:rPr>
          <w:spacing w:val="-3"/>
          <w:lang w:val="ru-RU"/>
        </w:rPr>
        <w:t xml:space="preserve"> </w:t>
      </w:r>
      <w:r w:rsidRPr="00C24345">
        <w:rPr>
          <w:lang w:val="ru-RU"/>
        </w:rPr>
        <w:t xml:space="preserve">территории </w:t>
      </w:r>
      <w:r w:rsidR="00402FD4" w:rsidRPr="00C24345">
        <w:rPr>
          <w:lang w:val="ru-RU"/>
        </w:rPr>
        <w:t>города</w:t>
      </w:r>
      <w:r w:rsidRPr="00C24345">
        <w:rPr>
          <w:lang w:val="ru-RU"/>
        </w:rPr>
        <w:t xml:space="preserve"> </w:t>
      </w:r>
      <w:r w:rsidRPr="00C24345">
        <w:rPr>
          <w:spacing w:val="-2"/>
          <w:lang w:val="ru-RU"/>
        </w:rPr>
        <w:t>на</w:t>
      </w:r>
      <w:r w:rsidRPr="00C24345">
        <w:rPr>
          <w:spacing w:val="45"/>
          <w:lang w:val="ru-RU"/>
        </w:rPr>
        <w:t xml:space="preserve"> </w:t>
      </w:r>
      <w:r w:rsidRPr="00C24345">
        <w:rPr>
          <w:lang w:val="ru-RU"/>
        </w:rPr>
        <w:t>эксплуатационные зоны</w:t>
      </w:r>
      <w:bookmarkEnd w:id="9"/>
    </w:p>
    <w:p w:rsidR="0038662F" w:rsidRPr="00AB62C4" w:rsidRDefault="0038662F">
      <w:pPr>
        <w:spacing w:before="5" w:line="260" w:lineRule="exact"/>
        <w:rPr>
          <w:rFonts w:ascii="Times New Roman" w:hAnsi="Times New Roman" w:cs="Times New Roman"/>
          <w:sz w:val="28"/>
          <w:szCs w:val="28"/>
          <w:lang w:val="ru-RU"/>
        </w:rPr>
      </w:pPr>
    </w:p>
    <w:p w:rsidR="008D31D5" w:rsidRPr="00737671" w:rsidRDefault="008D31D5" w:rsidP="008D31D5">
      <w:pPr>
        <w:pStyle w:val="a4"/>
        <w:spacing w:line="359" w:lineRule="auto"/>
        <w:ind w:left="142" w:right="105" w:firstLine="0"/>
        <w:jc w:val="both"/>
        <w:rPr>
          <w:rFonts w:cs="Times New Roman"/>
          <w:b/>
          <w:spacing w:val="-1"/>
          <w:lang w:val="ru-RU"/>
        </w:rPr>
      </w:pPr>
      <w:r w:rsidRPr="00737671">
        <w:rPr>
          <w:rFonts w:cs="Times New Roman"/>
          <w:b/>
          <w:spacing w:val="-1"/>
          <w:lang w:val="ru-RU"/>
        </w:rPr>
        <w:t>Общие характеристики территории города</w:t>
      </w:r>
    </w:p>
    <w:p w:rsidR="008D31D5" w:rsidRPr="00737671" w:rsidRDefault="008D31D5" w:rsidP="008D31D5">
      <w:pPr>
        <w:pStyle w:val="a4"/>
        <w:spacing w:line="359" w:lineRule="auto"/>
        <w:ind w:left="142" w:right="105" w:firstLine="0"/>
        <w:jc w:val="both"/>
        <w:rPr>
          <w:rFonts w:cs="Times New Roman"/>
          <w:b/>
          <w:spacing w:val="-1"/>
          <w:lang w:val="ru-RU"/>
        </w:rPr>
      </w:pPr>
      <w:r w:rsidRPr="00737671">
        <w:rPr>
          <w:rFonts w:cs="Times New Roman"/>
          <w:b/>
          <w:spacing w:val="-1"/>
          <w:lang w:val="ru-RU"/>
        </w:rPr>
        <w:t>Территориально</w:t>
      </w:r>
      <w:r w:rsidR="00A74CB8">
        <w:rPr>
          <w:rFonts w:cs="Times New Roman"/>
          <w:b/>
          <w:spacing w:val="-1"/>
          <w:lang w:val="ru-RU"/>
        </w:rPr>
        <w:t>е устройство городского округа - г</w:t>
      </w:r>
      <w:r w:rsidRPr="00737671">
        <w:rPr>
          <w:rFonts w:cs="Times New Roman"/>
          <w:b/>
          <w:spacing w:val="-1"/>
          <w:lang w:val="ru-RU"/>
        </w:rPr>
        <w:t>ород Кирсанов</w:t>
      </w:r>
    </w:p>
    <w:p w:rsidR="008D31D5" w:rsidRPr="00AB62C4"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Граница городского округа</w:t>
      </w:r>
      <w:r w:rsidR="00402FD4">
        <w:rPr>
          <w:rFonts w:cs="Times New Roman"/>
          <w:spacing w:val="-1"/>
          <w:lang w:val="ru-RU"/>
        </w:rPr>
        <w:t xml:space="preserve"> </w:t>
      </w:r>
      <w:r w:rsidRPr="00AB62C4">
        <w:rPr>
          <w:rFonts w:cs="Times New Roman"/>
          <w:spacing w:val="-1"/>
          <w:lang w:val="ru-RU"/>
        </w:rPr>
        <w:t>-</w:t>
      </w:r>
      <w:r w:rsidR="00402FD4">
        <w:rPr>
          <w:rFonts w:cs="Times New Roman"/>
          <w:spacing w:val="-1"/>
          <w:lang w:val="ru-RU"/>
        </w:rPr>
        <w:t xml:space="preserve"> </w:t>
      </w:r>
      <w:r w:rsidRPr="00AB62C4">
        <w:rPr>
          <w:rFonts w:cs="Times New Roman"/>
          <w:spacing w:val="-1"/>
          <w:lang w:val="ru-RU"/>
        </w:rPr>
        <w:t>город</w:t>
      </w:r>
      <w:r w:rsidR="00402FD4">
        <w:rPr>
          <w:rFonts w:cs="Times New Roman"/>
          <w:spacing w:val="-1"/>
          <w:lang w:val="ru-RU"/>
        </w:rPr>
        <w:t xml:space="preserve"> Кирсанов</w:t>
      </w:r>
      <w:r w:rsidRPr="00AB62C4">
        <w:rPr>
          <w:rFonts w:cs="Times New Roman"/>
          <w:spacing w:val="-1"/>
          <w:lang w:val="ru-RU"/>
        </w:rPr>
        <w:t xml:space="preserve"> установлена Законом</w:t>
      </w:r>
      <w:r>
        <w:rPr>
          <w:rFonts w:cs="Times New Roman"/>
          <w:spacing w:val="-1"/>
          <w:lang w:val="ru-RU"/>
        </w:rPr>
        <w:t xml:space="preserve"> </w:t>
      </w:r>
      <w:r w:rsidRPr="00AB62C4">
        <w:rPr>
          <w:rFonts w:cs="Times New Roman"/>
          <w:spacing w:val="-1"/>
          <w:lang w:val="ru-RU"/>
        </w:rPr>
        <w:t>Тамбовской области от 17.09.2004 №232-З «Об установлении границ и</w:t>
      </w:r>
      <w:r>
        <w:rPr>
          <w:rFonts w:cs="Times New Roman"/>
          <w:spacing w:val="-1"/>
          <w:lang w:val="ru-RU"/>
        </w:rPr>
        <w:t xml:space="preserve"> </w:t>
      </w:r>
      <w:r w:rsidRPr="00AB62C4">
        <w:rPr>
          <w:rFonts w:cs="Times New Roman"/>
          <w:spacing w:val="-1"/>
          <w:lang w:val="ru-RU"/>
        </w:rPr>
        <w:t>определении места нахождения представительных органов муниципальных</w:t>
      </w:r>
      <w:r>
        <w:rPr>
          <w:rFonts w:cs="Times New Roman"/>
          <w:spacing w:val="-1"/>
          <w:lang w:val="ru-RU"/>
        </w:rPr>
        <w:t xml:space="preserve"> </w:t>
      </w:r>
      <w:r w:rsidRPr="00AB62C4">
        <w:rPr>
          <w:rFonts w:cs="Times New Roman"/>
          <w:spacing w:val="-1"/>
          <w:lang w:val="ru-RU"/>
        </w:rPr>
        <w:t>образований в Тамбовской области».</w:t>
      </w:r>
    </w:p>
    <w:p w:rsidR="008D31D5" w:rsidRPr="00737671" w:rsidRDefault="008D31D5" w:rsidP="008D31D5">
      <w:pPr>
        <w:pStyle w:val="a4"/>
        <w:spacing w:line="359" w:lineRule="auto"/>
        <w:ind w:left="142" w:right="105" w:firstLine="0"/>
        <w:jc w:val="both"/>
        <w:rPr>
          <w:rFonts w:cs="Times New Roman"/>
          <w:b/>
          <w:spacing w:val="-1"/>
          <w:lang w:val="ru-RU"/>
        </w:rPr>
      </w:pPr>
      <w:r w:rsidRPr="00737671">
        <w:rPr>
          <w:rFonts w:cs="Times New Roman"/>
          <w:b/>
          <w:spacing w:val="-1"/>
          <w:lang w:val="ru-RU"/>
        </w:rPr>
        <w:t>Население</w:t>
      </w:r>
    </w:p>
    <w:p w:rsidR="008D31D5" w:rsidRPr="00AB62C4"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Динамика численности населения и его возрастная структура являются</w:t>
      </w:r>
      <w:r>
        <w:rPr>
          <w:rFonts w:cs="Times New Roman"/>
          <w:spacing w:val="-1"/>
          <w:lang w:val="ru-RU"/>
        </w:rPr>
        <w:t xml:space="preserve"> </w:t>
      </w:r>
      <w:r w:rsidRPr="00AB62C4">
        <w:rPr>
          <w:rFonts w:cs="Times New Roman"/>
          <w:spacing w:val="-1"/>
          <w:lang w:val="ru-RU"/>
        </w:rPr>
        <w:t>социально-экономическими показателями города, которые определяют</w:t>
      </w:r>
      <w:r>
        <w:rPr>
          <w:rFonts w:cs="Times New Roman"/>
          <w:spacing w:val="-1"/>
          <w:lang w:val="ru-RU"/>
        </w:rPr>
        <w:t xml:space="preserve"> </w:t>
      </w:r>
      <w:r w:rsidRPr="00AB62C4">
        <w:rPr>
          <w:rFonts w:cs="Times New Roman"/>
          <w:spacing w:val="-1"/>
          <w:lang w:val="ru-RU"/>
        </w:rPr>
        <w:t>воспроизводство населения, влияют на состояние рынка труда и определяют</w:t>
      </w:r>
      <w:r>
        <w:rPr>
          <w:rFonts w:cs="Times New Roman"/>
          <w:spacing w:val="-1"/>
          <w:lang w:val="ru-RU"/>
        </w:rPr>
        <w:t xml:space="preserve"> </w:t>
      </w:r>
      <w:r w:rsidRPr="00AB62C4">
        <w:rPr>
          <w:rFonts w:cs="Times New Roman"/>
          <w:spacing w:val="-1"/>
          <w:lang w:val="ru-RU"/>
        </w:rPr>
        <w:t>устойчивость развития территории.</w:t>
      </w:r>
    </w:p>
    <w:p w:rsidR="008D31D5" w:rsidRPr="00AB62C4"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Демографическая ситуация, сложившаяся в настоящее время</w:t>
      </w:r>
      <w:r>
        <w:rPr>
          <w:rFonts w:cs="Times New Roman"/>
          <w:spacing w:val="-1"/>
          <w:lang w:val="ru-RU"/>
        </w:rPr>
        <w:t xml:space="preserve"> </w:t>
      </w:r>
      <w:r w:rsidRPr="00AB62C4">
        <w:rPr>
          <w:rFonts w:cs="Times New Roman"/>
          <w:spacing w:val="-1"/>
          <w:lang w:val="ru-RU"/>
        </w:rPr>
        <w:t>в муниципальном образовании</w:t>
      </w:r>
      <w:r w:rsidR="00BC4A7E">
        <w:rPr>
          <w:rFonts w:cs="Times New Roman"/>
          <w:spacing w:val="-1"/>
          <w:lang w:val="ru-RU"/>
        </w:rPr>
        <w:t xml:space="preserve"> </w:t>
      </w:r>
      <w:r w:rsidR="00BC4A7E" w:rsidRPr="00BC4A7E">
        <w:rPr>
          <w:lang w:val="ru-RU"/>
        </w:rPr>
        <w:t>городской округ</w:t>
      </w:r>
      <w:r w:rsidR="00BC4A7E">
        <w:rPr>
          <w:lang w:val="ru-RU"/>
        </w:rPr>
        <w:t xml:space="preserve"> -</w:t>
      </w:r>
      <w:r w:rsidRPr="00AB62C4">
        <w:rPr>
          <w:rFonts w:cs="Times New Roman"/>
          <w:spacing w:val="-1"/>
          <w:lang w:val="ru-RU"/>
        </w:rPr>
        <w:t xml:space="preserve"> город Кирсанов неблагоприятная.</w:t>
      </w:r>
    </w:p>
    <w:p w:rsidR="008D31D5" w:rsidRPr="00AB62C4"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Численность населения в границах городского округа</w:t>
      </w:r>
      <w:r w:rsidR="00BC4A7E">
        <w:rPr>
          <w:rFonts w:cs="Times New Roman"/>
          <w:spacing w:val="-1"/>
          <w:lang w:val="ru-RU"/>
        </w:rPr>
        <w:t xml:space="preserve"> </w:t>
      </w:r>
      <w:r w:rsidRPr="00AB62C4">
        <w:rPr>
          <w:rFonts w:cs="Times New Roman"/>
          <w:spacing w:val="-1"/>
          <w:lang w:val="ru-RU"/>
        </w:rPr>
        <w:t>-</w:t>
      </w:r>
      <w:r w:rsidR="00BC4A7E">
        <w:rPr>
          <w:rFonts w:cs="Times New Roman"/>
          <w:spacing w:val="-1"/>
          <w:lang w:val="ru-RU"/>
        </w:rPr>
        <w:t xml:space="preserve"> </w:t>
      </w:r>
      <w:r w:rsidRPr="00AB62C4">
        <w:rPr>
          <w:rFonts w:cs="Times New Roman"/>
          <w:spacing w:val="-1"/>
          <w:lang w:val="ru-RU"/>
        </w:rPr>
        <w:t>город</w:t>
      </w:r>
      <w:r>
        <w:rPr>
          <w:rFonts w:cs="Times New Roman"/>
          <w:spacing w:val="-1"/>
          <w:lang w:val="ru-RU"/>
        </w:rPr>
        <w:t xml:space="preserve"> </w:t>
      </w:r>
      <w:r w:rsidR="00531BD5">
        <w:rPr>
          <w:rFonts w:cs="Times New Roman"/>
          <w:spacing w:val="-1"/>
          <w:lang w:val="ru-RU"/>
        </w:rPr>
        <w:t>Кирсанов</w:t>
      </w:r>
      <w:r w:rsidR="0087063C">
        <w:rPr>
          <w:rFonts w:cs="Times New Roman"/>
          <w:spacing w:val="-1"/>
          <w:lang w:val="ru-RU"/>
        </w:rPr>
        <w:t xml:space="preserve"> </w:t>
      </w:r>
      <w:r w:rsidR="00531BD5">
        <w:rPr>
          <w:rFonts w:cs="Times New Roman"/>
          <w:spacing w:val="-1"/>
          <w:lang w:val="ru-RU"/>
        </w:rPr>
        <w:t>–15</w:t>
      </w:r>
      <w:r w:rsidR="009B7407">
        <w:rPr>
          <w:rFonts w:cs="Times New Roman"/>
          <w:spacing w:val="-1"/>
          <w:lang w:val="ru-RU"/>
        </w:rPr>
        <w:t>982</w:t>
      </w:r>
      <w:r w:rsidRPr="00AB62C4">
        <w:rPr>
          <w:rFonts w:cs="Times New Roman"/>
          <w:spacing w:val="-1"/>
          <w:lang w:val="ru-RU"/>
        </w:rPr>
        <w:t xml:space="preserve"> человека</w:t>
      </w:r>
      <w:r>
        <w:rPr>
          <w:rFonts w:cs="Times New Roman"/>
          <w:spacing w:val="-1"/>
          <w:lang w:val="ru-RU"/>
        </w:rPr>
        <w:t xml:space="preserve"> </w:t>
      </w:r>
      <w:r w:rsidRPr="00AB62C4">
        <w:rPr>
          <w:rFonts w:cs="Times New Roman"/>
          <w:spacing w:val="-1"/>
          <w:lang w:val="ru-RU"/>
        </w:rPr>
        <w:t>(данные Территориального органа Федеральной</w:t>
      </w:r>
      <w:r>
        <w:rPr>
          <w:rFonts w:cs="Times New Roman"/>
          <w:spacing w:val="-1"/>
          <w:lang w:val="ru-RU"/>
        </w:rPr>
        <w:t xml:space="preserve"> </w:t>
      </w:r>
      <w:r w:rsidRPr="00AB62C4">
        <w:rPr>
          <w:rFonts w:cs="Times New Roman"/>
          <w:spacing w:val="-1"/>
          <w:lang w:val="ru-RU"/>
        </w:rPr>
        <w:t>службы государственной статис</w:t>
      </w:r>
      <w:r w:rsidR="00531BD5">
        <w:rPr>
          <w:rFonts w:cs="Times New Roman"/>
          <w:spacing w:val="-1"/>
          <w:lang w:val="ru-RU"/>
        </w:rPr>
        <w:t>тики по Тамбовской области</w:t>
      </w:r>
      <w:r w:rsidRPr="00AB62C4">
        <w:rPr>
          <w:rFonts w:cs="Times New Roman"/>
          <w:spacing w:val="-1"/>
          <w:lang w:val="ru-RU"/>
        </w:rPr>
        <w:t>).</w:t>
      </w:r>
    </w:p>
    <w:p w:rsidR="008D31D5" w:rsidRPr="001C464E" w:rsidRDefault="008D31D5" w:rsidP="008D31D5">
      <w:pPr>
        <w:pStyle w:val="a4"/>
        <w:spacing w:line="359" w:lineRule="auto"/>
        <w:ind w:left="142" w:right="105" w:firstLine="0"/>
        <w:jc w:val="both"/>
        <w:rPr>
          <w:rFonts w:cs="Times New Roman"/>
          <w:b/>
          <w:spacing w:val="-1"/>
          <w:lang w:val="ru-RU"/>
        </w:rPr>
      </w:pPr>
      <w:r w:rsidRPr="001C464E">
        <w:rPr>
          <w:rFonts w:cs="Times New Roman"/>
          <w:b/>
          <w:spacing w:val="-1"/>
          <w:lang w:val="ru-RU"/>
        </w:rPr>
        <w:t>Природно-ресурсный потенциал</w:t>
      </w:r>
    </w:p>
    <w:p w:rsidR="008D31D5" w:rsidRDefault="00EE4BA7" w:rsidP="008D31D5">
      <w:pPr>
        <w:pStyle w:val="a4"/>
        <w:spacing w:line="359" w:lineRule="auto"/>
        <w:ind w:left="142" w:right="105" w:firstLine="578"/>
        <w:jc w:val="both"/>
        <w:rPr>
          <w:rFonts w:cs="Times New Roman"/>
          <w:spacing w:val="-1"/>
          <w:lang w:val="ru-RU"/>
        </w:rPr>
      </w:pPr>
      <w:r>
        <w:rPr>
          <w:rFonts w:cs="Times New Roman"/>
          <w:spacing w:val="-1"/>
          <w:lang w:val="ru-RU"/>
        </w:rPr>
        <w:t>Климат</w:t>
      </w:r>
      <w:r w:rsidR="008D31D5" w:rsidRPr="00AB62C4">
        <w:rPr>
          <w:rFonts w:cs="Times New Roman"/>
          <w:spacing w:val="-1"/>
          <w:lang w:val="ru-RU"/>
        </w:rPr>
        <w:t>.</w:t>
      </w:r>
      <w:r w:rsidR="008D31D5">
        <w:rPr>
          <w:rFonts w:cs="Times New Roman"/>
          <w:spacing w:val="-1"/>
          <w:lang w:val="ru-RU"/>
        </w:rPr>
        <w:t xml:space="preserve"> </w:t>
      </w:r>
    </w:p>
    <w:p w:rsidR="008D31D5" w:rsidRPr="00AB62C4"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Количество солнечной энергии, поступающей к земной</w:t>
      </w:r>
      <w:r>
        <w:rPr>
          <w:rFonts w:cs="Times New Roman"/>
          <w:spacing w:val="-1"/>
          <w:lang w:val="ru-RU"/>
        </w:rPr>
        <w:t xml:space="preserve"> </w:t>
      </w:r>
      <w:r w:rsidRPr="00AB62C4">
        <w:rPr>
          <w:rFonts w:cs="Times New Roman"/>
          <w:spacing w:val="-1"/>
          <w:lang w:val="ru-RU"/>
        </w:rPr>
        <w:t>поверхности Тамбовской области – 92-95 ккал/ см2 в год, из которых летом –</w:t>
      </w:r>
      <w:r>
        <w:rPr>
          <w:rFonts w:cs="Times New Roman"/>
          <w:spacing w:val="-1"/>
          <w:lang w:val="ru-RU"/>
        </w:rPr>
        <w:t xml:space="preserve"> </w:t>
      </w:r>
      <w:r w:rsidRPr="00AB62C4">
        <w:rPr>
          <w:rFonts w:cs="Times New Roman"/>
          <w:spacing w:val="-1"/>
          <w:lang w:val="ru-RU"/>
        </w:rPr>
        <w:t>40-42 ккал/ см2, осенью – 14-16 ккал/ см2, зимой – 7-9 ккал/ см2 и весной – 30</w:t>
      </w:r>
      <w:r>
        <w:rPr>
          <w:rFonts w:cs="Times New Roman"/>
          <w:spacing w:val="-1"/>
          <w:lang w:val="ru-RU"/>
        </w:rPr>
        <w:t xml:space="preserve"> </w:t>
      </w:r>
      <w:r w:rsidRPr="00AB62C4">
        <w:rPr>
          <w:rFonts w:cs="Times New Roman"/>
          <w:spacing w:val="-1"/>
          <w:lang w:val="ru-RU"/>
        </w:rPr>
        <w:t>ккал/ см2. Общее количество солнечного тепла в самых южных регионах</w:t>
      </w:r>
      <w:r>
        <w:rPr>
          <w:rFonts w:cs="Times New Roman"/>
          <w:spacing w:val="-1"/>
          <w:lang w:val="ru-RU"/>
        </w:rPr>
        <w:t xml:space="preserve"> </w:t>
      </w:r>
      <w:r w:rsidRPr="00AB62C4">
        <w:rPr>
          <w:rFonts w:cs="Times New Roman"/>
          <w:spacing w:val="-1"/>
          <w:lang w:val="ru-RU"/>
        </w:rPr>
        <w:t>России – 120 ккал/ см2, в северных – 60 ккал/ см2, этим и вызван умеренный</w:t>
      </w:r>
      <w:r>
        <w:rPr>
          <w:rFonts w:cs="Times New Roman"/>
          <w:spacing w:val="-1"/>
          <w:lang w:val="ru-RU"/>
        </w:rPr>
        <w:t xml:space="preserve"> </w:t>
      </w:r>
      <w:r w:rsidRPr="00AB62C4">
        <w:rPr>
          <w:rFonts w:cs="Times New Roman"/>
          <w:spacing w:val="-1"/>
          <w:lang w:val="ru-RU"/>
        </w:rPr>
        <w:t>климат в Тамбовской области. Причём, на возвышенностях западнее и севернее</w:t>
      </w:r>
      <w:r>
        <w:rPr>
          <w:rFonts w:cs="Times New Roman"/>
          <w:spacing w:val="-1"/>
          <w:lang w:val="ru-RU"/>
        </w:rPr>
        <w:t xml:space="preserve"> </w:t>
      </w:r>
      <w:r w:rsidRPr="00AB62C4">
        <w:rPr>
          <w:rFonts w:cs="Times New Roman"/>
          <w:spacing w:val="-1"/>
          <w:lang w:val="ru-RU"/>
        </w:rPr>
        <w:t>Тамбовской равнины ежегодное количество солнечной радиации меньше почти</w:t>
      </w:r>
      <w:r>
        <w:rPr>
          <w:rFonts w:cs="Times New Roman"/>
          <w:spacing w:val="-1"/>
          <w:lang w:val="ru-RU"/>
        </w:rPr>
        <w:t xml:space="preserve"> </w:t>
      </w:r>
      <w:r w:rsidRPr="00AB62C4">
        <w:rPr>
          <w:rFonts w:cs="Times New Roman"/>
          <w:spacing w:val="-1"/>
          <w:lang w:val="ru-RU"/>
        </w:rPr>
        <w:t>на 10-12 ккал/ см2.</w:t>
      </w:r>
    </w:p>
    <w:p w:rsidR="008D31D5" w:rsidRPr="00AB62C4" w:rsidRDefault="008D31D5" w:rsidP="008D31D5">
      <w:pPr>
        <w:pStyle w:val="a4"/>
        <w:spacing w:line="359" w:lineRule="auto"/>
        <w:ind w:left="142" w:right="105" w:firstLine="578"/>
        <w:jc w:val="both"/>
        <w:rPr>
          <w:rFonts w:cs="Times New Roman"/>
          <w:spacing w:val="-1"/>
          <w:lang w:val="ru-RU"/>
        </w:rPr>
      </w:pPr>
      <w:r w:rsidRPr="00DC3990">
        <w:rPr>
          <w:rFonts w:cs="Times New Roman"/>
          <w:spacing w:val="-1"/>
          <w:lang w:val="ru-RU"/>
        </w:rPr>
        <w:lastRenderedPageBreak/>
        <w:t>Преимущественно континентальный умеренный воздух обусловлен расположением района вдали от морей</w:t>
      </w:r>
      <w:r w:rsidR="00DC3990" w:rsidRPr="00DC3990">
        <w:rPr>
          <w:rFonts w:cs="Times New Roman"/>
          <w:spacing w:val="-1"/>
          <w:lang w:val="ru-RU"/>
        </w:rPr>
        <w:t xml:space="preserve">. </w:t>
      </w:r>
      <w:r w:rsidR="00DC3990">
        <w:rPr>
          <w:rFonts w:cs="Times New Roman"/>
          <w:spacing w:val="-1"/>
          <w:lang w:val="ru-RU"/>
        </w:rPr>
        <w:t>Благодаря такому расположению,</w:t>
      </w:r>
      <w:r w:rsidRPr="00AB62C4">
        <w:rPr>
          <w:rFonts w:cs="Times New Roman"/>
          <w:spacing w:val="-1"/>
          <w:lang w:val="ru-RU"/>
        </w:rPr>
        <w:t xml:space="preserve"> климат в области</w:t>
      </w:r>
      <w:r w:rsidR="00DC3990">
        <w:rPr>
          <w:rFonts w:cs="Times New Roman"/>
          <w:spacing w:val="-1"/>
          <w:lang w:val="ru-RU"/>
        </w:rPr>
        <w:t xml:space="preserve"> -</w:t>
      </w:r>
      <w:r w:rsidRPr="00AB62C4">
        <w:rPr>
          <w:rFonts w:cs="Times New Roman"/>
          <w:spacing w:val="-1"/>
          <w:lang w:val="ru-RU"/>
        </w:rPr>
        <w:t xml:space="preserve"> умеренно-континентальны</w:t>
      </w:r>
      <w:r w:rsidR="00DC3990">
        <w:rPr>
          <w:rFonts w:cs="Times New Roman"/>
          <w:spacing w:val="-1"/>
          <w:lang w:val="ru-RU"/>
        </w:rPr>
        <w:t>й</w:t>
      </w:r>
      <w:r w:rsidRPr="00AB62C4">
        <w:rPr>
          <w:rFonts w:cs="Times New Roman"/>
          <w:spacing w:val="-1"/>
          <w:lang w:val="ru-RU"/>
        </w:rPr>
        <w:t>. На Окско-Донской равнине климат континентальнее, чем на</w:t>
      </w:r>
      <w:r>
        <w:rPr>
          <w:rFonts w:cs="Times New Roman"/>
          <w:spacing w:val="-1"/>
          <w:lang w:val="ru-RU"/>
        </w:rPr>
        <w:t xml:space="preserve"> </w:t>
      </w:r>
      <w:r w:rsidRPr="00AB62C4">
        <w:rPr>
          <w:rFonts w:cs="Times New Roman"/>
          <w:spacing w:val="-1"/>
          <w:lang w:val="ru-RU"/>
        </w:rPr>
        <w:t>ближайших к ней возвышенностях. Совокупность положительных температур</w:t>
      </w:r>
      <w:r>
        <w:rPr>
          <w:rFonts w:cs="Times New Roman"/>
          <w:spacing w:val="-1"/>
          <w:lang w:val="ru-RU"/>
        </w:rPr>
        <w:t xml:space="preserve"> </w:t>
      </w:r>
      <w:r w:rsidRPr="00AB62C4">
        <w:rPr>
          <w:rFonts w:cs="Times New Roman"/>
          <w:spacing w:val="-1"/>
          <w:lang w:val="ru-RU"/>
        </w:rPr>
        <w:t>на низменности свыше +10°С, это больше, чем на возвышенностях на 150-200°,</w:t>
      </w:r>
      <w:r>
        <w:rPr>
          <w:rFonts w:cs="Times New Roman"/>
          <w:spacing w:val="-1"/>
          <w:lang w:val="ru-RU"/>
        </w:rPr>
        <w:t xml:space="preserve"> </w:t>
      </w:r>
      <w:r w:rsidRPr="00AB62C4">
        <w:rPr>
          <w:rFonts w:cs="Times New Roman"/>
          <w:spacing w:val="-1"/>
          <w:lang w:val="ru-RU"/>
        </w:rPr>
        <w:t>а общее количество осадков меньше на 50-80 миллиметров.</w:t>
      </w:r>
    </w:p>
    <w:p w:rsidR="008D31D5" w:rsidRPr="00AB62C4"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Город Кирсанов находится немного севернее хребта высокого давления</w:t>
      </w:r>
      <w:r>
        <w:rPr>
          <w:rFonts w:cs="Times New Roman"/>
          <w:spacing w:val="-1"/>
          <w:lang w:val="ru-RU"/>
        </w:rPr>
        <w:t xml:space="preserve"> </w:t>
      </w:r>
      <w:r w:rsidRPr="00AB62C4">
        <w:rPr>
          <w:rFonts w:cs="Times New Roman"/>
          <w:spacing w:val="-1"/>
          <w:lang w:val="ru-RU"/>
        </w:rPr>
        <w:t>между Сибирским и Азорским максимумами, вот почему здесь чаще, чем, к</w:t>
      </w:r>
      <w:r>
        <w:rPr>
          <w:rFonts w:cs="Times New Roman"/>
          <w:spacing w:val="-1"/>
          <w:lang w:val="ru-RU"/>
        </w:rPr>
        <w:t xml:space="preserve"> </w:t>
      </w:r>
      <w:r w:rsidRPr="00AB62C4">
        <w:rPr>
          <w:rFonts w:cs="Times New Roman"/>
          <w:spacing w:val="-1"/>
          <w:lang w:val="ru-RU"/>
        </w:rPr>
        <w:t>примеру, в соседних Владимире или Рязани стоит ясная погода со слабым</w:t>
      </w:r>
      <w:r>
        <w:rPr>
          <w:rFonts w:cs="Times New Roman"/>
          <w:spacing w:val="-1"/>
          <w:lang w:val="ru-RU"/>
        </w:rPr>
        <w:t xml:space="preserve"> </w:t>
      </w:r>
      <w:r w:rsidRPr="00AB62C4">
        <w:rPr>
          <w:rFonts w:cs="Times New Roman"/>
          <w:spacing w:val="-1"/>
          <w:lang w:val="ru-RU"/>
        </w:rPr>
        <w:t>ветром. К тому же ветры преимущественно южные и юго-восточные, особенно</w:t>
      </w:r>
      <w:r>
        <w:rPr>
          <w:rFonts w:cs="Times New Roman"/>
          <w:spacing w:val="-1"/>
          <w:lang w:val="ru-RU"/>
        </w:rPr>
        <w:t xml:space="preserve"> </w:t>
      </w:r>
      <w:r w:rsidRPr="00AB62C4">
        <w:rPr>
          <w:rFonts w:cs="Times New Roman"/>
          <w:spacing w:val="-1"/>
          <w:lang w:val="ru-RU"/>
        </w:rPr>
        <w:t>весной и зимой. В таком же направлении дуют летом и весной суховейные</w:t>
      </w:r>
      <w:r>
        <w:rPr>
          <w:rFonts w:cs="Times New Roman"/>
          <w:spacing w:val="-1"/>
          <w:lang w:val="ru-RU"/>
        </w:rPr>
        <w:t xml:space="preserve"> </w:t>
      </w:r>
      <w:r w:rsidRPr="00AB62C4">
        <w:rPr>
          <w:rFonts w:cs="Times New Roman"/>
          <w:spacing w:val="-1"/>
          <w:lang w:val="ru-RU"/>
        </w:rPr>
        <w:t>ветры, а зимой – метельные.</w:t>
      </w:r>
    </w:p>
    <w:p w:rsidR="008D31D5" w:rsidRPr="00AB62C4"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 xml:space="preserve">Количество солнечных часов в </w:t>
      </w:r>
      <w:r w:rsidR="00954727">
        <w:rPr>
          <w:rFonts w:cs="Times New Roman"/>
          <w:spacing w:val="-1"/>
          <w:lang w:val="ru-RU"/>
        </w:rPr>
        <w:t xml:space="preserve">г. </w:t>
      </w:r>
      <w:r w:rsidRPr="00AB62C4">
        <w:rPr>
          <w:rFonts w:cs="Times New Roman"/>
          <w:spacing w:val="-1"/>
          <w:lang w:val="ru-RU"/>
        </w:rPr>
        <w:t>Кирсанове практически такое же, как в</w:t>
      </w:r>
      <w:r>
        <w:rPr>
          <w:rFonts w:cs="Times New Roman"/>
          <w:spacing w:val="-1"/>
          <w:lang w:val="ru-RU"/>
        </w:rPr>
        <w:t xml:space="preserve"> </w:t>
      </w:r>
      <w:r w:rsidRPr="00AB62C4">
        <w:rPr>
          <w:rFonts w:cs="Times New Roman"/>
          <w:spacing w:val="-1"/>
          <w:lang w:val="ru-RU"/>
        </w:rPr>
        <w:t>курортных районах Северного Кавказа, но, в то же время, этим фактором</w:t>
      </w:r>
      <w:r>
        <w:rPr>
          <w:rFonts w:cs="Times New Roman"/>
          <w:spacing w:val="-1"/>
          <w:lang w:val="ru-RU"/>
        </w:rPr>
        <w:t xml:space="preserve"> </w:t>
      </w:r>
      <w:r w:rsidRPr="00AB62C4">
        <w:rPr>
          <w:rFonts w:cs="Times New Roman"/>
          <w:spacing w:val="-1"/>
          <w:lang w:val="ru-RU"/>
        </w:rPr>
        <w:t>вызвано и значительное количество засушливых и суховейных периодов. В 40-</w:t>
      </w:r>
      <w:r>
        <w:rPr>
          <w:rFonts w:cs="Times New Roman"/>
          <w:spacing w:val="-1"/>
          <w:lang w:val="ru-RU"/>
        </w:rPr>
        <w:t xml:space="preserve"> </w:t>
      </w:r>
      <w:r w:rsidRPr="00AB62C4">
        <w:rPr>
          <w:rFonts w:cs="Times New Roman"/>
          <w:spacing w:val="-1"/>
          <w:lang w:val="ru-RU"/>
        </w:rPr>
        <w:t>90% летних сезонов суховеи с силой ветра свыше 8 метров в секунду при</w:t>
      </w:r>
      <w:r>
        <w:rPr>
          <w:rFonts w:cs="Times New Roman"/>
          <w:spacing w:val="-1"/>
          <w:lang w:val="ru-RU"/>
        </w:rPr>
        <w:t xml:space="preserve"> </w:t>
      </w:r>
      <w:r w:rsidRPr="00AB62C4">
        <w:rPr>
          <w:rFonts w:cs="Times New Roman"/>
          <w:spacing w:val="-1"/>
          <w:lang w:val="ru-RU"/>
        </w:rPr>
        <w:t>недостаточной влажности дуют 1-2 недели, в особенности на юго-востоке</w:t>
      </w:r>
      <w:r>
        <w:rPr>
          <w:rFonts w:cs="Times New Roman"/>
          <w:spacing w:val="-1"/>
          <w:lang w:val="ru-RU"/>
        </w:rPr>
        <w:t xml:space="preserve"> </w:t>
      </w:r>
      <w:r w:rsidRPr="00AB62C4">
        <w:rPr>
          <w:rFonts w:cs="Times New Roman"/>
          <w:spacing w:val="-1"/>
          <w:lang w:val="ru-RU"/>
        </w:rPr>
        <w:t>области. Риск сильных засух в районе доходит до 20-40%, а очень сильные</w:t>
      </w:r>
      <w:r>
        <w:rPr>
          <w:rFonts w:cs="Times New Roman"/>
          <w:spacing w:val="-1"/>
          <w:lang w:val="ru-RU"/>
        </w:rPr>
        <w:t xml:space="preserve"> </w:t>
      </w:r>
      <w:r w:rsidRPr="00AB62C4">
        <w:rPr>
          <w:rFonts w:cs="Times New Roman"/>
          <w:spacing w:val="-1"/>
          <w:lang w:val="ru-RU"/>
        </w:rPr>
        <w:t>наступают раз в 10-12 лет. В прошлом столетии особо засушливыми годами,</w:t>
      </w:r>
      <w:r>
        <w:rPr>
          <w:rFonts w:cs="Times New Roman"/>
          <w:spacing w:val="-1"/>
          <w:lang w:val="ru-RU"/>
        </w:rPr>
        <w:t xml:space="preserve"> </w:t>
      </w:r>
      <w:r w:rsidRPr="00AB62C4">
        <w:rPr>
          <w:rFonts w:cs="Times New Roman"/>
          <w:spacing w:val="-1"/>
          <w:lang w:val="ru-RU"/>
        </w:rPr>
        <w:t>приведшими к гибели практически всего урожая, были 1921, 1946, 1971, 1972 и</w:t>
      </w:r>
      <w:r>
        <w:rPr>
          <w:rFonts w:cs="Times New Roman"/>
          <w:spacing w:val="-1"/>
          <w:lang w:val="ru-RU"/>
        </w:rPr>
        <w:t xml:space="preserve"> </w:t>
      </w:r>
      <w:r w:rsidRPr="00AB62C4">
        <w:rPr>
          <w:rFonts w:cs="Times New Roman"/>
          <w:spacing w:val="-1"/>
          <w:lang w:val="ru-RU"/>
        </w:rPr>
        <w:t>1985 годы.</w:t>
      </w:r>
    </w:p>
    <w:p w:rsidR="008D31D5" w:rsidRPr="00AB62C4"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Тамбовская равнина, расположенная между Приволжской и Среднерусской</w:t>
      </w:r>
    </w:p>
    <w:p w:rsidR="008D31D5" w:rsidRPr="00AB62C4" w:rsidRDefault="008D31D5" w:rsidP="008D31D5">
      <w:pPr>
        <w:pStyle w:val="a4"/>
        <w:spacing w:line="359" w:lineRule="auto"/>
        <w:ind w:left="142" w:right="105" w:firstLine="0"/>
        <w:jc w:val="both"/>
        <w:rPr>
          <w:rFonts w:cs="Times New Roman"/>
          <w:spacing w:val="-1"/>
          <w:lang w:val="ru-RU"/>
        </w:rPr>
      </w:pPr>
      <w:r w:rsidRPr="00AB62C4">
        <w:rPr>
          <w:rFonts w:cs="Times New Roman"/>
          <w:spacing w:val="-1"/>
          <w:lang w:val="ru-RU"/>
        </w:rPr>
        <w:t>возвышенностями, подобна желобу, по которому холодный воздух из Арктики</w:t>
      </w:r>
      <w:r>
        <w:rPr>
          <w:rFonts w:cs="Times New Roman"/>
          <w:spacing w:val="-1"/>
          <w:lang w:val="ru-RU"/>
        </w:rPr>
        <w:t xml:space="preserve"> </w:t>
      </w:r>
      <w:r w:rsidRPr="00AB62C4">
        <w:rPr>
          <w:rFonts w:cs="Times New Roman"/>
          <w:spacing w:val="-1"/>
          <w:lang w:val="ru-RU"/>
        </w:rPr>
        <w:t>свободно стекает на юг. Благодаря этому здесь возможны заморозки на почве</w:t>
      </w:r>
      <w:r>
        <w:rPr>
          <w:rFonts w:cs="Times New Roman"/>
          <w:spacing w:val="-1"/>
          <w:lang w:val="ru-RU"/>
        </w:rPr>
        <w:t xml:space="preserve"> </w:t>
      </w:r>
      <w:r w:rsidRPr="00AB62C4">
        <w:rPr>
          <w:rFonts w:cs="Times New Roman"/>
          <w:spacing w:val="-1"/>
          <w:lang w:val="ru-RU"/>
        </w:rPr>
        <w:t>вплоть до середины мая и с конца сентября. Так же свободно в область</w:t>
      </w:r>
      <w:r>
        <w:rPr>
          <w:rFonts w:cs="Times New Roman"/>
          <w:spacing w:val="-1"/>
          <w:lang w:val="ru-RU"/>
        </w:rPr>
        <w:t xml:space="preserve"> </w:t>
      </w:r>
      <w:r w:rsidRPr="00AB62C4">
        <w:rPr>
          <w:rFonts w:cs="Times New Roman"/>
          <w:spacing w:val="-1"/>
          <w:lang w:val="ru-RU"/>
        </w:rPr>
        <w:t>проникают и суховеи из Нижнего Поволжья и с юго-востока.</w:t>
      </w:r>
    </w:p>
    <w:p w:rsidR="008D31D5" w:rsidRPr="00AB62C4"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Окско-Донскую равнину делят на три агроклиматические зоны и четыре</w:t>
      </w:r>
      <w:r>
        <w:rPr>
          <w:rFonts w:cs="Times New Roman"/>
          <w:spacing w:val="-1"/>
          <w:lang w:val="ru-RU"/>
        </w:rPr>
        <w:t xml:space="preserve"> </w:t>
      </w:r>
      <w:r w:rsidRPr="00AB62C4">
        <w:rPr>
          <w:rFonts w:cs="Times New Roman"/>
          <w:spacing w:val="-1"/>
          <w:lang w:val="ru-RU"/>
        </w:rPr>
        <w:t>района. На севере равнины расположена умеренно-теплая зона. В этой зоне на</w:t>
      </w:r>
      <w:r>
        <w:rPr>
          <w:rFonts w:cs="Times New Roman"/>
          <w:spacing w:val="-1"/>
          <w:lang w:val="ru-RU"/>
        </w:rPr>
        <w:t xml:space="preserve"> </w:t>
      </w:r>
      <w:r w:rsidRPr="00AB62C4">
        <w:rPr>
          <w:rFonts w:cs="Times New Roman"/>
          <w:spacing w:val="-1"/>
          <w:lang w:val="ru-RU"/>
        </w:rPr>
        <w:t>низменности выделен один агроклиматический район. Совокупность</w:t>
      </w:r>
      <w:r>
        <w:rPr>
          <w:rFonts w:cs="Times New Roman"/>
          <w:spacing w:val="-1"/>
          <w:lang w:val="ru-RU"/>
        </w:rPr>
        <w:t xml:space="preserve"> </w:t>
      </w:r>
      <w:r w:rsidRPr="00AB62C4">
        <w:rPr>
          <w:rFonts w:cs="Times New Roman"/>
          <w:spacing w:val="-1"/>
          <w:lang w:val="ru-RU"/>
        </w:rPr>
        <w:t>температур выше +10°С в нем не более 2400°С. Ежегодно выпадает 480-500</w:t>
      </w:r>
      <w:r>
        <w:rPr>
          <w:rFonts w:cs="Times New Roman"/>
          <w:spacing w:val="-1"/>
          <w:lang w:val="ru-RU"/>
        </w:rPr>
        <w:t xml:space="preserve"> </w:t>
      </w:r>
      <w:r w:rsidRPr="00AB62C4">
        <w:rPr>
          <w:rFonts w:cs="Times New Roman"/>
          <w:spacing w:val="-1"/>
          <w:lang w:val="ru-RU"/>
        </w:rPr>
        <w:t xml:space="preserve">миллиметров </w:t>
      </w:r>
      <w:r w:rsidRPr="00AB62C4">
        <w:rPr>
          <w:rFonts w:cs="Times New Roman"/>
          <w:spacing w:val="-1"/>
          <w:lang w:val="ru-RU"/>
        </w:rPr>
        <w:lastRenderedPageBreak/>
        <w:t>осадков, сельскохозяйственные культуры обеспечены влагой на</w:t>
      </w:r>
      <w:r>
        <w:rPr>
          <w:rFonts w:cs="Times New Roman"/>
          <w:spacing w:val="-1"/>
          <w:lang w:val="ru-RU"/>
        </w:rPr>
        <w:t xml:space="preserve"> </w:t>
      </w:r>
      <w:r w:rsidRPr="00AB62C4">
        <w:rPr>
          <w:rFonts w:cs="Times New Roman"/>
          <w:spacing w:val="-1"/>
          <w:lang w:val="ru-RU"/>
        </w:rPr>
        <w:t>70% от нормы.</w:t>
      </w:r>
    </w:p>
    <w:p w:rsidR="008D31D5" w:rsidRPr="00AB62C4"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Климат района умеренно-континентальный и характеризуется теплым,</w:t>
      </w:r>
      <w:r>
        <w:rPr>
          <w:rFonts w:cs="Times New Roman"/>
          <w:spacing w:val="-1"/>
          <w:lang w:val="ru-RU"/>
        </w:rPr>
        <w:t xml:space="preserve"> </w:t>
      </w:r>
      <w:r w:rsidRPr="00AB62C4">
        <w:rPr>
          <w:rFonts w:cs="Times New Roman"/>
          <w:spacing w:val="-1"/>
          <w:lang w:val="ru-RU"/>
        </w:rPr>
        <w:t>иногда засушливым летом, умеренно холодной зимой с устойчивым снежным</w:t>
      </w:r>
      <w:r>
        <w:rPr>
          <w:rFonts w:cs="Times New Roman"/>
          <w:spacing w:val="-1"/>
          <w:lang w:val="ru-RU"/>
        </w:rPr>
        <w:t xml:space="preserve"> </w:t>
      </w:r>
      <w:r w:rsidRPr="00AB62C4">
        <w:rPr>
          <w:rFonts w:cs="Times New Roman"/>
          <w:spacing w:val="-1"/>
          <w:lang w:val="ru-RU"/>
        </w:rPr>
        <w:t>покровом и хорошо выраженными переходными сезонами. Среднее количество</w:t>
      </w:r>
      <w:r>
        <w:rPr>
          <w:rFonts w:cs="Times New Roman"/>
          <w:spacing w:val="-1"/>
          <w:lang w:val="ru-RU"/>
        </w:rPr>
        <w:t xml:space="preserve"> </w:t>
      </w:r>
      <w:r w:rsidRPr="00AB62C4">
        <w:rPr>
          <w:rFonts w:cs="Times New Roman"/>
          <w:spacing w:val="-1"/>
          <w:lang w:val="ru-RU"/>
        </w:rPr>
        <w:t>тепла, поступающего от суммарной (прямой плюс рассеянной) солнечной</w:t>
      </w:r>
      <w:r>
        <w:rPr>
          <w:rFonts w:cs="Times New Roman"/>
          <w:spacing w:val="-1"/>
          <w:lang w:val="ru-RU"/>
        </w:rPr>
        <w:t xml:space="preserve"> </w:t>
      </w:r>
      <w:r w:rsidRPr="00AB62C4">
        <w:rPr>
          <w:rFonts w:cs="Times New Roman"/>
          <w:spacing w:val="-1"/>
          <w:lang w:val="ru-RU"/>
        </w:rPr>
        <w:t>радиации на горизонтальную поверхность в году составляет около 102</w:t>
      </w:r>
      <w:r>
        <w:rPr>
          <w:rFonts w:cs="Times New Roman"/>
          <w:spacing w:val="-1"/>
          <w:lang w:val="ru-RU"/>
        </w:rPr>
        <w:t xml:space="preserve"> </w:t>
      </w:r>
      <w:r w:rsidRPr="00AB62C4">
        <w:rPr>
          <w:rFonts w:cs="Times New Roman"/>
          <w:spacing w:val="-1"/>
          <w:lang w:val="ru-RU"/>
        </w:rPr>
        <w:t>ккал/м2×час. Однако по сезонам года солнечное тепло распределяется</w:t>
      </w:r>
      <w:r>
        <w:rPr>
          <w:rFonts w:cs="Times New Roman"/>
          <w:spacing w:val="-1"/>
          <w:lang w:val="ru-RU"/>
        </w:rPr>
        <w:t xml:space="preserve"> </w:t>
      </w:r>
      <w:r w:rsidRPr="00AB62C4">
        <w:rPr>
          <w:rFonts w:cs="Times New Roman"/>
          <w:spacing w:val="-1"/>
          <w:lang w:val="ru-RU"/>
        </w:rPr>
        <w:t>неравномерно. Максимум его (548 ккал/ м2×час) приходится на летний</w:t>
      </w:r>
      <w:r>
        <w:rPr>
          <w:rFonts w:cs="Times New Roman"/>
          <w:spacing w:val="-1"/>
          <w:lang w:val="ru-RU"/>
        </w:rPr>
        <w:t xml:space="preserve"> </w:t>
      </w:r>
      <w:r w:rsidRPr="00AB62C4">
        <w:rPr>
          <w:rFonts w:cs="Times New Roman"/>
          <w:spacing w:val="-1"/>
          <w:lang w:val="ru-RU"/>
        </w:rPr>
        <w:t>период, Наименьшее количество тепла (16 ккал/ м2×час) приходится на</w:t>
      </w:r>
      <w:r>
        <w:rPr>
          <w:rFonts w:cs="Times New Roman"/>
          <w:spacing w:val="-1"/>
          <w:lang w:val="ru-RU"/>
        </w:rPr>
        <w:t xml:space="preserve"> </w:t>
      </w:r>
      <w:r w:rsidRPr="00AB62C4">
        <w:rPr>
          <w:rFonts w:cs="Times New Roman"/>
          <w:spacing w:val="-1"/>
          <w:lang w:val="ru-RU"/>
        </w:rPr>
        <w:t>квадратный метр горизонтальной поверхности в декабре-месяце. Тепловой</w:t>
      </w:r>
      <w:r>
        <w:rPr>
          <w:rFonts w:cs="Times New Roman"/>
          <w:spacing w:val="-1"/>
          <w:lang w:val="ru-RU"/>
        </w:rPr>
        <w:t xml:space="preserve"> </w:t>
      </w:r>
      <w:r w:rsidRPr="00AB62C4">
        <w:rPr>
          <w:rFonts w:cs="Times New Roman"/>
          <w:spacing w:val="-1"/>
          <w:lang w:val="ru-RU"/>
        </w:rPr>
        <w:t>режим для строительных конструкций, кроме того, зависит от их положения и</w:t>
      </w:r>
      <w:r>
        <w:rPr>
          <w:rFonts w:cs="Times New Roman"/>
          <w:spacing w:val="-1"/>
          <w:lang w:val="ru-RU"/>
        </w:rPr>
        <w:t xml:space="preserve"> </w:t>
      </w:r>
      <w:r w:rsidRPr="00AB62C4">
        <w:rPr>
          <w:rFonts w:cs="Times New Roman"/>
          <w:spacing w:val="-1"/>
          <w:lang w:val="ru-RU"/>
        </w:rPr>
        <w:t>ориентации, от времени суток, сезона, от взаиморасположения с другими</w:t>
      </w:r>
      <w:r>
        <w:rPr>
          <w:rFonts w:cs="Times New Roman"/>
          <w:spacing w:val="-1"/>
          <w:lang w:val="ru-RU"/>
        </w:rPr>
        <w:t xml:space="preserve"> </w:t>
      </w:r>
      <w:r w:rsidRPr="00AB62C4">
        <w:rPr>
          <w:rFonts w:cs="Times New Roman"/>
          <w:spacing w:val="-1"/>
          <w:lang w:val="ru-RU"/>
        </w:rPr>
        <w:t>объектами и других причин. Годовой ход температуры воздуха характеризуется</w:t>
      </w:r>
      <w:r>
        <w:rPr>
          <w:rFonts w:cs="Times New Roman"/>
          <w:spacing w:val="-1"/>
          <w:lang w:val="ru-RU"/>
        </w:rPr>
        <w:t xml:space="preserve"> </w:t>
      </w:r>
      <w:r w:rsidRPr="00AB62C4">
        <w:rPr>
          <w:rFonts w:cs="Times New Roman"/>
          <w:spacing w:val="-1"/>
          <w:lang w:val="ru-RU"/>
        </w:rPr>
        <w:t>значительными суточными колебаниями и сезонными изменениями.</w:t>
      </w:r>
    </w:p>
    <w:p w:rsidR="008D31D5" w:rsidRPr="00AB62C4"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Среднегодовая температура составляет +4,6°С.</w:t>
      </w:r>
      <w:r>
        <w:rPr>
          <w:rFonts w:cs="Times New Roman"/>
          <w:spacing w:val="-1"/>
          <w:lang w:val="ru-RU"/>
        </w:rPr>
        <w:t xml:space="preserve"> </w:t>
      </w:r>
      <w:r w:rsidRPr="00AB62C4">
        <w:rPr>
          <w:rFonts w:cs="Times New Roman"/>
          <w:spacing w:val="-1"/>
          <w:lang w:val="ru-RU"/>
        </w:rPr>
        <w:t>Самый теплый в году июль месяц. На этот же месяц приходится и</w:t>
      </w:r>
      <w:r>
        <w:rPr>
          <w:rFonts w:cs="Times New Roman"/>
          <w:spacing w:val="-1"/>
          <w:lang w:val="ru-RU"/>
        </w:rPr>
        <w:t xml:space="preserve"> </w:t>
      </w:r>
      <w:r w:rsidRPr="00AB62C4">
        <w:rPr>
          <w:rFonts w:cs="Times New Roman"/>
          <w:spacing w:val="-1"/>
          <w:lang w:val="ru-RU"/>
        </w:rPr>
        <w:t>абсолютный (+40°С) максимум температуры воздуха, абсолютный минимум (-40°С ) наблюдался в январе и феврале месяцах. Но они бывают очень редко.</w:t>
      </w:r>
    </w:p>
    <w:p w:rsidR="008D31D5" w:rsidRPr="00AB62C4"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Средние даты наступления морозов 26 ноября (4.IX.1939г. и 28.Х.1952г.), а</w:t>
      </w:r>
    </w:p>
    <w:p w:rsidR="008D31D5" w:rsidRPr="00AB62C4" w:rsidRDefault="008D31D5" w:rsidP="008D31D5">
      <w:pPr>
        <w:pStyle w:val="a4"/>
        <w:spacing w:line="359" w:lineRule="auto"/>
        <w:ind w:left="142" w:right="105" w:firstLine="0"/>
        <w:jc w:val="both"/>
        <w:rPr>
          <w:rFonts w:cs="Times New Roman"/>
          <w:spacing w:val="-1"/>
          <w:lang w:val="ru-RU"/>
        </w:rPr>
      </w:pPr>
      <w:r w:rsidRPr="00AB62C4">
        <w:rPr>
          <w:rFonts w:cs="Times New Roman"/>
          <w:spacing w:val="-1"/>
          <w:lang w:val="ru-RU"/>
        </w:rPr>
        <w:t>прекращения 4 мая (5.1V.103 г. -5.V1.1930г.).</w:t>
      </w:r>
      <w:r>
        <w:rPr>
          <w:rFonts w:cs="Times New Roman"/>
          <w:spacing w:val="-1"/>
          <w:lang w:val="ru-RU"/>
        </w:rPr>
        <w:t xml:space="preserve"> </w:t>
      </w:r>
      <w:r w:rsidRPr="00AB62C4">
        <w:rPr>
          <w:rFonts w:cs="Times New Roman"/>
          <w:spacing w:val="-1"/>
          <w:lang w:val="ru-RU"/>
        </w:rPr>
        <w:t>В среднем они длятся устойчиво около 111 дней.</w:t>
      </w:r>
      <w:r>
        <w:rPr>
          <w:rFonts w:cs="Times New Roman"/>
          <w:spacing w:val="-1"/>
          <w:lang w:val="ru-RU"/>
        </w:rPr>
        <w:t xml:space="preserve"> </w:t>
      </w:r>
      <w:r w:rsidRPr="00AB62C4">
        <w:rPr>
          <w:rFonts w:cs="Times New Roman"/>
          <w:spacing w:val="-1"/>
          <w:lang w:val="ru-RU"/>
        </w:rPr>
        <w:t>Отопительный период со средней температурой - 4,2°С длится до 202</w:t>
      </w:r>
      <w:r>
        <w:rPr>
          <w:rFonts w:cs="Times New Roman"/>
          <w:spacing w:val="-1"/>
          <w:lang w:val="ru-RU"/>
        </w:rPr>
        <w:t xml:space="preserve"> </w:t>
      </w:r>
      <w:r w:rsidRPr="00AB62C4">
        <w:rPr>
          <w:rFonts w:cs="Times New Roman"/>
          <w:spacing w:val="-1"/>
          <w:lang w:val="ru-RU"/>
        </w:rPr>
        <w:t>суток. Но бывают и оттепели, чаще всего в начале и конце зимы в течение</w:t>
      </w:r>
    </w:p>
    <w:p w:rsidR="008D31D5" w:rsidRPr="00AB62C4" w:rsidRDefault="008D31D5" w:rsidP="008D31D5">
      <w:pPr>
        <w:pStyle w:val="a4"/>
        <w:spacing w:line="359" w:lineRule="auto"/>
        <w:ind w:left="142" w:right="105" w:firstLine="0"/>
        <w:jc w:val="both"/>
        <w:rPr>
          <w:rFonts w:cs="Times New Roman"/>
          <w:spacing w:val="-1"/>
          <w:lang w:val="ru-RU"/>
        </w:rPr>
      </w:pPr>
      <w:r w:rsidRPr="00AB62C4">
        <w:rPr>
          <w:rFonts w:cs="Times New Roman"/>
          <w:spacing w:val="-1"/>
          <w:lang w:val="ru-RU"/>
        </w:rPr>
        <w:t>суммарных 16 дней.</w:t>
      </w:r>
    </w:p>
    <w:p w:rsidR="008D31D5" w:rsidRPr="00AB62C4"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Расчетная глубина промерзания грунтов 1.70 м. Но фактически</w:t>
      </w:r>
      <w:r>
        <w:rPr>
          <w:rFonts w:cs="Times New Roman"/>
          <w:spacing w:val="-1"/>
          <w:lang w:val="ru-RU"/>
        </w:rPr>
        <w:t xml:space="preserve"> </w:t>
      </w:r>
      <w:r w:rsidRPr="00AB62C4">
        <w:rPr>
          <w:rFonts w:cs="Times New Roman"/>
          <w:spacing w:val="-1"/>
          <w:lang w:val="ru-RU"/>
        </w:rPr>
        <w:t>наблюдается в холодные малоснежные зимы 2,0 м и более.</w:t>
      </w:r>
      <w:r>
        <w:rPr>
          <w:rFonts w:cs="Times New Roman"/>
          <w:spacing w:val="-1"/>
          <w:lang w:val="ru-RU"/>
        </w:rPr>
        <w:t xml:space="preserve"> </w:t>
      </w:r>
      <w:r w:rsidRPr="00AB62C4">
        <w:rPr>
          <w:rFonts w:cs="Times New Roman"/>
          <w:spacing w:val="-1"/>
          <w:lang w:val="ru-RU"/>
        </w:rPr>
        <w:t>Расчетные температуры воздуха самой холодной пятидневки -27°С, зимней</w:t>
      </w:r>
      <w:r>
        <w:rPr>
          <w:rFonts w:cs="Times New Roman"/>
          <w:spacing w:val="-1"/>
          <w:lang w:val="ru-RU"/>
        </w:rPr>
        <w:t xml:space="preserve"> </w:t>
      </w:r>
      <w:r w:rsidRPr="00AB62C4">
        <w:rPr>
          <w:rFonts w:cs="Times New Roman"/>
          <w:spacing w:val="-1"/>
          <w:lang w:val="ru-RU"/>
        </w:rPr>
        <w:t>вентиляционной - 16°С.</w:t>
      </w:r>
    </w:p>
    <w:p w:rsidR="008D31D5" w:rsidRPr="00AB62C4"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Теплый период с положительными среднесуточными температурами</w:t>
      </w:r>
      <w:r>
        <w:rPr>
          <w:rFonts w:cs="Times New Roman"/>
          <w:spacing w:val="-1"/>
          <w:lang w:val="ru-RU"/>
        </w:rPr>
        <w:t xml:space="preserve"> </w:t>
      </w:r>
      <w:r w:rsidRPr="00AB62C4">
        <w:rPr>
          <w:rFonts w:cs="Times New Roman"/>
          <w:spacing w:val="-1"/>
          <w:lang w:val="ru-RU"/>
        </w:rPr>
        <w:t>длится в среднем 144 дня. Наименьшая продолжительность безморозного</w:t>
      </w:r>
      <w:r>
        <w:rPr>
          <w:rFonts w:cs="Times New Roman"/>
          <w:spacing w:val="-1"/>
          <w:lang w:val="ru-RU"/>
        </w:rPr>
        <w:t xml:space="preserve"> </w:t>
      </w:r>
      <w:r w:rsidRPr="00AB62C4">
        <w:rPr>
          <w:rFonts w:cs="Times New Roman"/>
          <w:spacing w:val="-1"/>
          <w:lang w:val="ru-RU"/>
        </w:rPr>
        <w:t>периода наблюдалась в 100 дней (1930 г.), наибольшая - 175 дней (1905, 1957</w:t>
      </w:r>
      <w:r>
        <w:rPr>
          <w:rFonts w:cs="Times New Roman"/>
          <w:spacing w:val="-1"/>
          <w:lang w:val="ru-RU"/>
        </w:rPr>
        <w:t xml:space="preserve"> </w:t>
      </w:r>
      <w:r w:rsidRPr="00AB62C4">
        <w:rPr>
          <w:rFonts w:cs="Times New Roman"/>
          <w:spacing w:val="-1"/>
          <w:lang w:val="ru-RU"/>
        </w:rPr>
        <w:t>гг.).</w:t>
      </w:r>
    </w:p>
    <w:p w:rsidR="008D31D5" w:rsidRPr="00AB62C4" w:rsidRDefault="008D31D5" w:rsidP="008D31D5">
      <w:pPr>
        <w:pStyle w:val="a4"/>
        <w:spacing w:line="359" w:lineRule="auto"/>
        <w:ind w:left="142" w:right="105" w:firstLine="0"/>
        <w:jc w:val="both"/>
        <w:rPr>
          <w:rFonts w:cs="Times New Roman"/>
          <w:spacing w:val="-1"/>
          <w:lang w:val="ru-RU"/>
        </w:rPr>
      </w:pPr>
      <w:r w:rsidRPr="00AB62C4">
        <w:rPr>
          <w:rFonts w:cs="Times New Roman"/>
          <w:spacing w:val="-1"/>
          <w:lang w:val="ru-RU"/>
        </w:rPr>
        <w:t>Режим выпадения осадков характеризуется неравномерностью по их</w:t>
      </w:r>
      <w:r>
        <w:rPr>
          <w:rFonts w:cs="Times New Roman"/>
          <w:spacing w:val="-1"/>
          <w:lang w:val="ru-RU"/>
        </w:rPr>
        <w:t xml:space="preserve"> </w:t>
      </w:r>
      <w:r w:rsidRPr="00AB62C4">
        <w:rPr>
          <w:rFonts w:cs="Times New Roman"/>
          <w:spacing w:val="-1"/>
          <w:lang w:val="ru-RU"/>
        </w:rPr>
        <w:t xml:space="preserve">количеству, </w:t>
      </w:r>
      <w:r w:rsidRPr="00AB62C4">
        <w:rPr>
          <w:rFonts w:cs="Times New Roman"/>
          <w:spacing w:val="-1"/>
          <w:lang w:val="ru-RU"/>
        </w:rPr>
        <w:lastRenderedPageBreak/>
        <w:t>нерегулярностью по месяцам и сезонам года.</w:t>
      </w:r>
    </w:p>
    <w:p w:rsidR="008D31D5" w:rsidRPr="00AB62C4"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Наибольшее количество осадков (от 306 до 340 мм) выпадает в теплое</w:t>
      </w:r>
      <w:r>
        <w:rPr>
          <w:rFonts w:cs="Times New Roman"/>
          <w:spacing w:val="-1"/>
          <w:lang w:val="ru-RU"/>
        </w:rPr>
        <w:t xml:space="preserve"> </w:t>
      </w:r>
      <w:r w:rsidRPr="00AB62C4">
        <w:rPr>
          <w:rFonts w:cs="Times New Roman"/>
          <w:spacing w:val="-1"/>
          <w:lang w:val="ru-RU"/>
        </w:rPr>
        <w:t>время года и наименьшее (165-145 мм) - в зимний период. Относительная</w:t>
      </w:r>
      <w:r>
        <w:rPr>
          <w:rFonts w:cs="Times New Roman"/>
          <w:spacing w:val="-1"/>
          <w:lang w:val="ru-RU"/>
        </w:rPr>
        <w:t xml:space="preserve"> </w:t>
      </w:r>
      <w:r w:rsidRPr="00AB62C4">
        <w:rPr>
          <w:rFonts w:cs="Times New Roman"/>
          <w:spacing w:val="-1"/>
          <w:lang w:val="ru-RU"/>
        </w:rPr>
        <w:t>влажность воздуха, наоборот, увеличивается в холодное время и понижается</w:t>
      </w:r>
      <w:r>
        <w:rPr>
          <w:rFonts w:cs="Times New Roman"/>
          <w:spacing w:val="-1"/>
          <w:lang w:val="ru-RU"/>
        </w:rPr>
        <w:t xml:space="preserve"> </w:t>
      </w:r>
      <w:r w:rsidRPr="00AB62C4">
        <w:rPr>
          <w:rFonts w:cs="Times New Roman"/>
          <w:spacing w:val="-1"/>
          <w:lang w:val="ru-RU"/>
        </w:rPr>
        <w:t>летом.</w:t>
      </w:r>
    </w:p>
    <w:p w:rsidR="008D31D5" w:rsidRPr="00AB62C4"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В годовом ходе наибольшая суммарная продолжительность осадков</w:t>
      </w:r>
      <w:r>
        <w:rPr>
          <w:rFonts w:cs="Times New Roman"/>
          <w:spacing w:val="-1"/>
          <w:lang w:val="ru-RU"/>
        </w:rPr>
        <w:t xml:space="preserve"> </w:t>
      </w:r>
      <w:r w:rsidRPr="00AB62C4">
        <w:rPr>
          <w:rFonts w:cs="Times New Roman"/>
          <w:spacing w:val="-1"/>
          <w:lang w:val="ru-RU"/>
        </w:rPr>
        <w:t>наблюдается в ноябре-декабре, а наименьшая - в апреле- мае месяцах.</w:t>
      </w:r>
    </w:p>
    <w:p w:rsidR="008D31D5" w:rsidRDefault="008D31D5" w:rsidP="008D31D5">
      <w:pPr>
        <w:pStyle w:val="a4"/>
        <w:spacing w:line="359" w:lineRule="auto"/>
        <w:ind w:left="142" w:right="105" w:firstLine="578"/>
        <w:jc w:val="both"/>
        <w:rPr>
          <w:rFonts w:cs="Times New Roman"/>
          <w:spacing w:val="-1"/>
          <w:lang w:val="ru-RU"/>
        </w:rPr>
      </w:pPr>
      <w:r w:rsidRPr="00AB62C4">
        <w:rPr>
          <w:rFonts w:cs="Times New Roman"/>
          <w:spacing w:val="-1"/>
          <w:lang w:val="ru-RU"/>
        </w:rPr>
        <w:t>Режим ветров в годовом балансе характеризуется преобладанием юго-западных (16%) и южных (15%) направлений. Повторяемость направлений</w:t>
      </w:r>
      <w:r>
        <w:rPr>
          <w:rFonts w:cs="Times New Roman"/>
          <w:spacing w:val="-1"/>
          <w:lang w:val="ru-RU"/>
        </w:rPr>
        <w:t xml:space="preserve"> </w:t>
      </w:r>
      <w:r w:rsidRPr="00AB62C4">
        <w:rPr>
          <w:rFonts w:cs="Times New Roman"/>
          <w:spacing w:val="-1"/>
          <w:lang w:val="ru-RU"/>
        </w:rPr>
        <w:t>ветра пo сезонам года и месяцам распределяется неравномерно, но с</w:t>
      </w:r>
      <w:r>
        <w:rPr>
          <w:rFonts w:cs="Times New Roman"/>
          <w:spacing w:val="-1"/>
          <w:lang w:val="ru-RU"/>
        </w:rPr>
        <w:t xml:space="preserve"> </w:t>
      </w:r>
      <w:r w:rsidRPr="00AB62C4">
        <w:rPr>
          <w:rFonts w:cs="Times New Roman"/>
          <w:spacing w:val="-1"/>
          <w:lang w:val="ru-RU"/>
        </w:rPr>
        <w:t>сохранением господствующих юго-восточных (16-22%) в холодное время года.</w:t>
      </w:r>
    </w:p>
    <w:p w:rsidR="0002444B" w:rsidRPr="00AB62C4" w:rsidRDefault="00334311" w:rsidP="0002444B">
      <w:pPr>
        <w:pStyle w:val="a4"/>
        <w:spacing w:line="359" w:lineRule="auto"/>
        <w:ind w:right="105"/>
        <w:jc w:val="both"/>
        <w:rPr>
          <w:rFonts w:cs="Times New Roman"/>
          <w:spacing w:val="-1"/>
          <w:lang w:val="ru-RU"/>
        </w:rPr>
      </w:pPr>
      <w:r w:rsidRPr="00CE7643">
        <w:rPr>
          <w:lang w:val="ru-RU"/>
        </w:rPr>
        <w:t xml:space="preserve">На территории города находятся предприятия пищевой (заводы — сахарный, мелькомбинат), машиностроения и металлообработки (заводы — «Текстильмаш», Кирсановский механический завод), лёгкой промышленности (фабрика Юность). </w:t>
      </w:r>
      <w:r w:rsidR="008D31D5" w:rsidRPr="00CE7643">
        <w:rPr>
          <w:rFonts w:cs="Times New Roman"/>
          <w:spacing w:val="-1"/>
          <w:lang w:val="ru-RU"/>
        </w:rPr>
        <w:t>В данный момент многие предприятия работают не в полную мощность.</w:t>
      </w:r>
      <w:r w:rsidR="008D31D5" w:rsidRPr="00AB62C4">
        <w:rPr>
          <w:rFonts w:cs="Times New Roman"/>
          <w:spacing w:val="-1"/>
          <w:lang w:val="ru-RU"/>
        </w:rPr>
        <w:t xml:space="preserve"> Облик центральной части </w:t>
      </w:r>
      <w:r w:rsidR="0001105F">
        <w:rPr>
          <w:rFonts w:cs="Times New Roman"/>
          <w:spacing w:val="-1"/>
          <w:lang w:val="ru-RU"/>
        </w:rPr>
        <w:t xml:space="preserve">города </w:t>
      </w:r>
      <w:r w:rsidR="008D31D5" w:rsidRPr="00AB62C4">
        <w:rPr>
          <w:rFonts w:cs="Times New Roman"/>
          <w:spacing w:val="-1"/>
          <w:lang w:val="ru-RU"/>
        </w:rPr>
        <w:t xml:space="preserve">Кирсанова до недавнего времени сохранял колорит русского провинциального города начала XX века. Но в XXI веке город принял современный вид. </w:t>
      </w:r>
    </w:p>
    <w:p w:rsidR="008E3E11" w:rsidRPr="00AB62C4" w:rsidRDefault="008E3E11" w:rsidP="008D31D5">
      <w:pPr>
        <w:pStyle w:val="Default"/>
        <w:spacing w:line="360" w:lineRule="auto"/>
        <w:ind w:firstLine="709"/>
        <w:contextualSpacing/>
        <w:jc w:val="both"/>
        <w:rPr>
          <w:color w:val="auto"/>
          <w:sz w:val="28"/>
          <w:szCs w:val="28"/>
        </w:rPr>
      </w:pPr>
      <w:r w:rsidRPr="00AB62C4">
        <w:rPr>
          <w:color w:val="auto"/>
          <w:sz w:val="28"/>
          <w:szCs w:val="28"/>
        </w:rPr>
        <w:t xml:space="preserve">Водоснабжение как отрасль играет огромную роль в обеспечении жизнедеятельности города Кирсанова и требует целенаправленных мероприятий по развитию надежной системы хозяйственно-питьевого водоснабжения. </w:t>
      </w:r>
    </w:p>
    <w:p w:rsidR="008E3E11" w:rsidRPr="00AB62C4" w:rsidRDefault="008E3E11" w:rsidP="008D31D5">
      <w:pPr>
        <w:autoSpaceDE w:val="0"/>
        <w:autoSpaceDN w:val="0"/>
        <w:adjustRightInd w:val="0"/>
        <w:spacing w:line="360" w:lineRule="auto"/>
        <w:ind w:firstLine="709"/>
        <w:contextualSpacing/>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Гидрографическая сеть района относится к бассейну р. Дон. Её водную систему формируют р. Ворона, р. Пурсовка, многочисленные озера и болота на речной пойме.</w:t>
      </w:r>
    </w:p>
    <w:p w:rsidR="008E3E11" w:rsidRPr="00AB62C4" w:rsidRDefault="008E3E11" w:rsidP="008D31D5">
      <w:pPr>
        <w:autoSpaceDE w:val="0"/>
        <w:autoSpaceDN w:val="0"/>
        <w:adjustRightInd w:val="0"/>
        <w:spacing w:line="360" w:lineRule="auto"/>
        <w:ind w:firstLine="709"/>
        <w:contextualSpacing/>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Река Ворона -  правый приток р. Хопра, относится к типу рав</w:t>
      </w:r>
      <w:r w:rsidRPr="00AB62C4">
        <w:rPr>
          <w:rFonts w:ascii="Times New Roman" w:hAnsi="Times New Roman" w:cs="Times New Roman"/>
          <w:sz w:val="28"/>
          <w:szCs w:val="28"/>
          <w:lang w:val="ru-RU"/>
        </w:rPr>
        <w:softHyphen/>
        <w:t>нинных рек и протекает по очень плоской Окско-Донской (Тамбовской) равнине.</w:t>
      </w:r>
    </w:p>
    <w:p w:rsidR="008E3E11" w:rsidRPr="00AB62C4" w:rsidRDefault="008E3E11" w:rsidP="008D31D5">
      <w:pPr>
        <w:autoSpaceDE w:val="0"/>
        <w:autoSpaceDN w:val="0"/>
        <w:adjustRightInd w:val="0"/>
        <w:spacing w:line="360" w:lineRule="auto"/>
        <w:ind w:firstLine="709"/>
        <w:contextualSpacing/>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Длина реки от истока до с. Чутановки </w:t>
      </w:r>
      <w:smartTag w:uri="urn:schemas-microsoft-com:office:smarttags" w:element="metricconverter">
        <w:smartTagPr>
          <w:attr w:name="ProductID" w:val="155 км"/>
        </w:smartTagPr>
        <w:r w:rsidRPr="00AB62C4">
          <w:rPr>
            <w:rFonts w:ascii="Times New Roman" w:hAnsi="Times New Roman" w:cs="Times New Roman"/>
            <w:sz w:val="28"/>
            <w:szCs w:val="28"/>
            <w:lang w:val="ru-RU"/>
          </w:rPr>
          <w:t>155 км</w:t>
        </w:r>
      </w:smartTag>
      <w:r w:rsidRPr="00AB62C4">
        <w:rPr>
          <w:rFonts w:ascii="Times New Roman" w:hAnsi="Times New Roman" w:cs="Times New Roman"/>
          <w:sz w:val="28"/>
          <w:szCs w:val="28"/>
          <w:lang w:val="ru-RU"/>
        </w:rPr>
        <w:t>. Площадь водосбора 5560 км</w:t>
      </w:r>
      <w:r w:rsidRPr="00AB62C4">
        <w:rPr>
          <w:rFonts w:ascii="Times New Roman" w:hAnsi="Times New Roman" w:cs="Times New Roman"/>
          <w:sz w:val="28"/>
          <w:szCs w:val="28"/>
          <w:vertAlign w:val="superscript"/>
          <w:lang w:val="ru-RU"/>
        </w:rPr>
        <w:t>2</w:t>
      </w:r>
      <w:r w:rsidRPr="00AB62C4">
        <w:rPr>
          <w:rFonts w:ascii="Times New Roman" w:hAnsi="Times New Roman" w:cs="Times New Roman"/>
          <w:sz w:val="28"/>
          <w:szCs w:val="28"/>
          <w:lang w:val="ru-RU"/>
        </w:rPr>
        <w:t>. Средний её уклон 0,46. Лесистость - 5%. Распаханность территории 70%.</w:t>
      </w:r>
    </w:p>
    <w:p w:rsidR="0002444B" w:rsidRDefault="0002444B" w:rsidP="008D31D5">
      <w:pPr>
        <w:autoSpaceDE w:val="0"/>
        <w:autoSpaceDN w:val="0"/>
        <w:adjustRightInd w:val="0"/>
        <w:spacing w:line="360" w:lineRule="auto"/>
        <w:ind w:firstLine="709"/>
        <w:contextualSpacing/>
        <w:jc w:val="both"/>
        <w:rPr>
          <w:rFonts w:ascii="Times New Roman" w:hAnsi="Times New Roman" w:cs="Times New Roman"/>
          <w:sz w:val="28"/>
          <w:szCs w:val="28"/>
          <w:lang w:val="ru-RU"/>
        </w:rPr>
      </w:pPr>
    </w:p>
    <w:p w:rsidR="008E3E11" w:rsidRPr="00AB62C4" w:rsidRDefault="008E3E11" w:rsidP="008D31D5">
      <w:pPr>
        <w:autoSpaceDE w:val="0"/>
        <w:autoSpaceDN w:val="0"/>
        <w:adjustRightInd w:val="0"/>
        <w:spacing w:line="360" w:lineRule="auto"/>
        <w:ind w:firstLine="709"/>
        <w:contextualSpacing/>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В створе города долина речки хорошо разработана.  Наблюдается широкая от 1700 до </w:t>
      </w:r>
      <w:smartTag w:uri="urn:schemas-microsoft-com:office:smarttags" w:element="metricconverter">
        <w:smartTagPr>
          <w:attr w:name="ProductID" w:val="5500 м"/>
        </w:smartTagPr>
        <w:r w:rsidRPr="00AB62C4">
          <w:rPr>
            <w:rFonts w:ascii="Times New Roman" w:hAnsi="Times New Roman" w:cs="Times New Roman"/>
            <w:sz w:val="28"/>
            <w:szCs w:val="28"/>
            <w:lang w:val="ru-RU"/>
          </w:rPr>
          <w:t>5500 м</w:t>
        </w:r>
      </w:smartTag>
      <w:r w:rsidRPr="00AB62C4">
        <w:rPr>
          <w:rFonts w:ascii="Times New Roman" w:hAnsi="Times New Roman" w:cs="Times New Roman"/>
          <w:sz w:val="28"/>
          <w:szCs w:val="28"/>
          <w:lang w:val="ru-RU"/>
        </w:rPr>
        <w:t xml:space="preserve"> пойменная двусторонняя терраса. </w:t>
      </w:r>
    </w:p>
    <w:p w:rsidR="008E3E11" w:rsidRPr="00AB62C4" w:rsidRDefault="008E3E11" w:rsidP="008D31D5">
      <w:pPr>
        <w:autoSpaceDE w:val="0"/>
        <w:autoSpaceDN w:val="0"/>
        <w:adjustRightInd w:val="0"/>
        <w:spacing w:line="360" w:lineRule="auto"/>
        <w:ind w:firstLine="709"/>
        <w:contextualSpacing/>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lastRenderedPageBreak/>
        <w:t xml:space="preserve">Русло реки сильно извилистое и на пойме образует многочисленные излучины, старицы.   Средняя продолжительность паводков около двух недель.   </w:t>
      </w:r>
    </w:p>
    <w:p w:rsidR="008E3E11" w:rsidRPr="00AB62C4" w:rsidRDefault="008E3E11" w:rsidP="008D31D5">
      <w:pPr>
        <w:autoSpaceDE w:val="0"/>
        <w:autoSpaceDN w:val="0"/>
        <w:adjustRightInd w:val="0"/>
        <w:spacing w:line="360" w:lineRule="auto"/>
        <w:ind w:firstLine="709"/>
        <w:contextualSpacing/>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Наносы (взвешенные и донные) образуются от разлива рыхлых пород в оврагах, балках, в результате плоскостного смыва, особенно в период интенсивного весеннего снеготаяния и ливневых осадков, а также от размыва и обрушения берегов. Увеличению наносов способствуют осыпи, оползни, засухи, пыльные бури и т.д.  </w:t>
      </w:r>
    </w:p>
    <w:p w:rsidR="008E3E11" w:rsidRPr="00AB62C4" w:rsidRDefault="008E3E11" w:rsidP="008D31D5">
      <w:pPr>
        <w:autoSpaceDE w:val="0"/>
        <w:autoSpaceDN w:val="0"/>
        <w:adjustRightInd w:val="0"/>
        <w:spacing w:line="360" w:lineRule="auto"/>
        <w:ind w:firstLine="709"/>
        <w:contextualSpacing/>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Данный район характеризуется наибольшим стоком наносов в весенний период. Меженный их сток небольшой - менее 5% от годового.</w:t>
      </w:r>
    </w:p>
    <w:p w:rsidR="008E3E11" w:rsidRPr="00AB62C4" w:rsidRDefault="008E3E11" w:rsidP="008D31D5">
      <w:pPr>
        <w:autoSpaceDE w:val="0"/>
        <w:autoSpaceDN w:val="0"/>
        <w:adjustRightInd w:val="0"/>
        <w:spacing w:line="360" w:lineRule="auto"/>
        <w:ind w:firstLine="709"/>
        <w:contextualSpacing/>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В створе г. Кирсанова от восточных до юго-западных границ река Ворона принимает неочищенные и условно-чистые стоки некоторых промышленных предприятий и животноводческих комплексов. Часть их попадает в р. Пурсовку, в озера и болота южнее сел Шиновки, Молоканщины. Значительное количество стоков фильтруется в приустьевой части р. Пурсовки, на отстойниках городских очистных сооружений и канализационного коллектора в аллювиальный комплекс пойменных отложений и загрязняет грунтовые воды в пойме. </w:t>
      </w:r>
    </w:p>
    <w:p w:rsidR="008E3E11" w:rsidRPr="00AB62C4" w:rsidRDefault="008E3E11" w:rsidP="008D31D5">
      <w:pPr>
        <w:autoSpaceDE w:val="0"/>
        <w:autoSpaceDN w:val="0"/>
        <w:adjustRightInd w:val="0"/>
        <w:spacing w:line="360" w:lineRule="auto"/>
        <w:ind w:firstLine="709"/>
        <w:contextualSpacing/>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Речка Пурсовка берет начало из родников и болот, балок, буераков, оврагов (Калиновая, Топкая и др.) в её верховьях севернее г. Кирсанова. Длина речки </w:t>
      </w:r>
      <w:smartTag w:uri="urn:schemas-microsoft-com:office:smarttags" w:element="metricconverter">
        <w:smartTagPr>
          <w:attr w:name="ProductID" w:val="18,5 км"/>
        </w:smartTagPr>
        <w:r w:rsidRPr="00AB62C4">
          <w:rPr>
            <w:rFonts w:ascii="Times New Roman" w:hAnsi="Times New Roman" w:cs="Times New Roman"/>
            <w:sz w:val="28"/>
            <w:szCs w:val="28"/>
            <w:lang w:val="ru-RU"/>
          </w:rPr>
          <w:t>18,5 км</w:t>
        </w:r>
      </w:smartTag>
      <w:r w:rsidRPr="00AB62C4">
        <w:rPr>
          <w:rFonts w:ascii="Times New Roman" w:hAnsi="Times New Roman" w:cs="Times New Roman"/>
          <w:sz w:val="28"/>
          <w:szCs w:val="28"/>
          <w:lang w:val="ru-RU"/>
        </w:rPr>
        <w:t>. Площадь водосбора 88 км</w:t>
      </w:r>
      <w:r w:rsidRPr="00AB62C4">
        <w:rPr>
          <w:rFonts w:ascii="Times New Roman" w:hAnsi="Times New Roman" w:cs="Times New Roman"/>
          <w:sz w:val="28"/>
          <w:szCs w:val="28"/>
          <w:vertAlign w:val="superscript"/>
          <w:lang w:val="ru-RU"/>
        </w:rPr>
        <w:t>2</w:t>
      </w:r>
      <w:r w:rsidRPr="00AB62C4">
        <w:rPr>
          <w:rFonts w:ascii="Times New Roman" w:hAnsi="Times New Roman" w:cs="Times New Roman"/>
          <w:sz w:val="28"/>
          <w:szCs w:val="28"/>
          <w:lang w:val="ru-RU"/>
        </w:rPr>
        <w:t xml:space="preserve"> . Общ</w:t>
      </w:r>
      <w:r w:rsidR="00531BD5">
        <w:rPr>
          <w:rFonts w:ascii="Times New Roman" w:hAnsi="Times New Roman" w:cs="Times New Roman"/>
          <w:sz w:val="28"/>
          <w:szCs w:val="28"/>
          <w:lang w:val="ru-RU"/>
        </w:rPr>
        <w:t>ий уклон 0024.  Глубина вреза бо</w:t>
      </w:r>
      <w:r w:rsidRPr="00AB62C4">
        <w:rPr>
          <w:rFonts w:ascii="Times New Roman" w:hAnsi="Times New Roman" w:cs="Times New Roman"/>
          <w:sz w:val="28"/>
          <w:szCs w:val="28"/>
          <w:lang w:val="ru-RU"/>
        </w:rPr>
        <w:t xml:space="preserve">лее </w:t>
      </w:r>
      <w:smartTag w:uri="urn:schemas-microsoft-com:office:smarttags" w:element="metricconverter">
        <w:smartTagPr>
          <w:attr w:name="ProductID" w:val="40 м"/>
        </w:smartTagPr>
        <w:r w:rsidRPr="00AB62C4">
          <w:rPr>
            <w:rFonts w:ascii="Times New Roman" w:hAnsi="Times New Roman" w:cs="Times New Roman"/>
            <w:sz w:val="28"/>
            <w:szCs w:val="28"/>
            <w:lang w:val="ru-RU"/>
          </w:rPr>
          <w:t>40 м</w:t>
        </w:r>
      </w:smartTag>
      <w:r w:rsidRPr="00AB62C4">
        <w:rPr>
          <w:rFonts w:ascii="Times New Roman" w:hAnsi="Times New Roman" w:cs="Times New Roman"/>
          <w:sz w:val="28"/>
          <w:szCs w:val="28"/>
          <w:lang w:val="ru-RU"/>
        </w:rPr>
        <w:t>.</w:t>
      </w:r>
    </w:p>
    <w:p w:rsidR="008E3E11" w:rsidRDefault="008E3E11" w:rsidP="008D31D5">
      <w:pPr>
        <w:autoSpaceDE w:val="0"/>
        <w:autoSpaceDN w:val="0"/>
        <w:adjustRightInd w:val="0"/>
        <w:spacing w:line="360" w:lineRule="auto"/>
        <w:ind w:firstLine="709"/>
        <w:contextualSpacing/>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Сток речки регулируется прудами и водоемами в ее пойме. Но они сильно заиливаются заносами. Количество взвешенных и влекомых наносов колеблется  от 30 до 100 кг/сек. Оно сильно повышается во время снеготаяния, паводков и ливневых осадков. Большое количество наносов свидетельствует об интенсивной эрозии и оврагообразовании на реч</w:t>
      </w:r>
      <w:r w:rsidR="00531BD5">
        <w:rPr>
          <w:rFonts w:ascii="Times New Roman" w:hAnsi="Times New Roman" w:cs="Times New Roman"/>
          <w:sz w:val="28"/>
          <w:szCs w:val="28"/>
          <w:lang w:val="ru-RU"/>
        </w:rPr>
        <w:t>ном водосборе. От села Голынщина</w:t>
      </w:r>
      <w:r w:rsidRPr="00AB62C4">
        <w:rPr>
          <w:rFonts w:ascii="Times New Roman" w:hAnsi="Times New Roman" w:cs="Times New Roman"/>
          <w:sz w:val="28"/>
          <w:szCs w:val="28"/>
          <w:lang w:val="ru-RU"/>
        </w:rPr>
        <w:t xml:space="preserve"> и северной окраины города до устья речка Пурсовка, сильно </w:t>
      </w:r>
      <w:r w:rsidR="00E43677">
        <w:rPr>
          <w:rFonts w:ascii="Times New Roman" w:hAnsi="Times New Roman" w:cs="Times New Roman"/>
          <w:sz w:val="28"/>
          <w:szCs w:val="28"/>
          <w:lang w:val="ru-RU"/>
        </w:rPr>
        <w:t>загрязненной стоками и пригодна</w:t>
      </w:r>
      <w:r w:rsidRPr="00AB62C4">
        <w:rPr>
          <w:rFonts w:ascii="Times New Roman" w:hAnsi="Times New Roman" w:cs="Times New Roman"/>
          <w:sz w:val="28"/>
          <w:szCs w:val="28"/>
          <w:lang w:val="ru-RU"/>
        </w:rPr>
        <w:t xml:space="preserve"> только для полива.</w:t>
      </w:r>
    </w:p>
    <w:p w:rsidR="008E3E11" w:rsidRPr="00AB62C4" w:rsidRDefault="008E3E11" w:rsidP="008D31D5">
      <w:pPr>
        <w:autoSpaceDE w:val="0"/>
        <w:autoSpaceDN w:val="0"/>
        <w:adjustRightInd w:val="0"/>
        <w:spacing w:line="360" w:lineRule="auto"/>
        <w:ind w:firstLine="709"/>
        <w:contextualSpacing/>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Гидрографическая сеть района дополняется сильно разветвленной овражно-балочной системой, озерами Шуваровка, Козлово, Прорва, Шиновское и другими, а также многочисленными болотами на пойме и в днищах балок.</w:t>
      </w:r>
    </w:p>
    <w:p w:rsidR="008E3E11" w:rsidRDefault="008E3E11" w:rsidP="008D31D5">
      <w:pPr>
        <w:spacing w:line="360" w:lineRule="auto"/>
        <w:ind w:firstLine="709"/>
        <w:contextualSpacing/>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Источником водоснабжения, в соответствии с лицензией, являются </w:t>
      </w:r>
      <w:r w:rsidRPr="00AB62C4">
        <w:rPr>
          <w:rFonts w:ascii="Times New Roman" w:hAnsi="Times New Roman" w:cs="Times New Roman"/>
          <w:sz w:val="28"/>
          <w:szCs w:val="28"/>
          <w:lang w:val="ru-RU"/>
        </w:rPr>
        <w:lastRenderedPageBreak/>
        <w:t>подземные воды.</w:t>
      </w:r>
    </w:p>
    <w:p w:rsidR="008E3E11" w:rsidRDefault="008E3E11" w:rsidP="008D31D5">
      <w:pPr>
        <w:spacing w:line="360" w:lineRule="auto"/>
        <w:ind w:firstLine="709"/>
        <w:contextualSpacing/>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 </w:t>
      </w:r>
      <w:r w:rsidRPr="00AB62C4">
        <w:rPr>
          <w:rFonts w:ascii="Times New Roman" w:hAnsi="Times New Roman" w:cs="Times New Roman"/>
          <w:sz w:val="28"/>
          <w:szCs w:val="28"/>
          <w:u w:val="single"/>
          <w:lang w:val="ru-RU"/>
        </w:rPr>
        <w:t>Терновское</w:t>
      </w:r>
      <w:r w:rsidRPr="00AB62C4">
        <w:rPr>
          <w:rFonts w:ascii="Times New Roman" w:hAnsi="Times New Roman" w:cs="Times New Roman"/>
          <w:sz w:val="28"/>
          <w:szCs w:val="28"/>
          <w:lang w:val="ru-RU"/>
        </w:rPr>
        <w:t xml:space="preserve"> месторождение, эксплуатирующее нижне-среднеальбский подгоризонт, расположено в долине р.Ворона. Глубина залегания кровли 45,5 – </w:t>
      </w:r>
      <w:smartTag w:uri="urn:schemas-microsoft-com:office:smarttags" w:element="metricconverter">
        <w:smartTagPr>
          <w:attr w:name="ProductID" w:val="75,4 м"/>
        </w:smartTagPr>
        <w:r w:rsidRPr="00AB62C4">
          <w:rPr>
            <w:rFonts w:ascii="Times New Roman" w:hAnsi="Times New Roman" w:cs="Times New Roman"/>
            <w:sz w:val="28"/>
            <w:szCs w:val="28"/>
            <w:lang w:val="ru-RU"/>
          </w:rPr>
          <w:t>75,4 м</w:t>
        </w:r>
      </w:smartTag>
      <w:r w:rsidRPr="00AB62C4">
        <w:rPr>
          <w:rFonts w:ascii="Times New Roman" w:hAnsi="Times New Roman" w:cs="Times New Roman"/>
          <w:sz w:val="28"/>
          <w:szCs w:val="28"/>
          <w:lang w:val="ru-RU"/>
        </w:rPr>
        <w:t xml:space="preserve">. Вскрытая мощность водоносного горизонта 7,5 – </w:t>
      </w:r>
      <w:smartTag w:uri="urn:schemas-microsoft-com:office:smarttags" w:element="metricconverter">
        <w:smartTagPr>
          <w:attr w:name="ProductID" w:val="31,0 м"/>
        </w:smartTagPr>
        <w:r w:rsidRPr="00AB62C4">
          <w:rPr>
            <w:rFonts w:ascii="Times New Roman" w:hAnsi="Times New Roman" w:cs="Times New Roman"/>
            <w:sz w:val="28"/>
            <w:szCs w:val="28"/>
            <w:lang w:val="ru-RU"/>
          </w:rPr>
          <w:t>31,0 м</w:t>
        </w:r>
      </w:smartTag>
      <w:r w:rsidRPr="00AB62C4">
        <w:rPr>
          <w:rFonts w:ascii="Times New Roman" w:hAnsi="Times New Roman" w:cs="Times New Roman"/>
          <w:sz w:val="28"/>
          <w:szCs w:val="28"/>
          <w:lang w:val="ru-RU"/>
        </w:rPr>
        <w:t xml:space="preserve">. Удельные дебиты скважин составляют 0,18 – 2,47 л/сек, допустимое понижение до </w:t>
      </w:r>
      <w:smartTag w:uri="urn:schemas-microsoft-com:office:smarttags" w:element="metricconverter">
        <w:smartTagPr>
          <w:attr w:name="ProductID" w:val="45,5 м"/>
        </w:smartTagPr>
        <w:r w:rsidRPr="00AB62C4">
          <w:rPr>
            <w:rFonts w:ascii="Times New Roman" w:hAnsi="Times New Roman" w:cs="Times New Roman"/>
            <w:sz w:val="28"/>
            <w:szCs w:val="28"/>
            <w:lang w:val="ru-RU"/>
          </w:rPr>
          <w:t>45,5 м</w:t>
        </w:r>
      </w:smartTag>
      <w:r w:rsidRPr="00AB62C4">
        <w:rPr>
          <w:rFonts w:ascii="Times New Roman" w:hAnsi="Times New Roman" w:cs="Times New Roman"/>
          <w:sz w:val="28"/>
          <w:szCs w:val="28"/>
          <w:lang w:val="ru-RU"/>
        </w:rPr>
        <w:t xml:space="preserve">. Горизонт напорный, вскрытая мощность 40,5 – </w:t>
      </w:r>
      <w:smartTag w:uri="urn:schemas-microsoft-com:office:smarttags" w:element="metricconverter">
        <w:smartTagPr>
          <w:attr w:name="ProductID" w:val="87,5 м"/>
        </w:smartTagPr>
        <w:r w:rsidRPr="00AB62C4">
          <w:rPr>
            <w:rFonts w:ascii="Times New Roman" w:hAnsi="Times New Roman" w:cs="Times New Roman"/>
            <w:sz w:val="28"/>
            <w:szCs w:val="28"/>
            <w:lang w:val="ru-RU"/>
          </w:rPr>
          <w:t>87,5 м</w:t>
        </w:r>
      </w:smartTag>
      <w:r w:rsidRPr="00AB62C4">
        <w:rPr>
          <w:rFonts w:ascii="Times New Roman" w:hAnsi="Times New Roman" w:cs="Times New Roman"/>
          <w:sz w:val="28"/>
          <w:szCs w:val="28"/>
          <w:lang w:val="ru-RU"/>
        </w:rPr>
        <w:t xml:space="preserve">, допустимое понижение от поверхности земли до </w:t>
      </w:r>
      <w:smartTag w:uri="urn:schemas-microsoft-com:office:smarttags" w:element="metricconverter">
        <w:smartTagPr>
          <w:attr w:name="ProductID" w:val="56,1 м"/>
        </w:smartTagPr>
        <w:r w:rsidRPr="00AB62C4">
          <w:rPr>
            <w:rFonts w:ascii="Times New Roman" w:hAnsi="Times New Roman" w:cs="Times New Roman"/>
            <w:sz w:val="28"/>
            <w:szCs w:val="28"/>
            <w:lang w:val="ru-RU"/>
          </w:rPr>
          <w:t>56,1 м</w:t>
        </w:r>
      </w:smartTag>
      <w:r w:rsidRPr="00AB62C4">
        <w:rPr>
          <w:rFonts w:ascii="Times New Roman" w:hAnsi="Times New Roman" w:cs="Times New Roman"/>
          <w:sz w:val="28"/>
          <w:szCs w:val="28"/>
          <w:lang w:val="ru-RU"/>
        </w:rPr>
        <w:t>.</w:t>
      </w:r>
    </w:p>
    <w:p w:rsidR="008E3E11" w:rsidRPr="00AB62C4" w:rsidRDefault="008E3E11" w:rsidP="008D31D5">
      <w:pPr>
        <w:spacing w:line="360" w:lineRule="auto"/>
        <w:ind w:firstLine="709"/>
        <w:contextualSpacing/>
        <w:jc w:val="both"/>
        <w:rPr>
          <w:rFonts w:ascii="Times New Roman" w:hAnsi="Times New Roman" w:cs="Times New Roman"/>
          <w:sz w:val="28"/>
          <w:szCs w:val="28"/>
          <w:lang w:val="ru-RU"/>
        </w:rPr>
      </w:pPr>
      <w:r w:rsidRPr="00AB62C4">
        <w:rPr>
          <w:rFonts w:ascii="Times New Roman" w:hAnsi="Times New Roman" w:cs="Times New Roman"/>
          <w:sz w:val="28"/>
          <w:szCs w:val="28"/>
          <w:u w:val="single"/>
          <w:lang w:val="ru-RU"/>
        </w:rPr>
        <w:t xml:space="preserve">Пурсовское </w:t>
      </w:r>
      <w:r w:rsidRPr="00AB62C4">
        <w:rPr>
          <w:rFonts w:ascii="Times New Roman" w:hAnsi="Times New Roman" w:cs="Times New Roman"/>
          <w:sz w:val="28"/>
          <w:szCs w:val="28"/>
          <w:lang w:val="ru-RU"/>
        </w:rPr>
        <w:t xml:space="preserve"> месторождение эксплуатирует каменноугольный комплекс, расположено в долине р. Пур</w:t>
      </w:r>
      <w:r w:rsidR="00E4520F">
        <w:rPr>
          <w:rFonts w:ascii="Times New Roman" w:hAnsi="Times New Roman" w:cs="Times New Roman"/>
          <w:sz w:val="28"/>
          <w:szCs w:val="28"/>
          <w:lang w:val="ru-RU"/>
        </w:rPr>
        <w:t>совка, площадной тип водозабора</w:t>
      </w:r>
      <w:r w:rsidRPr="00AB62C4">
        <w:rPr>
          <w:rFonts w:ascii="Times New Roman" w:hAnsi="Times New Roman" w:cs="Times New Roman"/>
          <w:sz w:val="28"/>
          <w:szCs w:val="28"/>
          <w:lang w:val="ru-RU"/>
        </w:rPr>
        <w:t xml:space="preserve">. Глубина залегания кровли 200,0 – </w:t>
      </w:r>
      <w:smartTag w:uri="urn:schemas-microsoft-com:office:smarttags" w:element="metricconverter">
        <w:smartTagPr>
          <w:attr w:name="ProductID" w:val="265,0 м"/>
        </w:smartTagPr>
        <w:r w:rsidRPr="00AB62C4">
          <w:rPr>
            <w:rFonts w:ascii="Times New Roman" w:hAnsi="Times New Roman" w:cs="Times New Roman"/>
            <w:sz w:val="28"/>
            <w:szCs w:val="28"/>
            <w:lang w:val="ru-RU"/>
          </w:rPr>
          <w:t>265,0 м</w:t>
        </w:r>
      </w:smartTag>
      <w:r w:rsidRPr="00AB62C4">
        <w:rPr>
          <w:rFonts w:ascii="Times New Roman" w:hAnsi="Times New Roman" w:cs="Times New Roman"/>
          <w:sz w:val="28"/>
          <w:szCs w:val="28"/>
          <w:lang w:val="ru-RU"/>
        </w:rPr>
        <w:t xml:space="preserve">. Вскрытая мощность водоносного горизонта 24,0 – </w:t>
      </w:r>
      <w:smartTag w:uri="urn:schemas-microsoft-com:office:smarttags" w:element="metricconverter">
        <w:smartTagPr>
          <w:attr w:name="ProductID" w:val="163,0 м"/>
        </w:smartTagPr>
        <w:r w:rsidRPr="00AB62C4">
          <w:rPr>
            <w:rFonts w:ascii="Times New Roman" w:hAnsi="Times New Roman" w:cs="Times New Roman"/>
            <w:sz w:val="28"/>
            <w:szCs w:val="28"/>
            <w:lang w:val="ru-RU"/>
          </w:rPr>
          <w:t>163,0 м</w:t>
        </w:r>
      </w:smartTag>
      <w:r w:rsidRPr="00AB62C4">
        <w:rPr>
          <w:rFonts w:ascii="Times New Roman" w:hAnsi="Times New Roman" w:cs="Times New Roman"/>
          <w:sz w:val="28"/>
          <w:szCs w:val="28"/>
          <w:lang w:val="ru-RU"/>
        </w:rPr>
        <w:t xml:space="preserve">. Удельные дебиты скважин 0,01 – 2,25 л/сек, допустимое понижение до 202,0м, горизонт напорный, вскрытая мощность водоносного горизонта </w:t>
      </w:r>
      <w:smartTag w:uri="urn:schemas-microsoft-com:office:smarttags" w:element="metricconverter">
        <w:smartTagPr>
          <w:attr w:name="ProductID" w:val="111,0 м"/>
        </w:smartTagPr>
        <w:r w:rsidRPr="00AB62C4">
          <w:rPr>
            <w:rFonts w:ascii="Times New Roman" w:hAnsi="Times New Roman" w:cs="Times New Roman"/>
            <w:sz w:val="28"/>
            <w:szCs w:val="28"/>
            <w:lang w:val="ru-RU"/>
          </w:rPr>
          <w:t>111,0 м</w:t>
        </w:r>
      </w:smartTag>
      <w:r w:rsidRPr="00AB62C4">
        <w:rPr>
          <w:rFonts w:ascii="Times New Roman" w:hAnsi="Times New Roman" w:cs="Times New Roman"/>
          <w:sz w:val="28"/>
          <w:szCs w:val="28"/>
          <w:lang w:val="ru-RU"/>
        </w:rPr>
        <w:t xml:space="preserve">, допустимое понижение от поверхности земли до </w:t>
      </w:r>
      <w:smartTag w:uri="urn:schemas-microsoft-com:office:smarttags" w:element="metricconverter">
        <w:smartTagPr>
          <w:attr w:name="ProductID" w:val="230,0 м"/>
        </w:smartTagPr>
        <w:r w:rsidRPr="00AB62C4">
          <w:rPr>
            <w:rFonts w:ascii="Times New Roman" w:hAnsi="Times New Roman" w:cs="Times New Roman"/>
            <w:sz w:val="28"/>
            <w:szCs w:val="28"/>
            <w:lang w:val="ru-RU"/>
          </w:rPr>
          <w:t>230,0 м</w:t>
        </w:r>
      </w:smartTag>
      <w:r w:rsidRPr="00AB62C4">
        <w:rPr>
          <w:rFonts w:ascii="Times New Roman" w:hAnsi="Times New Roman" w:cs="Times New Roman"/>
          <w:sz w:val="28"/>
          <w:szCs w:val="28"/>
          <w:lang w:val="ru-RU"/>
        </w:rPr>
        <w:t>.</w:t>
      </w:r>
    </w:p>
    <w:p w:rsidR="008E3E11" w:rsidRPr="00AB62C4" w:rsidRDefault="008E3E11" w:rsidP="008D31D5">
      <w:pPr>
        <w:spacing w:line="360" w:lineRule="auto"/>
        <w:ind w:firstLine="709"/>
        <w:contextualSpacing/>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Участок недр </w:t>
      </w:r>
      <w:r w:rsidRPr="00AB62C4">
        <w:rPr>
          <w:rFonts w:ascii="Times New Roman" w:hAnsi="Times New Roman" w:cs="Times New Roman"/>
          <w:sz w:val="28"/>
          <w:szCs w:val="28"/>
          <w:u w:val="single"/>
          <w:lang w:val="ru-RU"/>
        </w:rPr>
        <w:t>Западно–Кирсановский</w:t>
      </w:r>
      <w:r w:rsidRPr="00AB62C4">
        <w:rPr>
          <w:rFonts w:ascii="Times New Roman" w:hAnsi="Times New Roman" w:cs="Times New Roman"/>
          <w:sz w:val="28"/>
          <w:szCs w:val="28"/>
          <w:lang w:val="ru-RU"/>
        </w:rPr>
        <w:t xml:space="preserve"> расположен в долине р.Пурсовка представляет собой площадной тип водозабора. В соответствии с лицензией подлежит тампонажу.</w:t>
      </w:r>
    </w:p>
    <w:p w:rsidR="008D31D5" w:rsidRPr="008D31D5" w:rsidRDefault="00D0645A" w:rsidP="001C464E">
      <w:pPr>
        <w:pStyle w:val="a4"/>
        <w:spacing w:line="359" w:lineRule="auto"/>
        <w:ind w:left="142" w:right="105" w:firstLine="578"/>
        <w:jc w:val="both"/>
        <w:rPr>
          <w:rFonts w:cs="Times New Roman"/>
          <w:b/>
          <w:spacing w:val="-1"/>
          <w:lang w:val="ru-RU"/>
        </w:rPr>
      </w:pPr>
      <w:r w:rsidRPr="008D31D5">
        <w:rPr>
          <w:rFonts w:cs="Times New Roman"/>
          <w:b/>
          <w:spacing w:val="-1"/>
          <w:lang w:val="ru-RU"/>
        </w:rPr>
        <w:t>Объекты водоснабжения населения.</w:t>
      </w:r>
    </w:p>
    <w:p w:rsidR="00D0645A" w:rsidRPr="00AB62C4" w:rsidRDefault="00D0645A" w:rsidP="001C464E">
      <w:pPr>
        <w:pStyle w:val="a4"/>
        <w:spacing w:line="359" w:lineRule="auto"/>
        <w:ind w:left="142" w:right="105" w:firstLine="578"/>
        <w:jc w:val="both"/>
        <w:rPr>
          <w:rFonts w:cs="Times New Roman"/>
          <w:spacing w:val="-1"/>
          <w:lang w:val="ru-RU"/>
        </w:rPr>
      </w:pPr>
      <w:r w:rsidRPr="00AB62C4">
        <w:rPr>
          <w:rFonts w:cs="Times New Roman"/>
          <w:spacing w:val="-1"/>
          <w:lang w:val="ru-RU"/>
        </w:rPr>
        <w:t xml:space="preserve"> Основным источником</w:t>
      </w:r>
      <w:r w:rsidR="001C464E">
        <w:rPr>
          <w:rFonts w:cs="Times New Roman"/>
          <w:spacing w:val="-1"/>
          <w:lang w:val="ru-RU"/>
        </w:rPr>
        <w:t xml:space="preserve"> </w:t>
      </w:r>
      <w:r w:rsidRPr="00AB62C4">
        <w:rPr>
          <w:rFonts w:cs="Times New Roman"/>
          <w:spacing w:val="-1"/>
          <w:lang w:val="ru-RU"/>
        </w:rPr>
        <w:t>хозяйственно-питьевого водоснабжения города Кирсанова являются</w:t>
      </w:r>
      <w:r w:rsidR="001C464E">
        <w:rPr>
          <w:rFonts w:cs="Times New Roman"/>
          <w:spacing w:val="-1"/>
          <w:lang w:val="ru-RU"/>
        </w:rPr>
        <w:t xml:space="preserve"> </w:t>
      </w:r>
      <w:r w:rsidR="00E4520F">
        <w:rPr>
          <w:rFonts w:cs="Times New Roman"/>
          <w:spacing w:val="-1"/>
          <w:lang w:val="ru-RU"/>
        </w:rPr>
        <w:t>напорные</w:t>
      </w:r>
      <w:r w:rsidRPr="00AB62C4">
        <w:rPr>
          <w:rFonts w:cs="Times New Roman"/>
          <w:spacing w:val="-1"/>
          <w:lang w:val="ru-RU"/>
        </w:rPr>
        <w:t xml:space="preserve"> подземные воды.</w:t>
      </w:r>
    </w:p>
    <w:p w:rsidR="00D0645A" w:rsidRPr="00AB62C4" w:rsidRDefault="00D0645A" w:rsidP="001C464E">
      <w:pPr>
        <w:pStyle w:val="a4"/>
        <w:spacing w:line="359" w:lineRule="auto"/>
        <w:ind w:left="142" w:right="105" w:firstLine="578"/>
        <w:jc w:val="both"/>
        <w:rPr>
          <w:rFonts w:cs="Times New Roman"/>
          <w:spacing w:val="-1"/>
          <w:lang w:val="ru-RU"/>
        </w:rPr>
      </w:pPr>
      <w:r w:rsidRPr="00AB62C4">
        <w:rPr>
          <w:rFonts w:cs="Times New Roman"/>
          <w:spacing w:val="-1"/>
          <w:lang w:val="ru-RU"/>
        </w:rPr>
        <w:t>Системы водоснабжения города относятся как к</w:t>
      </w:r>
      <w:r w:rsidR="001C464E">
        <w:rPr>
          <w:rFonts w:cs="Times New Roman"/>
          <w:spacing w:val="-1"/>
          <w:lang w:val="ru-RU"/>
        </w:rPr>
        <w:t xml:space="preserve"> </w:t>
      </w:r>
      <w:r w:rsidRPr="00AB62C4">
        <w:rPr>
          <w:rFonts w:cs="Times New Roman"/>
          <w:spacing w:val="-1"/>
          <w:lang w:val="ru-RU"/>
        </w:rPr>
        <w:t>раздельным, так и к объединенным системами (совместное водоснабжение</w:t>
      </w:r>
      <w:r w:rsidR="001C464E">
        <w:rPr>
          <w:rFonts w:cs="Times New Roman"/>
          <w:spacing w:val="-1"/>
          <w:lang w:val="ru-RU"/>
        </w:rPr>
        <w:t xml:space="preserve"> </w:t>
      </w:r>
      <w:r w:rsidRPr="00AB62C4">
        <w:rPr>
          <w:rFonts w:cs="Times New Roman"/>
          <w:spacing w:val="-1"/>
          <w:lang w:val="ru-RU"/>
        </w:rPr>
        <w:t xml:space="preserve">жилой и производственной зон). </w:t>
      </w:r>
      <w:r w:rsidR="00472056" w:rsidRPr="00472056">
        <w:rPr>
          <w:rFonts w:cs="Times New Roman"/>
          <w:spacing w:val="-1"/>
          <w:lang w:val="ru-RU"/>
        </w:rPr>
        <w:t>Водозаборные сооружения представлены пятью водозаборными скважинами, Терновским водозаборным узлом, станцией подкачки и водопроводной сетью.</w:t>
      </w:r>
    </w:p>
    <w:p w:rsidR="00764DD2" w:rsidRDefault="00764DD2" w:rsidP="001C464E">
      <w:pPr>
        <w:pStyle w:val="a4"/>
        <w:spacing w:line="359" w:lineRule="auto"/>
        <w:ind w:left="142" w:right="105" w:firstLine="578"/>
        <w:jc w:val="both"/>
        <w:rPr>
          <w:rFonts w:cs="Times New Roman"/>
          <w:spacing w:val="-1"/>
          <w:lang w:val="ru-RU"/>
        </w:rPr>
      </w:pPr>
      <w:r w:rsidRPr="00764DD2">
        <w:rPr>
          <w:rFonts w:cs="Times New Roman"/>
          <w:spacing w:val="-1"/>
          <w:lang w:val="ru-RU"/>
        </w:rPr>
        <w:t>Скважины базируются на питании от нескольких водоносных горизонтов. Вода, поступающая из артскважин по основным параметрам, соответствует ГОСТ, но обладает повышенным содержанием железа.</w:t>
      </w:r>
    </w:p>
    <w:p w:rsidR="00D0645A" w:rsidRPr="00AB62C4" w:rsidRDefault="00D0645A" w:rsidP="001C464E">
      <w:pPr>
        <w:pStyle w:val="a4"/>
        <w:spacing w:line="359" w:lineRule="auto"/>
        <w:ind w:left="142" w:right="105" w:firstLine="578"/>
        <w:jc w:val="both"/>
        <w:rPr>
          <w:rFonts w:cs="Times New Roman"/>
          <w:spacing w:val="-1"/>
          <w:lang w:val="ru-RU"/>
        </w:rPr>
      </w:pPr>
      <w:r w:rsidRPr="00AB62C4">
        <w:rPr>
          <w:rFonts w:cs="Times New Roman"/>
          <w:spacing w:val="-1"/>
          <w:lang w:val="ru-RU"/>
        </w:rPr>
        <w:t>Подземные воды эксплуатируемых водоносных горизонтов формируются из</w:t>
      </w:r>
      <w:r w:rsidR="001C464E">
        <w:rPr>
          <w:rFonts w:cs="Times New Roman"/>
          <w:spacing w:val="-1"/>
          <w:lang w:val="ru-RU"/>
        </w:rPr>
        <w:t xml:space="preserve"> </w:t>
      </w:r>
      <w:r w:rsidRPr="00AB62C4">
        <w:rPr>
          <w:rFonts w:cs="Times New Roman"/>
          <w:spacing w:val="-1"/>
          <w:lang w:val="ru-RU"/>
        </w:rPr>
        <w:t>атмосферных осадков, рек и перетока из вышезалегающих водоносных</w:t>
      </w:r>
      <w:r w:rsidR="001C464E">
        <w:rPr>
          <w:rFonts w:cs="Times New Roman"/>
          <w:spacing w:val="-1"/>
          <w:lang w:val="ru-RU"/>
        </w:rPr>
        <w:t xml:space="preserve"> </w:t>
      </w:r>
      <w:r w:rsidRPr="00AB62C4">
        <w:rPr>
          <w:rFonts w:cs="Times New Roman"/>
          <w:spacing w:val="-1"/>
          <w:lang w:val="ru-RU"/>
        </w:rPr>
        <w:t>горизонтов, а значит подвержены поверхностному загрязнению.</w:t>
      </w:r>
      <w:r w:rsidR="001C464E">
        <w:rPr>
          <w:rFonts w:cs="Times New Roman"/>
          <w:spacing w:val="-1"/>
          <w:lang w:val="ru-RU"/>
        </w:rPr>
        <w:t xml:space="preserve"> </w:t>
      </w:r>
      <w:r w:rsidRPr="00AB62C4">
        <w:rPr>
          <w:rFonts w:cs="Times New Roman"/>
          <w:spacing w:val="-1"/>
          <w:lang w:val="ru-RU"/>
        </w:rPr>
        <w:t>Загрязнение имеет техногенные причины. Это связано с воздействием не</w:t>
      </w:r>
      <w:r w:rsidR="001C464E">
        <w:rPr>
          <w:rFonts w:cs="Times New Roman"/>
          <w:spacing w:val="-1"/>
          <w:lang w:val="ru-RU"/>
        </w:rPr>
        <w:t xml:space="preserve"> </w:t>
      </w:r>
      <w:r w:rsidRPr="00AB62C4">
        <w:rPr>
          <w:rFonts w:cs="Times New Roman"/>
          <w:spacing w:val="-1"/>
          <w:lang w:val="ru-RU"/>
        </w:rPr>
        <w:t xml:space="preserve">канализованной </w:t>
      </w:r>
      <w:r w:rsidRPr="00AB62C4">
        <w:rPr>
          <w:rFonts w:cs="Times New Roman"/>
          <w:spacing w:val="-1"/>
          <w:lang w:val="ru-RU"/>
        </w:rPr>
        <w:lastRenderedPageBreak/>
        <w:t>жилой застройки, утечек из сетей производственных</w:t>
      </w:r>
      <w:r w:rsidR="001C464E">
        <w:rPr>
          <w:rFonts w:cs="Times New Roman"/>
          <w:spacing w:val="-1"/>
          <w:lang w:val="ru-RU"/>
        </w:rPr>
        <w:t xml:space="preserve"> </w:t>
      </w:r>
      <w:r w:rsidRPr="00AB62C4">
        <w:rPr>
          <w:rFonts w:cs="Times New Roman"/>
          <w:spacing w:val="-1"/>
          <w:lang w:val="ru-RU"/>
        </w:rPr>
        <w:t>канализаций предприятий АПК.</w:t>
      </w:r>
    </w:p>
    <w:p w:rsidR="00764DD2" w:rsidRDefault="00334311" w:rsidP="001C464E">
      <w:pPr>
        <w:pStyle w:val="a4"/>
        <w:spacing w:line="359" w:lineRule="auto"/>
        <w:ind w:left="142" w:right="105" w:firstLine="578"/>
        <w:jc w:val="both"/>
        <w:rPr>
          <w:rFonts w:cs="Times New Roman"/>
          <w:spacing w:val="-1"/>
          <w:lang w:val="ru-RU"/>
        </w:rPr>
      </w:pPr>
      <w:r w:rsidRPr="00334311">
        <w:rPr>
          <w:lang w:val="ru-RU"/>
        </w:rPr>
        <w:t>Две существующие водозаборные скважины не имеют станций обезжелезивания и установок по обеззараживанию воды.</w:t>
      </w:r>
      <w:r>
        <w:rPr>
          <w:lang w:val="ru-RU"/>
        </w:rPr>
        <w:t xml:space="preserve"> </w:t>
      </w:r>
      <w:r w:rsidR="00764DD2" w:rsidRPr="00764DD2">
        <w:rPr>
          <w:rFonts w:cs="Times New Roman"/>
          <w:spacing w:val="-1"/>
          <w:lang w:val="ru-RU"/>
        </w:rPr>
        <w:t>На период эксплуатации водозаборных сооружений согласно действующего СанПин 2.1.4.1074-01 должны быть предусмотрены 3 пояса зон санитарной охраны (ЗСО). На существующих водозаборах города проекты зон санитарной охраны источников водоснабжения разработаны.</w:t>
      </w:r>
    </w:p>
    <w:p w:rsidR="004253B0" w:rsidRDefault="00D0645A" w:rsidP="001C464E">
      <w:pPr>
        <w:pStyle w:val="a4"/>
        <w:spacing w:line="359" w:lineRule="auto"/>
        <w:ind w:left="142" w:right="105" w:firstLine="578"/>
        <w:jc w:val="both"/>
        <w:rPr>
          <w:rFonts w:cs="Times New Roman"/>
          <w:spacing w:val="-1"/>
          <w:lang w:val="ru-RU"/>
        </w:rPr>
      </w:pPr>
      <w:r w:rsidRPr="00AB62C4">
        <w:rPr>
          <w:rFonts w:cs="Times New Roman"/>
          <w:spacing w:val="-1"/>
          <w:lang w:val="ru-RU"/>
        </w:rPr>
        <w:t>Современное состояние зон санитарной охраны основных, водозаборов</w:t>
      </w:r>
      <w:r w:rsidR="001C464E">
        <w:rPr>
          <w:rFonts w:cs="Times New Roman"/>
          <w:spacing w:val="-1"/>
          <w:lang w:val="ru-RU"/>
        </w:rPr>
        <w:t xml:space="preserve"> </w:t>
      </w:r>
      <w:r w:rsidRPr="00AB62C4">
        <w:rPr>
          <w:rFonts w:cs="Times New Roman"/>
          <w:spacing w:val="-1"/>
          <w:lang w:val="ru-RU"/>
        </w:rPr>
        <w:t>удовлетворительное, но требует улучшения, для чего предусматривается по</w:t>
      </w:r>
      <w:r w:rsidR="001C464E">
        <w:rPr>
          <w:rFonts w:cs="Times New Roman"/>
          <w:spacing w:val="-1"/>
          <w:lang w:val="ru-RU"/>
        </w:rPr>
        <w:t xml:space="preserve"> </w:t>
      </w:r>
      <w:r w:rsidRPr="00AB62C4">
        <w:rPr>
          <w:rFonts w:cs="Times New Roman"/>
          <w:spacing w:val="-1"/>
          <w:lang w:val="ru-RU"/>
        </w:rPr>
        <w:t>зонам санитарной охраны первого пояса восстановление ограждений,</w:t>
      </w:r>
      <w:r w:rsidR="001C464E">
        <w:rPr>
          <w:rFonts w:cs="Times New Roman"/>
          <w:spacing w:val="-1"/>
          <w:lang w:val="ru-RU"/>
        </w:rPr>
        <w:t xml:space="preserve"> </w:t>
      </w:r>
      <w:r w:rsidRPr="00AB62C4">
        <w:rPr>
          <w:rFonts w:cs="Times New Roman"/>
          <w:spacing w:val="-1"/>
          <w:lang w:val="ru-RU"/>
        </w:rPr>
        <w:t>организация подъездных путей, монтажных площадок и озеленения, удаления</w:t>
      </w:r>
      <w:r w:rsidR="001C464E">
        <w:rPr>
          <w:rFonts w:cs="Times New Roman"/>
          <w:spacing w:val="-1"/>
          <w:lang w:val="ru-RU"/>
        </w:rPr>
        <w:t xml:space="preserve"> </w:t>
      </w:r>
      <w:r w:rsidRPr="00AB62C4">
        <w:rPr>
          <w:rFonts w:cs="Times New Roman"/>
          <w:spacing w:val="-1"/>
          <w:lang w:val="ru-RU"/>
        </w:rPr>
        <w:t xml:space="preserve">стихийных свалок мусора. </w:t>
      </w:r>
      <w:r w:rsidR="00764DD2" w:rsidRPr="00764DD2">
        <w:rPr>
          <w:rFonts w:cs="Times New Roman"/>
          <w:spacing w:val="-1"/>
          <w:lang w:val="ru-RU"/>
        </w:rPr>
        <w:t>Строительство водозаборных сооружений пришлось на восьмидесятые годы XX столетия.</w:t>
      </w:r>
      <w:r w:rsidR="00764DD2">
        <w:rPr>
          <w:rFonts w:cs="Times New Roman"/>
          <w:spacing w:val="-1"/>
          <w:lang w:val="ru-RU"/>
        </w:rPr>
        <w:t xml:space="preserve"> </w:t>
      </w:r>
      <w:r w:rsidRPr="00AB62C4">
        <w:rPr>
          <w:rFonts w:cs="Times New Roman"/>
          <w:spacing w:val="-1"/>
          <w:lang w:val="ru-RU"/>
        </w:rPr>
        <w:t>К настоящему времени износ</w:t>
      </w:r>
      <w:r w:rsidR="001C464E">
        <w:rPr>
          <w:rFonts w:cs="Times New Roman"/>
          <w:spacing w:val="-1"/>
          <w:lang w:val="ru-RU"/>
        </w:rPr>
        <w:t xml:space="preserve"> </w:t>
      </w:r>
      <w:r w:rsidRPr="00AB62C4">
        <w:rPr>
          <w:rFonts w:cs="Times New Roman"/>
          <w:spacing w:val="-1"/>
          <w:lang w:val="ru-RU"/>
        </w:rPr>
        <w:t>большинства сооружений достиг 70 – 80 процентов, поэтому требуется их</w:t>
      </w:r>
      <w:r w:rsidR="001C464E">
        <w:rPr>
          <w:rFonts w:cs="Times New Roman"/>
          <w:spacing w:val="-1"/>
          <w:lang w:val="ru-RU"/>
        </w:rPr>
        <w:t xml:space="preserve"> </w:t>
      </w:r>
      <w:r w:rsidRPr="00AB62C4">
        <w:rPr>
          <w:rFonts w:cs="Times New Roman"/>
          <w:spacing w:val="-1"/>
          <w:lang w:val="ru-RU"/>
        </w:rPr>
        <w:t>капитальный ремонт и частичная замена.</w:t>
      </w:r>
    </w:p>
    <w:p w:rsidR="00764DD2" w:rsidRPr="00764DD2" w:rsidRDefault="00764DD2" w:rsidP="00764DD2">
      <w:pPr>
        <w:pStyle w:val="a4"/>
        <w:spacing w:line="359" w:lineRule="auto"/>
        <w:ind w:right="105"/>
        <w:jc w:val="both"/>
        <w:rPr>
          <w:rFonts w:cs="Times New Roman"/>
          <w:spacing w:val="-1"/>
          <w:lang w:val="ru-RU"/>
        </w:rPr>
      </w:pPr>
      <w:r w:rsidRPr="00764DD2">
        <w:rPr>
          <w:rFonts w:cs="Times New Roman"/>
          <w:spacing w:val="-1"/>
          <w:lang w:val="ru-RU"/>
        </w:rPr>
        <w:t>В городе построена система централизованного водоснабжения, источником которой служат отдельные скважины, пробуренные в разных частях города, а также Терновский водозаборный узел (ТВУ). Водоснабжение жилых и производственных территорий осуществляется от ТВУ и скважин. Водозаборный узел оснащен скважинами. Скважины оборудованы глубинными насосами и подают воду в разводящую сеть и ТВУ, который через станцию II подъема также подают воду в разводящую сеть.</w:t>
      </w:r>
    </w:p>
    <w:p w:rsidR="00764DD2" w:rsidRDefault="00764DD2" w:rsidP="00764DD2">
      <w:pPr>
        <w:pStyle w:val="a4"/>
        <w:spacing w:line="359" w:lineRule="auto"/>
        <w:ind w:right="105"/>
        <w:jc w:val="both"/>
        <w:rPr>
          <w:rFonts w:cs="Times New Roman"/>
          <w:spacing w:val="-1"/>
          <w:lang w:val="ru-RU"/>
        </w:rPr>
      </w:pPr>
      <w:r w:rsidRPr="00764DD2">
        <w:rPr>
          <w:rFonts w:cs="Times New Roman"/>
          <w:spacing w:val="-1"/>
          <w:lang w:val="ru-RU"/>
        </w:rPr>
        <w:t xml:space="preserve">Многоквартирный жилой фонд, крупные общественные здания, производственные предприятия подключены к централизованной системе водоснабжения, которая состоит из </w:t>
      </w:r>
      <w:r w:rsidR="00A32F01">
        <w:rPr>
          <w:rFonts w:cs="Times New Roman"/>
          <w:spacing w:val="-1"/>
          <w:lang w:val="ru-RU"/>
        </w:rPr>
        <w:t>7</w:t>
      </w:r>
      <w:r w:rsidRPr="00764DD2">
        <w:rPr>
          <w:rFonts w:cs="Times New Roman"/>
          <w:spacing w:val="-1"/>
          <w:lang w:val="ru-RU"/>
        </w:rPr>
        <w:t xml:space="preserve"> артезианских скважин, водозаборного узла, станции подкачки, сетей водоснабжения.</w:t>
      </w:r>
    </w:p>
    <w:p w:rsidR="00540A47" w:rsidRPr="00540A47" w:rsidRDefault="00540A47" w:rsidP="00540A47">
      <w:pPr>
        <w:pStyle w:val="a4"/>
        <w:spacing w:line="359" w:lineRule="auto"/>
        <w:ind w:right="105"/>
        <w:jc w:val="both"/>
        <w:rPr>
          <w:rFonts w:cs="Times New Roman"/>
          <w:spacing w:val="-1"/>
          <w:lang w:val="ru-RU"/>
        </w:rPr>
      </w:pPr>
      <w:r w:rsidRPr="002D79DC">
        <w:rPr>
          <w:rFonts w:cs="Times New Roman"/>
          <w:spacing w:val="-1"/>
          <w:lang w:val="ru-RU"/>
        </w:rPr>
        <w:t>Эксплуатацию водоснабжения и водоотведения на территории г. Кирсанова осуществляет Общество с ограниченной ответственностью «ВОДОКАНАЛ» ИНН 6824006026 тел. (47537) 3-61-66, 3-64-48</w:t>
      </w:r>
    </w:p>
    <w:p w:rsidR="00540A47" w:rsidRDefault="00540A47" w:rsidP="00540A47">
      <w:pPr>
        <w:pStyle w:val="a4"/>
        <w:spacing w:before="0" w:line="359" w:lineRule="auto"/>
        <w:ind w:right="105"/>
        <w:jc w:val="both"/>
        <w:rPr>
          <w:rFonts w:cs="Times New Roman"/>
          <w:spacing w:val="-1"/>
          <w:lang w:val="ru-RU"/>
        </w:rPr>
      </w:pPr>
      <w:r w:rsidRPr="002D79DC">
        <w:rPr>
          <w:rFonts w:cs="Times New Roman"/>
          <w:spacing w:val="-1"/>
          <w:lang w:val="ru-RU"/>
        </w:rPr>
        <w:lastRenderedPageBreak/>
        <w:t>Почтовый адрес: Тамбовская область, г. Кирсанов, Пушкинская, 56.</w:t>
      </w:r>
    </w:p>
    <w:p w:rsidR="004253B0" w:rsidRPr="00AB62C4" w:rsidRDefault="00D0645A" w:rsidP="00540A47">
      <w:pPr>
        <w:pStyle w:val="a4"/>
        <w:spacing w:before="0" w:line="359" w:lineRule="auto"/>
        <w:ind w:right="105"/>
        <w:jc w:val="both"/>
        <w:rPr>
          <w:rFonts w:cs="Times New Roman"/>
          <w:spacing w:val="-1"/>
          <w:lang w:val="ru-RU"/>
        </w:rPr>
      </w:pPr>
      <w:r w:rsidRPr="00AB62C4">
        <w:rPr>
          <w:rFonts w:cs="Times New Roman"/>
          <w:spacing w:val="-1"/>
          <w:lang w:val="ru-RU"/>
        </w:rPr>
        <w:t>На обслуживании предприятия находится водозаборный узел, артезиан</w:t>
      </w:r>
      <w:r w:rsidR="0002444B">
        <w:rPr>
          <w:rFonts w:cs="Times New Roman"/>
          <w:spacing w:val="-1"/>
          <w:lang w:val="ru-RU"/>
        </w:rPr>
        <w:t>ские скважины, станция подкачки</w:t>
      </w:r>
      <w:r w:rsidR="00D05DAC">
        <w:rPr>
          <w:rFonts w:cs="Times New Roman"/>
          <w:spacing w:val="-1"/>
          <w:lang w:val="ru-RU"/>
        </w:rPr>
        <w:t>,</w:t>
      </w:r>
      <w:r w:rsidR="00D05DAC" w:rsidRPr="00D05DAC">
        <w:rPr>
          <w:lang w:val="ru-RU"/>
        </w:rPr>
        <w:t xml:space="preserve"> водопроводные сети.</w:t>
      </w:r>
      <w:r w:rsidRPr="00AB62C4">
        <w:rPr>
          <w:rFonts w:cs="Times New Roman"/>
          <w:spacing w:val="-1"/>
          <w:lang w:val="ru-RU"/>
        </w:rPr>
        <w:t xml:space="preserve"> </w:t>
      </w:r>
    </w:p>
    <w:p w:rsidR="00D05DAC" w:rsidRPr="00A32F01" w:rsidRDefault="00D05DAC" w:rsidP="00EF270A">
      <w:pPr>
        <w:pStyle w:val="a4"/>
        <w:spacing w:line="359" w:lineRule="auto"/>
        <w:ind w:right="105"/>
        <w:jc w:val="both"/>
        <w:rPr>
          <w:rFonts w:cs="Times New Roman"/>
          <w:spacing w:val="-1"/>
          <w:lang w:val="ru-RU"/>
        </w:rPr>
      </w:pPr>
      <w:r w:rsidRPr="00A32F01">
        <w:rPr>
          <w:rFonts w:cs="Times New Roman"/>
          <w:spacing w:val="-1"/>
          <w:lang w:val="ru-RU"/>
        </w:rPr>
        <w:t xml:space="preserve">Источником централизованной системы водоснабжения служат подземные воды Терновского месторождения и двух скважин, расположенных по                               ул. Полковой и ул. Солнечной,17/2. Водозабор расположен в долине р. Ворона, состоящий из скважин </w:t>
      </w:r>
      <w:r w:rsidR="00334311" w:rsidRPr="00A32F01">
        <w:rPr>
          <w:rFonts w:cs="Times New Roman"/>
          <w:spacing w:val="-1"/>
          <w:lang w:val="ru-RU"/>
        </w:rPr>
        <w:t xml:space="preserve">производительностью </w:t>
      </w:r>
      <w:r w:rsidR="00A32F01" w:rsidRPr="00A32F01">
        <w:rPr>
          <w:rFonts w:cs="Times New Roman"/>
          <w:spacing w:val="-1"/>
          <w:lang w:val="ru-RU"/>
        </w:rPr>
        <w:t>5040</w:t>
      </w:r>
      <w:r w:rsidR="00334311" w:rsidRPr="00A32F01">
        <w:rPr>
          <w:rFonts w:cs="Times New Roman"/>
          <w:spacing w:val="-1"/>
          <w:lang w:val="ru-RU"/>
        </w:rPr>
        <w:t xml:space="preserve"> м3/сут</w:t>
      </w:r>
      <w:r w:rsidRPr="00A32F01">
        <w:rPr>
          <w:rFonts w:cs="Times New Roman"/>
          <w:spacing w:val="-1"/>
          <w:lang w:val="ru-RU"/>
        </w:rPr>
        <w:t>.</w:t>
      </w:r>
    </w:p>
    <w:p w:rsidR="00D0645A" w:rsidRPr="00A32F01" w:rsidRDefault="00D0645A" w:rsidP="00EF270A">
      <w:pPr>
        <w:pStyle w:val="a4"/>
        <w:spacing w:line="359" w:lineRule="auto"/>
        <w:ind w:right="105"/>
        <w:jc w:val="both"/>
        <w:rPr>
          <w:rFonts w:cs="Times New Roman"/>
          <w:spacing w:val="-1"/>
          <w:lang w:val="ru-RU"/>
        </w:rPr>
      </w:pPr>
      <w:r w:rsidRPr="00A32F01">
        <w:rPr>
          <w:rFonts w:cs="Times New Roman"/>
          <w:spacing w:val="-1"/>
          <w:lang w:val="ru-RU"/>
        </w:rPr>
        <w:t>Вода от скважин по двум ниткам сборных водоводов подается на площадку водопроводных сооружений, производительностью 5000 м3/сут, расположенную в 800-х метрах от водозабора.</w:t>
      </w:r>
    </w:p>
    <w:p w:rsidR="00D0645A" w:rsidRPr="00AB62C4" w:rsidRDefault="0085203E" w:rsidP="00D0645A">
      <w:pPr>
        <w:pStyle w:val="a4"/>
        <w:spacing w:before="0" w:line="359" w:lineRule="auto"/>
        <w:ind w:right="105"/>
        <w:jc w:val="both"/>
        <w:rPr>
          <w:rFonts w:cs="Times New Roman"/>
          <w:spacing w:val="-1"/>
          <w:lang w:val="ru-RU"/>
        </w:rPr>
      </w:pPr>
      <w:r w:rsidRPr="00A32F01">
        <w:rPr>
          <w:rFonts w:cs="Times New Roman"/>
          <w:spacing w:val="-1"/>
          <w:lang w:val="ru-RU"/>
        </w:rPr>
        <w:t>На площадке</w:t>
      </w:r>
      <w:r w:rsidR="00D0645A" w:rsidRPr="00A32F01">
        <w:rPr>
          <w:rFonts w:cs="Times New Roman"/>
          <w:spacing w:val="-1"/>
          <w:lang w:val="ru-RU"/>
        </w:rPr>
        <w:t xml:space="preserve"> имеется станция обезжелезивания и насосная станция II-го подъёма, резервуар</w:t>
      </w:r>
      <w:r w:rsidR="00A32F01" w:rsidRPr="00A32F01">
        <w:rPr>
          <w:rFonts w:cs="Times New Roman"/>
          <w:spacing w:val="-1"/>
          <w:lang w:val="ru-RU"/>
        </w:rPr>
        <w:t>ы</w:t>
      </w:r>
      <w:r w:rsidR="00D0645A" w:rsidRPr="00A32F01">
        <w:rPr>
          <w:rFonts w:cs="Times New Roman"/>
          <w:spacing w:val="-1"/>
          <w:lang w:val="ru-RU"/>
        </w:rPr>
        <w:t xml:space="preserve"> чистой воды ёмкостью </w:t>
      </w:r>
      <w:r w:rsidR="00A32F01" w:rsidRPr="00A32F01">
        <w:rPr>
          <w:rFonts w:cs="Times New Roman"/>
          <w:spacing w:val="-1"/>
          <w:lang w:val="ru-RU"/>
        </w:rPr>
        <w:t>2х</w:t>
      </w:r>
      <w:r w:rsidR="00D0645A" w:rsidRPr="00A32F01">
        <w:rPr>
          <w:rFonts w:cs="Times New Roman"/>
          <w:spacing w:val="-1"/>
          <w:lang w:val="ru-RU"/>
        </w:rPr>
        <w:t>1800 м</w:t>
      </w:r>
      <w:r w:rsidRPr="00A32F01">
        <w:rPr>
          <w:rFonts w:cs="Times New Roman"/>
          <w:spacing w:val="-1"/>
          <w:lang w:val="ru-RU"/>
        </w:rPr>
        <w:t>3 и</w:t>
      </w:r>
      <w:r w:rsidR="00D0645A" w:rsidRPr="00A32F01">
        <w:rPr>
          <w:rFonts w:cs="Times New Roman"/>
          <w:spacing w:val="-1"/>
          <w:lang w:val="ru-RU"/>
        </w:rPr>
        <w:t xml:space="preserve"> установка по обеззараживанию воды гипохлоритом натрия.</w:t>
      </w:r>
    </w:p>
    <w:p w:rsidR="004253B0" w:rsidRPr="00AB62C4" w:rsidRDefault="00477F49" w:rsidP="004253B0">
      <w:pPr>
        <w:pStyle w:val="a4"/>
        <w:spacing w:before="0" w:line="359" w:lineRule="auto"/>
        <w:ind w:right="105"/>
        <w:jc w:val="both"/>
        <w:rPr>
          <w:rFonts w:cs="Times New Roman"/>
          <w:spacing w:val="-1"/>
          <w:lang w:val="ru-RU"/>
        </w:rPr>
      </w:pPr>
      <w:r w:rsidRPr="00477F49">
        <w:rPr>
          <w:rFonts w:cs="Times New Roman"/>
          <w:spacing w:val="-1"/>
          <w:lang w:val="ru-RU"/>
        </w:rPr>
        <w:t>На станции обезжелезивания вода поступает в приёмную камеру филь</w:t>
      </w:r>
      <w:r w:rsidR="00CC55FA">
        <w:rPr>
          <w:rFonts w:cs="Times New Roman"/>
          <w:spacing w:val="-1"/>
          <w:lang w:val="ru-RU"/>
        </w:rPr>
        <w:t>тровальн</w:t>
      </w:r>
      <w:r w:rsidRPr="00477F49">
        <w:rPr>
          <w:rFonts w:cs="Times New Roman"/>
          <w:spacing w:val="-1"/>
          <w:lang w:val="ru-RU"/>
        </w:rPr>
        <w:t>ого зала через излив, аэрируется и по распределительной сети поступает на фильтры. Фильтровальный зал сос</w:t>
      </w:r>
      <w:r>
        <w:rPr>
          <w:rFonts w:cs="Times New Roman"/>
          <w:spacing w:val="-1"/>
          <w:lang w:val="ru-RU"/>
        </w:rPr>
        <w:t>тоит из 8 фильтров</w:t>
      </w:r>
      <w:r w:rsidR="00D0645A" w:rsidRPr="00AB62C4">
        <w:rPr>
          <w:rFonts w:cs="Times New Roman"/>
          <w:spacing w:val="-1"/>
          <w:lang w:val="ru-RU"/>
        </w:rPr>
        <w:t>.</w:t>
      </w:r>
    </w:p>
    <w:p w:rsidR="00D0645A" w:rsidRPr="00AB62C4" w:rsidRDefault="00D0645A" w:rsidP="004253B0">
      <w:pPr>
        <w:pStyle w:val="a4"/>
        <w:spacing w:before="0" w:line="359" w:lineRule="auto"/>
        <w:ind w:right="105"/>
        <w:jc w:val="both"/>
        <w:rPr>
          <w:rFonts w:cs="Times New Roman"/>
          <w:spacing w:val="-1"/>
          <w:lang w:val="ru-RU"/>
        </w:rPr>
      </w:pPr>
      <w:r w:rsidRPr="00AB62C4">
        <w:rPr>
          <w:rFonts w:cs="Times New Roman"/>
          <w:spacing w:val="-1"/>
          <w:lang w:val="ru-RU"/>
        </w:rPr>
        <w:t>Пройдя цикл очистки (очистка от железа окислением и осаждением на фильтрах) и обеззараживания, вода поступает в резервуары, откуда насосной станцией II-го подъёма подается в город по двум ниткам магистральных водоводов диаметром 2х300 мм.</w:t>
      </w:r>
    </w:p>
    <w:p w:rsidR="008936E3" w:rsidRDefault="008936E3" w:rsidP="008936E3">
      <w:pPr>
        <w:pStyle w:val="a4"/>
        <w:spacing w:line="359" w:lineRule="auto"/>
        <w:ind w:right="105"/>
        <w:jc w:val="both"/>
        <w:rPr>
          <w:rFonts w:cs="Times New Roman"/>
          <w:spacing w:val="-1"/>
          <w:lang w:val="ru-RU"/>
        </w:rPr>
      </w:pPr>
      <w:r w:rsidRPr="00AB62C4">
        <w:rPr>
          <w:rFonts w:cs="Times New Roman"/>
          <w:spacing w:val="-1"/>
          <w:lang w:val="ru-RU"/>
        </w:rPr>
        <w:t xml:space="preserve">Сети частично построены кольцевые низкого давления, а частично – тупиковые с водоразборными колонками, учитывая индивидуальный характер застройки. </w:t>
      </w:r>
    </w:p>
    <w:p w:rsidR="008936E3" w:rsidRPr="00AB62C4" w:rsidRDefault="00477F49" w:rsidP="008936E3">
      <w:pPr>
        <w:pStyle w:val="a4"/>
        <w:spacing w:line="359" w:lineRule="auto"/>
        <w:ind w:right="105"/>
        <w:jc w:val="both"/>
        <w:rPr>
          <w:rFonts w:cs="Times New Roman"/>
          <w:spacing w:val="-1"/>
          <w:lang w:val="ru-RU"/>
        </w:rPr>
      </w:pPr>
      <w:r w:rsidRPr="00477F49">
        <w:rPr>
          <w:rFonts w:cs="Times New Roman"/>
          <w:spacing w:val="-1"/>
          <w:lang w:val="ru-RU"/>
        </w:rPr>
        <w:t xml:space="preserve">По данным ООО «Водоканал» количество воды питьевого качества, потребляемое городом, составляет фактически </w:t>
      </w:r>
      <w:r w:rsidR="00A32F01">
        <w:rPr>
          <w:rFonts w:cs="Times New Roman"/>
          <w:spacing w:val="-1"/>
          <w:lang w:val="ru-RU"/>
        </w:rPr>
        <w:t>2900</w:t>
      </w:r>
      <w:r w:rsidRPr="00477F49">
        <w:rPr>
          <w:rFonts w:cs="Times New Roman"/>
          <w:spacing w:val="-1"/>
          <w:lang w:val="ru-RU"/>
        </w:rPr>
        <w:t xml:space="preserve"> м3/сут, в том числе на хозяйственно – питьевые нужды населения и бюджетных организаций </w:t>
      </w:r>
      <w:r w:rsidR="00B9254C" w:rsidRPr="00A32F01">
        <w:rPr>
          <w:rFonts w:cs="Times New Roman"/>
          <w:spacing w:val="-1"/>
          <w:lang w:val="ru-RU"/>
        </w:rPr>
        <w:t>–</w:t>
      </w:r>
      <w:r w:rsidRPr="00A32F01">
        <w:rPr>
          <w:rFonts w:cs="Times New Roman"/>
          <w:spacing w:val="-1"/>
          <w:lang w:val="ru-RU"/>
        </w:rPr>
        <w:t xml:space="preserve"> 2</w:t>
      </w:r>
      <w:r w:rsidR="00B9254C" w:rsidRPr="00A32F01">
        <w:rPr>
          <w:rFonts w:cs="Times New Roman"/>
          <w:spacing w:val="-1"/>
          <w:lang w:val="ru-RU"/>
        </w:rPr>
        <w:t xml:space="preserve">350 </w:t>
      </w:r>
      <w:r w:rsidRPr="00A32F01">
        <w:rPr>
          <w:rFonts w:cs="Times New Roman"/>
          <w:spacing w:val="-1"/>
          <w:lang w:val="ru-RU"/>
        </w:rPr>
        <w:t>м3/сут, прочим организациям и промпредприятиям - 4</w:t>
      </w:r>
      <w:r w:rsidR="00B9254C" w:rsidRPr="00A32F01">
        <w:rPr>
          <w:rFonts w:cs="Times New Roman"/>
          <w:spacing w:val="-1"/>
          <w:lang w:val="ru-RU"/>
        </w:rPr>
        <w:t>3</w:t>
      </w:r>
      <w:r w:rsidRPr="00A32F01">
        <w:rPr>
          <w:rFonts w:cs="Times New Roman"/>
          <w:spacing w:val="-1"/>
          <w:lang w:val="ru-RU"/>
        </w:rPr>
        <w:t>8 м3/сут и на собственные нужды - 112 м3/сут.</w:t>
      </w:r>
    </w:p>
    <w:p w:rsidR="008936E3" w:rsidRPr="00AB62C4" w:rsidRDefault="00477F49" w:rsidP="008936E3">
      <w:pPr>
        <w:pStyle w:val="a4"/>
        <w:spacing w:line="359" w:lineRule="auto"/>
        <w:ind w:right="105"/>
        <w:jc w:val="both"/>
        <w:rPr>
          <w:rFonts w:cs="Times New Roman"/>
          <w:spacing w:val="-1"/>
          <w:lang w:val="ru-RU"/>
        </w:rPr>
      </w:pPr>
      <w:r w:rsidRPr="00477F49">
        <w:rPr>
          <w:rFonts w:cs="Times New Roman"/>
          <w:spacing w:val="-1"/>
          <w:lang w:val="ru-RU"/>
        </w:rPr>
        <w:t xml:space="preserve">В городе имеется большое количество домовладений индивидуальной застройки, где водопользование производится частично из водоразборных </w:t>
      </w:r>
      <w:r w:rsidRPr="00477F49">
        <w:rPr>
          <w:rFonts w:cs="Times New Roman"/>
          <w:spacing w:val="-1"/>
          <w:lang w:val="ru-RU"/>
        </w:rPr>
        <w:lastRenderedPageBreak/>
        <w:t xml:space="preserve">колонок. </w:t>
      </w:r>
      <w:r w:rsidR="008936E3" w:rsidRPr="00AB62C4">
        <w:rPr>
          <w:rFonts w:cs="Times New Roman"/>
          <w:spacing w:val="-1"/>
          <w:lang w:val="ru-RU"/>
        </w:rPr>
        <w:t xml:space="preserve"> По отчётным данным </w:t>
      </w:r>
      <w:r w:rsidR="0087063C">
        <w:rPr>
          <w:rFonts w:cs="Times New Roman"/>
          <w:spacing w:val="-1"/>
          <w:lang w:val="ru-RU"/>
        </w:rPr>
        <w:t>ООО «Водоканал»</w:t>
      </w:r>
      <w:r w:rsidR="008936E3" w:rsidRPr="00AB62C4">
        <w:rPr>
          <w:rFonts w:cs="Times New Roman"/>
          <w:spacing w:val="-1"/>
          <w:lang w:val="ru-RU"/>
        </w:rPr>
        <w:t xml:space="preserve"> протяженность водопроводной сети по городу составляет порядка 136,0 км, в том числе магистральных водоводов Д=300-200 мм – </w:t>
      </w:r>
      <w:r w:rsidR="00A32F01">
        <w:rPr>
          <w:rFonts w:cs="Times New Roman"/>
          <w:spacing w:val="-1"/>
          <w:lang w:val="ru-RU"/>
        </w:rPr>
        <w:t>20</w:t>
      </w:r>
      <w:r w:rsidR="008936E3" w:rsidRPr="00AB62C4">
        <w:rPr>
          <w:rFonts w:cs="Times New Roman"/>
          <w:spacing w:val="-1"/>
          <w:lang w:val="ru-RU"/>
        </w:rPr>
        <w:t xml:space="preserve">,0 км, и уличных сетей Д=100 – 63 мм – 116,0 км, количество водоразборных колонок составляет </w:t>
      </w:r>
      <w:r w:rsidR="00B9254C" w:rsidRPr="00A32F01">
        <w:rPr>
          <w:rFonts w:cs="Times New Roman"/>
          <w:spacing w:val="-1"/>
          <w:lang w:val="ru-RU"/>
        </w:rPr>
        <w:t>215</w:t>
      </w:r>
      <w:r w:rsidR="008936E3" w:rsidRPr="00A32F01">
        <w:rPr>
          <w:rFonts w:cs="Times New Roman"/>
          <w:spacing w:val="-1"/>
          <w:lang w:val="ru-RU"/>
        </w:rPr>
        <w:t xml:space="preserve"> шт., которые требуют постоянного досмотра и ремонта.</w:t>
      </w:r>
    </w:p>
    <w:p w:rsidR="00477F49" w:rsidRDefault="00477F49" w:rsidP="008936E3">
      <w:pPr>
        <w:pStyle w:val="a4"/>
        <w:spacing w:line="359" w:lineRule="auto"/>
        <w:ind w:right="105"/>
        <w:jc w:val="both"/>
        <w:rPr>
          <w:rFonts w:cs="Times New Roman"/>
          <w:spacing w:val="-1"/>
          <w:lang w:val="ru-RU"/>
        </w:rPr>
      </w:pPr>
      <w:r w:rsidRPr="00477F49">
        <w:rPr>
          <w:rFonts w:cs="Times New Roman"/>
          <w:spacing w:val="-1"/>
          <w:lang w:val="ru-RU"/>
        </w:rPr>
        <w:t>Помимо городского водопровода, некоторые предприятия имеют собственные водозаборы и используют их на технические и собственные нужды.</w:t>
      </w:r>
    </w:p>
    <w:p w:rsidR="004253B0" w:rsidRDefault="009F59C8" w:rsidP="008936E3">
      <w:pPr>
        <w:pStyle w:val="a4"/>
        <w:spacing w:line="359" w:lineRule="auto"/>
        <w:ind w:right="105"/>
        <w:jc w:val="both"/>
        <w:rPr>
          <w:rFonts w:cs="Times New Roman"/>
          <w:spacing w:val="-1"/>
          <w:lang w:val="ru-RU"/>
        </w:rPr>
      </w:pPr>
      <w:r w:rsidRPr="009F59C8">
        <w:rPr>
          <w:rFonts w:cs="Times New Roman"/>
          <w:spacing w:val="-1"/>
          <w:lang w:val="ru-RU"/>
        </w:rPr>
        <w:t xml:space="preserve">ООО «Кристалл» (сахарный завод) </w:t>
      </w:r>
      <w:r w:rsidR="00477F49" w:rsidRPr="00477F49">
        <w:rPr>
          <w:rFonts w:cs="Times New Roman"/>
          <w:spacing w:val="-1"/>
          <w:lang w:val="ru-RU"/>
        </w:rPr>
        <w:t xml:space="preserve"> имеет сезонный открытый водозабор из поверхностных вод р. Вороны. Водозабор расположен в 3,2 км от территории завода. От насосной станции проложен водовод Д=300 мм до площадки завода.</w:t>
      </w:r>
    </w:p>
    <w:p w:rsidR="00156499" w:rsidRDefault="008E3E11" w:rsidP="00B13F2E">
      <w:pPr>
        <w:pStyle w:val="1"/>
        <w:numPr>
          <w:ilvl w:val="0"/>
          <w:numId w:val="10"/>
        </w:numPr>
        <w:rPr>
          <w:b/>
          <w:bCs/>
          <w:lang w:val="ru-RU"/>
        </w:rPr>
      </w:pPr>
      <w:bookmarkStart w:id="10" w:name="_Toc161832974"/>
      <w:r w:rsidRPr="00AB62C4">
        <w:rPr>
          <w:lang w:val="ru-RU"/>
        </w:rPr>
        <w:t>Описание территорий поселения,</w:t>
      </w:r>
      <w:r w:rsidRPr="00AB62C4">
        <w:rPr>
          <w:spacing w:val="-2"/>
          <w:lang w:val="ru-RU"/>
        </w:rPr>
        <w:t xml:space="preserve"> </w:t>
      </w:r>
      <w:r w:rsidRPr="00AB62C4">
        <w:rPr>
          <w:lang w:val="ru-RU"/>
        </w:rPr>
        <w:t>городского</w:t>
      </w:r>
      <w:r w:rsidRPr="00AB62C4">
        <w:rPr>
          <w:spacing w:val="1"/>
          <w:lang w:val="ru-RU"/>
        </w:rPr>
        <w:t xml:space="preserve"> </w:t>
      </w:r>
      <w:r w:rsidRPr="00AB62C4">
        <w:rPr>
          <w:lang w:val="ru-RU"/>
        </w:rPr>
        <w:t>округа, не охваченных</w:t>
      </w:r>
      <w:r w:rsidRPr="00AB62C4">
        <w:rPr>
          <w:spacing w:val="33"/>
          <w:lang w:val="ru-RU"/>
        </w:rPr>
        <w:t xml:space="preserve"> </w:t>
      </w:r>
      <w:r w:rsidRPr="00AB62C4">
        <w:rPr>
          <w:lang w:val="ru-RU"/>
        </w:rPr>
        <w:t>централизованными системами водоснабжения</w:t>
      </w:r>
      <w:bookmarkEnd w:id="10"/>
    </w:p>
    <w:p w:rsidR="00156499" w:rsidRPr="00156499" w:rsidRDefault="00156499" w:rsidP="00156499">
      <w:pPr>
        <w:pStyle w:val="1"/>
        <w:spacing w:before="58"/>
        <w:ind w:left="360"/>
        <w:rPr>
          <w:b/>
          <w:bCs/>
          <w:lang w:val="ru-RU"/>
        </w:rPr>
      </w:pPr>
    </w:p>
    <w:p w:rsidR="008936E3" w:rsidRPr="009B7407" w:rsidRDefault="00477F49" w:rsidP="00156499">
      <w:pPr>
        <w:pStyle w:val="24"/>
      </w:pPr>
      <w:r w:rsidRPr="009B7407">
        <w:t xml:space="preserve">По данным ООО «Водоканал» количество воды питьевого качества, потребляемое городом, составляет фактически </w:t>
      </w:r>
      <w:r w:rsidR="009B7407" w:rsidRPr="009B7407">
        <w:t>2900</w:t>
      </w:r>
      <w:r w:rsidRPr="009B7407">
        <w:t xml:space="preserve"> м3/сут, в том числе на хозяйственно – питьевые нужды населения и бюджетных организаций - 2</w:t>
      </w:r>
      <w:r w:rsidR="009B7407" w:rsidRPr="009B7407">
        <w:t>350</w:t>
      </w:r>
      <w:r w:rsidRPr="009B7407">
        <w:t>м3/сут, прочим организациям и промпредприятиям - 488 м3/сут и на собственные нужды - 112 м3/сут.</w:t>
      </w:r>
    </w:p>
    <w:p w:rsidR="008936E3" w:rsidRPr="00156499" w:rsidRDefault="008936E3" w:rsidP="00156499">
      <w:pPr>
        <w:pStyle w:val="24"/>
        <w:rPr>
          <w:spacing w:val="-1"/>
        </w:rPr>
      </w:pPr>
      <w:bookmarkStart w:id="11" w:name="_Toc81225027"/>
      <w:bookmarkStart w:id="12" w:name="_Toc81246207"/>
      <w:r w:rsidRPr="00156499">
        <w:rPr>
          <w:rStyle w:val="25"/>
        </w:rPr>
        <w:t>В городе имеется большое количество индивидуальной застройки, где водопользование производится из собственных скважин и колодцев, а частично из водоразборных колонок. По отчётным данным</w:t>
      </w:r>
      <w:r w:rsidR="00CE7643" w:rsidRPr="00156499">
        <w:rPr>
          <w:rStyle w:val="25"/>
        </w:rPr>
        <w:t xml:space="preserve"> ООО </w:t>
      </w:r>
      <w:r w:rsidR="0087063C" w:rsidRPr="00156499">
        <w:rPr>
          <w:rStyle w:val="25"/>
        </w:rPr>
        <w:t>«</w:t>
      </w:r>
      <w:r w:rsidR="00CE7643" w:rsidRPr="00156499">
        <w:rPr>
          <w:rStyle w:val="25"/>
        </w:rPr>
        <w:t>Водоканал</w:t>
      </w:r>
      <w:r w:rsidR="0087063C" w:rsidRPr="00156499">
        <w:rPr>
          <w:rStyle w:val="25"/>
        </w:rPr>
        <w:t>»</w:t>
      </w:r>
      <w:r w:rsidRPr="00156499">
        <w:rPr>
          <w:rStyle w:val="25"/>
        </w:rPr>
        <w:t xml:space="preserve"> протяженность водопроводной сети по городу составляет порядка 136,0 км, в том числе магистральных водоводов Д=300-200 мм – </w:t>
      </w:r>
      <w:r w:rsidR="009B7407" w:rsidRPr="00156499">
        <w:rPr>
          <w:rStyle w:val="25"/>
        </w:rPr>
        <w:t>20</w:t>
      </w:r>
      <w:r w:rsidRPr="00156499">
        <w:rPr>
          <w:rStyle w:val="25"/>
        </w:rPr>
        <w:t>,0 км, и уличных сетей Д=100 – 63 мм – 116,0 км, количество водоразборных колонок составляет</w:t>
      </w:r>
      <w:r w:rsidRPr="00156499">
        <w:rPr>
          <w:spacing w:val="-1"/>
        </w:rPr>
        <w:t xml:space="preserve"> </w:t>
      </w:r>
      <w:r w:rsidR="00B9254C" w:rsidRPr="00156499">
        <w:rPr>
          <w:spacing w:val="-1"/>
        </w:rPr>
        <w:t>215</w:t>
      </w:r>
      <w:r w:rsidRPr="00156499">
        <w:rPr>
          <w:spacing w:val="-1"/>
        </w:rPr>
        <w:t xml:space="preserve"> шт., которые требуют постоянного досмотра и ремонта.</w:t>
      </w:r>
      <w:bookmarkEnd w:id="11"/>
      <w:bookmarkEnd w:id="12"/>
    </w:p>
    <w:p w:rsidR="008936E3" w:rsidRPr="00AB62C4" w:rsidRDefault="000C0BBB" w:rsidP="00156499">
      <w:pPr>
        <w:pStyle w:val="24"/>
      </w:pPr>
      <w:bookmarkStart w:id="13" w:name="_Toc81225028"/>
      <w:r>
        <w:tab/>
      </w:r>
      <w:bookmarkStart w:id="14" w:name="_Toc81225029"/>
      <w:bookmarkEnd w:id="13"/>
      <w:r w:rsidR="00477F49" w:rsidRPr="00477F49">
        <w:t>Помимо городского водопровода, некоторые предприятия имеют собственные водозаборы и используют их на технические и собственные нужды.</w:t>
      </w:r>
      <w:r>
        <w:tab/>
      </w:r>
      <w:bookmarkEnd w:id="14"/>
      <w:r w:rsidR="00334311" w:rsidRPr="00334311">
        <w:t>ООО «Кристалл» (сахарный</w:t>
      </w:r>
      <w:r w:rsidR="00334311" w:rsidRPr="00334311">
        <w:rPr>
          <w:spacing w:val="-15"/>
        </w:rPr>
        <w:t xml:space="preserve"> </w:t>
      </w:r>
      <w:r w:rsidR="00334311" w:rsidRPr="00334311">
        <w:t>завод)</w:t>
      </w:r>
      <w:r w:rsidR="00334311" w:rsidRPr="00334311">
        <w:rPr>
          <w:spacing w:val="-16"/>
        </w:rPr>
        <w:t xml:space="preserve"> </w:t>
      </w:r>
      <w:r w:rsidR="00477F49" w:rsidRPr="00477F49">
        <w:t>имеет сезонный открытый водозабор из поверхностных вод р. Вороны. Водозабор расположен в 3,2 км от территории завода. От насосной станции проложен водовод Д=300 мм до площадки завода.</w:t>
      </w:r>
    </w:p>
    <w:p w:rsidR="0038662F" w:rsidRPr="00AB62C4" w:rsidRDefault="008E3E11" w:rsidP="00B13F2E">
      <w:pPr>
        <w:pStyle w:val="1"/>
        <w:numPr>
          <w:ilvl w:val="0"/>
          <w:numId w:val="10"/>
        </w:numPr>
        <w:rPr>
          <w:b/>
          <w:bCs/>
          <w:lang w:val="ru-RU"/>
        </w:rPr>
      </w:pPr>
      <w:bookmarkStart w:id="15" w:name="_Toc161832975"/>
      <w:r w:rsidRPr="00AB62C4">
        <w:rPr>
          <w:lang w:val="ru-RU"/>
        </w:rPr>
        <w:lastRenderedPageBreak/>
        <w:t>Описание технологических</w:t>
      </w:r>
      <w:r w:rsidRPr="00AB62C4">
        <w:rPr>
          <w:spacing w:val="1"/>
          <w:lang w:val="ru-RU"/>
        </w:rPr>
        <w:t xml:space="preserve"> </w:t>
      </w:r>
      <w:r w:rsidRPr="00AB62C4">
        <w:rPr>
          <w:lang w:val="ru-RU"/>
        </w:rPr>
        <w:t>зон водоснабжения,</w:t>
      </w:r>
      <w:r w:rsidRPr="00AB62C4">
        <w:rPr>
          <w:spacing w:val="-2"/>
          <w:lang w:val="ru-RU"/>
        </w:rPr>
        <w:t xml:space="preserve"> </w:t>
      </w:r>
      <w:r w:rsidRPr="00AB62C4">
        <w:rPr>
          <w:lang w:val="ru-RU"/>
        </w:rPr>
        <w:t>зон централизованного и</w:t>
      </w:r>
      <w:r w:rsidRPr="00AB62C4">
        <w:rPr>
          <w:spacing w:val="33"/>
          <w:lang w:val="ru-RU"/>
        </w:rPr>
        <w:t xml:space="preserve"> </w:t>
      </w:r>
      <w:r w:rsidRPr="00AB62C4">
        <w:rPr>
          <w:lang w:val="ru-RU"/>
        </w:rPr>
        <w:t>нецентрализованного</w:t>
      </w:r>
      <w:r w:rsidRPr="00AB62C4">
        <w:rPr>
          <w:spacing w:val="2"/>
          <w:lang w:val="ru-RU"/>
        </w:rPr>
        <w:t xml:space="preserve"> </w:t>
      </w:r>
      <w:r w:rsidRPr="00AB62C4">
        <w:rPr>
          <w:lang w:val="ru-RU"/>
        </w:rPr>
        <w:t>водоснабжения</w:t>
      </w:r>
      <w:r w:rsidRPr="00AB62C4">
        <w:rPr>
          <w:spacing w:val="-2"/>
          <w:lang w:val="ru-RU"/>
        </w:rPr>
        <w:t xml:space="preserve"> </w:t>
      </w:r>
      <w:r w:rsidRPr="00AB62C4">
        <w:rPr>
          <w:lang w:val="ru-RU"/>
        </w:rPr>
        <w:t>(территорий, на</w:t>
      </w:r>
      <w:r w:rsidRPr="00AB62C4">
        <w:rPr>
          <w:spacing w:val="1"/>
          <w:lang w:val="ru-RU"/>
        </w:rPr>
        <w:t xml:space="preserve"> </w:t>
      </w:r>
      <w:r w:rsidRPr="00AB62C4">
        <w:rPr>
          <w:spacing w:val="-2"/>
          <w:lang w:val="ru-RU"/>
        </w:rPr>
        <w:t>которых</w:t>
      </w:r>
      <w:r w:rsidRPr="00AB62C4">
        <w:rPr>
          <w:spacing w:val="41"/>
          <w:lang w:val="ru-RU"/>
        </w:rPr>
        <w:t xml:space="preserve"> </w:t>
      </w:r>
      <w:r w:rsidRPr="00AB62C4">
        <w:rPr>
          <w:lang w:val="ru-RU"/>
        </w:rPr>
        <w:t xml:space="preserve">водоснабжение осуществляется с использованием </w:t>
      </w:r>
      <w:r w:rsidRPr="00AB62C4">
        <w:rPr>
          <w:spacing w:val="-2"/>
          <w:lang w:val="ru-RU"/>
        </w:rPr>
        <w:t>централизованных</w:t>
      </w:r>
      <w:r w:rsidRPr="00AB62C4">
        <w:rPr>
          <w:spacing w:val="1"/>
          <w:lang w:val="ru-RU"/>
        </w:rPr>
        <w:t xml:space="preserve"> </w:t>
      </w:r>
      <w:r w:rsidRPr="00AB62C4">
        <w:rPr>
          <w:lang w:val="ru-RU"/>
        </w:rPr>
        <w:t>и</w:t>
      </w:r>
      <w:r w:rsidRPr="00AB62C4">
        <w:rPr>
          <w:spacing w:val="63"/>
          <w:lang w:val="ru-RU"/>
        </w:rPr>
        <w:t xml:space="preserve"> </w:t>
      </w:r>
      <w:r w:rsidRPr="00AB62C4">
        <w:rPr>
          <w:lang w:val="ru-RU"/>
        </w:rPr>
        <w:t>нецентрализованных</w:t>
      </w:r>
      <w:r w:rsidRPr="00AB62C4">
        <w:rPr>
          <w:spacing w:val="1"/>
          <w:lang w:val="ru-RU"/>
        </w:rPr>
        <w:t xml:space="preserve"> </w:t>
      </w:r>
      <w:r w:rsidRPr="00AB62C4">
        <w:rPr>
          <w:lang w:val="ru-RU"/>
        </w:rPr>
        <w:t>систем водоснабжения</w:t>
      </w:r>
      <w:r w:rsidRPr="00AB62C4">
        <w:rPr>
          <w:spacing w:val="-2"/>
          <w:lang w:val="ru-RU"/>
        </w:rPr>
        <w:t xml:space="preserve"> </w:t>
      </w:r>
      <w:r w:rsidRPr="00AB62C4">
        <w:rPr>
          <w:lang w:val="ru-RU"/>
        </w:rPr>
        <w:t>соответственно) и</w:t>
      </w:r>
      <w:r w:rsidRPr="00AB62C4">
        <w:rPr>
          <w:spacing w:val="-2"/>
          <w:lang w:val="ru-RU"/>
        </w:rPr>
        <w:t xml:space="preserve"> </w:t>
      </w:r>
      <w:r w:rsidRPr="00AB62C4">
        <w:rPr>
          <w:lang w:val="ru-RU"/>
        </w:rPr>
        <w:t>перечень</w:t>
      </w:r>
      <w:r w:rsidRPr="00AB62C4">
        <w:rPr>
          <w:spacing w:val="39"/>
          <w:lang w:val="ru-RU"/>
        </w:rPr>
        <w:t xml:space="preserve"> </w:t>
      </w:r>
      <w:r w:rsidRPr="00AB62C4">
        <w:rPr>
          <w:lang w:val="ru-RU"/>
        </w:rPr>
        <w:t>централизованных систем водоснабжения</w:t>
      </w:r>
      <w:bookmarkEnd w:id="15"/>
    </w:p>
    <w:p w:rsidR="00967DA7" w:rsidRPr="00AB62C4" w:rsidRDefault="00967DA7" w:rsidP="006651EC">
      <w:pPr>
        <w:pStyle w:val="a4"/>
        <w:spacing w:before="3" w:line="359" w:lineRule="auto"/>
        <w:ind w:right="106" w:firstLine="720"/>
        <w:jc w:val="both"/>
        <w:rPr>
          <w:rFonts w:cs="Times New Roman"/>
          <w:spacing w:val="-1"/>
          <w:lang w:val="ru-RU"/>
        </w:rPr>
      </w:pPr>
      <w:r w:rsidRPr="00AB62C4">
        <w:rPr>
          <w:rFonts w:cs="Times New Roman"/>
          <w:spacing w:val="-1"/>
          <w:lang w:val="ru-RU"/>
        </w:rPr>
        <w:t xml:space="preserve">Источниками водоснабжения </w:t>
      </w:r>
      <w:r w:rsidR="00615374">
        <w:rPr>
          <w:rFonts w:cs="Times New Roman"/>
          <w:spacing w:val="-1"/>
          <w:lang w:val="ru-RU"/>
        </w:rPr>
        <w:t>города</w:t>
      </w:r>
      <w:r w:rsidRPr="00AB62C4">
        <w:rPr>
          <w:rFonts w:cs="Times New Roman"/>
          <w:spacing w:val="-1"/>
          <w:lang w:val="ru-RU"/>
        </w:rPr>
        <w:t xml:space="preserve"> являются артезианские и частично поверхностные воды.</w:t>
      </w:r>
    </w:p>
    <w:p w:rsidR="00615374" w:rsidRDefault="00615374" w:rsidP="00967DA7">
      <w:pPr>
        <w:pStyle w:val="a4"/>
        <w:spacing w:before="3" w:line="359" w:lineRule="auto"/>
        <w:ind w:right="106"/>
        <w:jc w:val="both"/>
        <w:rPr>
          <w:rFonts w:cs="Times New Roman"/>
          <w:spacing w:val="-1"/>
          <w:lang w:val="ru-RU"/>
        </w:rPr>
      </w:pPr>
      <w:r w:rsidRPr="00615374">
        <w:rPr>
          <w:rFonts w:cs="Times New Roman"/>
          <w:spacing w:val="-1"/>
          <w:lang w:val="ru-RU"/>
        </w:rPr>
        <w:t>Водоснабжение г. Кирсанова производится за счет ТВУ, который расположен вблизи жилого массива ООО «Кристалл»</w:t>
      </w:r>
      <w:r w:rsidR="009C5F88">
        <w:rPr>
          <w:rFonts w:cs="Times New Roman"/>
          <w:spacing w:val="-1"/>
          <w:lang w:val="ru-RU"/>
        </w:rPr>
        <w:t xml:space="preserve">. </w:t>
      </w:r>
      <w:r w:rsidRPr="00615374">
        <w:rPr>
          <w:rFonts w:cs="Times New Roman"/>
          <w:spacing w:val="-1"/>
          <w:lang w:val="ru-RU"/>
        </w:rPr>
        <w:t xml:space="preserve"> Использование прогнозных запасов подземных вод по району составляет 21%. Вода, поступающая из артскважин по основным параметрам, соответствует ГОСТ, но обладает повышенным содержанием железа.</w:t>
      </w:r>
      <w:r>
        <w:rPr>
          <w:rFonts w:cs="Times New Roman"/>
          <w:spacing w:val="-1"/>
          <w:lang w:val="ru-RU"/>
        </w:rPr>
        <w:t xml:space="preserve"> </w:t>
      </w:r>
    </w:p>
    <w:p w:rsidR="00967DA7" w:rsidRPr="00AB62C4" w:rsidRDefault="00967DA7" w:rsidP="00967DA7">
      <w:pPr>
        <w:pStyle w:val="a4"/>
        <w:spacing w:before="3" w:line="359" w:lineRule="auto"/>
        <w:ind w:right="106"/>
        <w:jc w:val="both"/>
        <w:rPr>
          <w:rFonts w:cs="Times New Roman"/>
          <w:spacing w:val="-1"/>
          <w:lang w:val="ru-RU"/>
        </w:rPr>
      </w:pPr>
      <w:r w:rsidRPr="00AB62C4">
        <w:rPr>
          <w:rFonts w:cs="Times New Roman"/>
          <w:spacing w:val="-1"/>
          <w:lang w:val="ru-RU"/>
        </w:rPr>
        <w:t xml:space="preserve">Длина существующих водопроводных сетей - </w:t>
      </w:r>
      <w:r w:rsidR="00CC55FA" w:rsidRPr="00CC55FA">
        <w:rPr>
          <w:rFonts w:cs="Times New Roman"/>
          <w:spacing w:val="-1"/>
          <w:lang w:val="ru-RU"/>
        </w:rPr>
        <w:t>136</w:t>
      </w:r>
      <w:r w:rsidRPr="00AB62C4">
        <w:rPr>
          <w:rFonts w:cs="Times New Roman"/>
          <w:spacing w:val="-1"/>
          <w:lang w:val="ru-RU"/>
        </w:rPr>
        <w:t xml:space="preserve"> км, износ - </w:t>
      </w:r>
      <w:r w:rsidR="009F59C8">
        <w:rPr>
          <w:rFonts w:cs="Times New Roman"/>
          <w:spacing w:val="-1"/>
          <w:lang w:val="ru-RU"/>
        </w:rPr>
        <w:t>80</w:t>
      </w:r>
      <w:r w:rsidRPr="00AB62C4">
        <w:rPr>
          <w:rFonts w:cs="Times New Roman"/>
          <w:spacing w:val="-1"/>
          <w:lang w:val="ru-RU"/>
        </w:rPr>
        <w:t xml:space="preserve">%, водопотребление - 0,15 м3/сутки, эксплуатационная производительность водозаборных сооружений – </w:t>
      </w:r>
      <w:r w:rsidR="009F59C8" w:rsidRPr="009F59C8">
        <w:rPr>
          <w:rFonts w:cs="Times New Roman"/>
          <w:spacing w:val="-1"/>
          <w:lang w:val="ru-RU"/>
        </w:rPr>
        <w:t>3000</w:t>
      </w:r>
      <w:r w:rsidRPr="00AB62C4">
        <w:rPr>
          <w:rFonts w:cs="Times New Roman"/>
          <w:spacing w:val="-1"/>
          <w:lang w:val="ru-RU"/>
        </w:rPr>
        <w:t xml:space="preserve"> м3/сутки.</w:t>
      </w:r>
    </w:p>
    <w:p w:rsidR="00967DA7" w:rsidRPr="00AB62C4" w:rsidRDefault="00967DA7" w:rsidP="00967DA7">
      <w:pPr>
        <w:pStyle w:val="a4"/>
        <w:spacing w:before="3" w:line="359" w:lineRule="auto"/>
        <w:ind w:right="106"/>
        <w:jc w:val="both"/>
        <w:rPr>
          <w:rFonts w:cs="Times New Roman"/>
          <w:spacing w:val="-1"/>
          <w:lang w:val="ru-RU"/>
        </w:rPr>
      </w:pPr>
      <w:r w:rsidRPr="00AB62C4">
        <w:rPr>
          <w:rFonts w:cs="Times New Roman"/>
          <w:spacing w:val="-1"/>
          <w:lang w:val="ru-RU"/>
        </w:rPr>
        <w:t>Отпущено воды потребителям за г</w:t>
      </w:r>
      <w:r w:rsidR="00715BB0">
        <w:rPr>
          <w:rFonts w:cs="Times New Roman"/>
          <w:spacing w:val="-1"/>
          <w:lang w:val="ru-RU"/>
        </w:rPr>
        <w:t>од: г. Кирсанов – 0,7 млн. м3</w:t>
      </w:r>
      <w:r w:rsidRPr="00AB62C4">
        <w:rPr>
          <w:rFonts w:cs="Times New Roman"/>
          <w:spacing w:val="-1"/>
          <w:lang w:val="ru-RU"/>
        </w:rPr>
        <w:t>.</w:t>
      </w:r>
    </w:p>
    <w:p w:rsidR="00967DA7" w:rsidRPr="00AB62C4" w:rsidRDefault="00967DA7" w:rsidP="00967DA7">
      <w:pPr>
        <w:pStyle w:val="a4"/>
        <w:spacing w:before="3" w:line="359" w:lineRule="auto"/>
        <w:ind w:right="106"/>
        <w:jc w:val="both"/>
        <w:rPr>
          <w:rFonts w:cs="Times New Roman"/>
          <w:spacing w:val="-1"/>
          <w:lang w:val="ru-RU"/>
        </w:rPr>
      </w:pPr>
      <w:r w:rsidRPr="00715BB0">
        <w:rPr>
          <w:rFonts w:cs="Times New Roman"/>
          <w:spacing w:val="-1"/>
          <w:lang w:val="ru-RU"/>
        </w:rPr>
        <w:t>За год отпущено воды населению: по городу – 0,</w:t>
      </w:r>
      <w:r w:rsidR="00715BB0" w:rsidRPr="00715BB0">
        <w:rPr>
          <w:rFonts w:cs="Times New Roman"/>
          <w:spacing w:val="-1"/>
          <w:lang w:val="ru-RU"/>
        </w:rPr>
        <w:t>6</w:t>
      </w:r>
      <w:r w:rsidRPr="00715BB0">
        <w:rPr>
          <w:rFonts w:cs="Times New Roman"/>
          <w:spacing w:val="-1"/>
          <w:lang w:val="ru-RU"/>
        </w:rPr>
        <w:t xml:space="preserve"> млн.м3, Среднесуточный отпуск воды населению в расчете на 1 жителя по городу – </w:t>
      </w:r>
      <w:r w:rsidR="00715BB0" w:rsidRPr="00715BB0">
        <w:rPr>
          <w:rFonts w:cs="Times New Roman"/>
          <w:spacing w:val="-1"/>
          <w:lang w:val="ru-RU"/>
        </w:rPr>
        <w:t>105</w:t>
      </w:r>
      <w:r w:rsidRPr="00715BB0">
        <w:rPr>
          <w:rFonts w:cs="Times New Roman"/>
          <w:spacing w:val="-1"/>
          <w:lang w:val="ru-RU"/>
        </w:rPr>
        <w:t xml:space="preserve"> литр</w:t>
      </w:r>
      <w:r w:rsidR="00715BB0" w:rsidRPr="00715BB0">
        <w:rPr>
          <w:rFonts w:cs="Times New Roman"/>
          <w:spacing w:val="-1"/>
          <w:lang w:val="ru-RU"/>
        </w:rPr>
        <w:t>ов.</w:t>
      </w:r>
    </w:p>
    <w:p w:rsidR="00967DA7" w:rsidRPr="00AB62C4" w:rsidRDefault="00967DA7" w:rsidP="00967DA7">
      <w:pPr>
        <w:pStyle w:val="a4"/>
        <w:spacing w:before="3" w:line="359" w:lineRule="auto"/>
        <w:ind w:right="106"/>
        <w:jc w:val="both"/>
        <w:rPr>
          <w:rFonts w:cs="Times New Roman"/>
          <w:spacing w:val="-1"/>
          <w:lang w:val="ru-RU"/>
        </w:rPr>
      </w:pPr>
      <w:r w:rsidRPr="00AB62C4">
        <w:rPr>
          <w:rFonts w:cs="Times New Roman"/>
          <w:spacing w:val="-1"/>
          <w:lang w:val="ru-RU"/>
        </w:rPr>
        <w:t>Среднесуточный отпуск воды в расчете на 1 жителя по области  составляет 128 литров, то есть по району водообеспеченность составляет 40% от среднеобластного показателя и 35% от нормативного (СНиП 2.04.02-84 табл. 4 - по сельским населенным пунктам).</w:t>
      </w:r>
    </w:p>
    <w:p w:rsidR="008936E3" w:rsidRPr="00AB62C4" w:rsidRDefault="00967DA7" w:rsidP="00967DA7">
      <w:pPr>
        <w:pStyle w:val="a4"/>
        <w:spacing w:before="3" w:line="359" w:lineRule="auto"/>
        <w:ind w:right="106"/>
        <w:jc w:val="both"/>
        <w:rPr>
          <w:rFonts w:cs="Times New Roman"/>
          <w:spacing w:val="-1"/>
          <w:lang w:val="ru-RU"/>
        </w:rPr>
      </w:pPr>
      <w:r w:rsidRPr="00AB62C4">
        <w:rPr>
          <w:rFonts w:cs="Times New Roman"/>
          <w:spacing w:val="-1"/>
          <w:lang w:val="ru-RU"/>
        </w:rPr>
        <w:t xml:space="preserve">При плотности населения по </w:t>
      </w:r>
      <w:r w:rsidR="00D97DD0">
        <w:rPr>
          <w:rFonts w:cs="Times New Roman"/>
          <w:spacing w:val="-1"/>
          <w:lang w:val="ru-RU"/>
        </w:rPr>
        <w:t>городу</w:t>
      </w:r>
      <w:r w:rsidRPr="00AB62C4">
        <w:rPr>
          <w:rFonts w:cs="Times New Roman"/>
          <w:spacing w:val="-1"/>
          <w:lang w:val="ru-RU"/>
        </w:rPr>
        <w:t xml:space="preserve"> </w:t>
      </w:r>
      <w:r w:rsidR="009C5F88">
        <w:rPr>
          <w:rFonts w:cs="Times New Roman"/>
          <w:spacing w:val="-1"/>
          <w:lang w:val="ru-RU"/>
        </w:rPr>
        <w:t>29</w:t>
      </w:r>
      <w:r w:rsidRPr="00AB62C4">
        <w:rPr>
          <w:rFonts w:cs="Times New Roman"/>
          <w:spacing w:val="-1"/>
          <w:lang w:val="ru-RU"/>
        </w:rPr>
        <w:t xml:space="preserve"> чел/км2, плотность размещения действующих скважин составляет 0,08 ксв./км2, модуль прогнозных эксплуатационных запасов равен 0,526 л/сек км2, модуль водоотбора – 0,056 л/с км2, что составляет 10,6% использования.</w:t>
      </w:r>
    </w:p>
    <w:p w:rsidR="00EF3846" w:rsidRDefault="00EF3846" w:rsidP="00967DA7">
      <w:pPr>
        <w:pStyle w:val="a4"/>
        <w:spacing w:before="3" w:line="359" w:lineRule="auto"/>
        <w:ind w:right="106"/>
        <w:jc w:val="both"/>
        <w:rPr>
          <w:rFonts w:cs="Times New Roman"/>
          <w:spacing w:val="-1"/>
          <w:lang w:val="ru-RU"/>
        </w:rPr>
      </w:pPr>
      <w:r w:rsidRPr="00AB62C4">
        <w:rPr>
          <w:rFonts w:cs="Times New Roman"/>
          <w:spacing w:val="-1"/>
          <w:lang w:val="ru-RU"/>
        </w:rPr>
        <w:t xml:space="preserve">Горячее водоснабжение осуществляется, индивидуальными водоподогревателями и </w:t>
      </w:r>
      <w:r w:rsidR="00AE6D4C" w:rsidRPr="00AB62C4">
        <w:rPr>
          <w:rFonts w:cs="Times New Roman"/>
          <w:spacing w:val="-1"/>
          <w:lang w:val="ru-RU"/>
        </w:rPr>
        <w:t>водогрейными газовыми котлами</w:t>
      </w:r>
      <w:r w:rsidRPr="00AB62C4">
        <w:rPr>
          <w:rFonts w:cs="Times New Roman"/>
          <w:spacing w:val="-1"/>
          <w:lang w:val="ru-RU"/>
        </w:rPr>
        <w:t xml:space="preserve"> в МКД.</w:t>
      </w:r>
    </w:p>
    <w:p w:rsidR="00156499" w:rsidRPr="00156499" w:rsidRDefault="008E3E11" w:rsidP="00B13F2E">
      <w:pPr>
        <w:pStyle w:val="1"/>
        <w:numPr>
          <w:ilvl w:val="0"/>
          <w:numId w:val="10"/>
        </w:numPr>
        <w:rPr>
          <w:b/>
          <w:bCs/>
          <w:lang w:val="ru-RU"/>
        </w:rPr>
      </w:pPr>
      <w:bookmarkStart w:id="16" w:name="_Toc161832976"/>
      <w:r w:rsidRPr="00AB62C4">
        <w:rPr>
          <w:lang w:val="ru-RU"/>
        </w:rPr>
        <w:t>Описание результатов</w:t>
      </w:r>
      <w:r w:rsidRPr="00AB62C4">
        <w:rPr>
          <w:spacing w:val="-4"/>
          <w:lang w:val="ru-RU"/>
        </w:rPr>
        <w:t xml:space="preserve"> </w:t>
      </w:r>
      <w:r w:rsidRPr="00AB62C4">
        <w:rPr>
          <w:lang w:val="ru-RU"/>
        </w:rPr>
        <w:t>технического</w:t>
      </w:r>
      <w:r w:rsidRPr="00AB62C4">
        <w:rPr>
          <w:spacing w:val="-3"/>
          <w:lang w:val="ru-RU"/>
        </w:rPr>
        <w:t xml:space="preserve"> </w:t>
      </w:r>
      <w:r w:rsidRPr="00AB62C4">
        <w:rPr>
          <w:lang w:val="ru-RU"/>
        </w:rPr>
        <w:t>обследования</w:t>
      </w:r>
      <w:r w:rsidRPr="00AB62C4">
        <w:rPr>
          <w:spacing w:val="-2"/>
          <w:lang w:val="ru-RU"/>
        </w:rPr>
        <w:t xml:space="preserve"> </w:t>
      </w:r>
      <w:r w:rsidRPr="00AB62C4">
        <w:rPr>
          <w:lang w:val="ru-RU"/>
        </w:rPr>
        <w:t>централизованных</w:t>
      </w:r>
      <w:r w:rsidRPr="00AB62C4">
        <w:rPr>
          <w:spacing w:val="39"/>
          <w:lang w:val="ru-RU"/>
        </w:rPr>
        <w:t xml:space="preserve"> </w:t>
      </w:r>
      <w:r w:rsidRPr="00AB62C4">
        <w:rPr>
          <w:lang w:val="ru-RU"/>
        </w:rPr>
        <w:t xml:space="preserve">систем </w:t>
      </w:r>
      <w:r w:rsidRPr="00C24345">
        <w:rPr>
          <w:lang w:val="ru-RU"/>
        </w:rPr>
        <w:t>водоснабжения</w:t>
      </w:r>
      <w:bookmarkEnd w:id="16"/>
    </w:p>
    <w:p w:rsidR="00967DA7" w:rsidRPr="00AB62C4" w:rsidRDefault="00967DA7" w:rsidP="00967DA7">
      <w:pPr>
        <w:pStyle w:val="a4"/>
        <w:spacing w:before="1" w:line="360" w:lineRule="auto"/>
        <w:ind w:right="106"/>
        <w:jc w:val="both"/>
        <w:rPr>
          <w:rFonts w:cs="Times New Roman"/>
          <w:lang w:val="ru-RU"/>
        </w:rPr>
      </w:pPr>
      <w:r w:rsidRPr="00AB62C4">
        <w:rPr>
          <w:rFonts w:cs="Times New Roman"/>
          <w:lang w:val="ru-RU"/>
        </w:rPr>
        <w:lastRenderedPageBreak/>
        <w:t xml:space="preserve">В </w:t>
      </w:r>
      <w:r w:rsidRPr="00AB62C4">
        <w:rPr>
          <w:rFonts w:cs="Times New Roman"/>
          <w:spacing w:val="48"/>
          <w:lang w:val="ru-RU"/>
        </w:rPr>
        <w:t xml:space="preserve"> </w:t>
      </w:r>
      <w:r w:rsidRPr="00AB62C4">
        <w:rPr>
          <w:rFonts w:cs="Times New Roman"/>
          <w:spacing w:val="-1"/>
          <w:lang w:val="ru-RU"/>
        </w:rPr>
        <w:t>результате</w:t>
      </w:r>
      <w:r w:rsidRPr="00AB62C4">
        <w:rPr>
          <w:rFonts w:cs="Times New Roman"/>
          <w:lang w:val="ru-RU"/>
        </w:rPr>
        <w:t xml:space="preserve"> </w:t>
      </w:r>
      <w:r w:rsidRPr="00AB62C4">
        <w:rPr>
          <w:rFonts w:cs="Times New Roman"/>
          <w:spacing w:val="49"/>
          <w:lang w:val="ru-RU"/>
        </w:rPr>
        <w:t xml:space="preserve"> </w:t>
      </w:r>
      <w:r w:rsidRPr="00AB62C4">
        <w:rPr>
          <w:rFonts w:cs="Times New Roman"/>
          <w:spacing w:val="-1"/>
          <w:lang w:val="ru-RU"/>
        </w:rPr>
        <w:t>технического</w:t>
      </w:r>
      <w:r w:rsidRPr="00AB62C4">
        <w:rPr>
          <w:rFonts w:cs="Times New Roman"/>
          <w:lang w:val="ru-RU"/>
        </w:rPr>
        <w:t xml:space="preserve">  </w:t>
      </w:r>
      <w:r w:rsidRPr="00AB62C4">
        <w:rPr>
          <w:rFonts w:cs="Times New Roman"/>
          <w:spacing w:val="47"/>
          <w:lang w:val="ru-RU"/>
        </w:rPr>
        <w:t xml:space="preserve"> </w:t>
      </w:r>
      <w:r w:rsidRPr="00AB62C4">
        <w:rPr>
          <w:rFonts w:cs="Times New Roman"/>
          <w:spacing w:val="-1"/>
          <w:lang w:val="ru-RU"/>
        </w:rPr>
        <w:t>обследования</w:t>
      </w:r>
      <w:r w:rsidRPr="00AB62C4">
        <w:rPr>
          <w:rFonts w:cs="Times New Roman"/>
          <w:lang w:val="ru-RU"/>
        </w:rPr>
        <w:t xml:space="preserve">  </w:t>
      </w:r>
      <w:r w:rsidRPr="00AB62C4">
        <w:rPr>
          <w:rFonts w:cs="Times New Roman"/>
          <w:spacing w:val="48"/>
          <w:lang w:val="ru-RU"/>
        </w:rPr>
        <w:t xml:space="preserve"> </w:t>
      </w:r>
      <w:r w:rsidRPr="00AB62C4">
        <w:rPr>
          <w:rFonts w:cs="Times New Roman"/>
          <w:spacing w:val="-1"/>
          <w:lang w:val="ru-RU"/>
        </w:rPr>
        <w:t>водозаборных</w:t>
      </w:r>
      <w:r w:rsidRPr="00AB62C4">
        <w:rPr>
          <w:rFonts w:cs="Times New Roman"/>
          <w:lang w:val="ru-RU"/>
        </w:rPr>
        <w:t xml:space="preserve">  </w:t>
      </w:r>
      <w:r w:rsidRPr="00AB62C4">
        <w:rPr>
          <w:rFonts w:cs="Times New Roman"/>
          <w:spacing w:val="49"/>
          <w:lang w:val="ru-RU"/>
        </w:rPr>
        <w:t xml:space="preserve"> </w:t>
      </w:r>
      <w:r w:rsidRPr="00AB62C4">
        <w:rPr>
          <w:rFonts w:cs="Times New Roman"/>
          <w:spacing w:val="-1"/>
          <w:lang w:val="ru-RU"/>
        </w:rPr>
        <w:t>сооружений,</w:t>
      </w:r>
      <w:r w:rsidRPr="00AB62C4">
        <w:rPr>
          <w:rFonts w:cs="Times New Roman"/>
          <w:spacing w:val="-2"/>
          <w:lang w:val="ru-RU"/>
        </w:rPr>
        <w:t xml:space="preserve"> </w:t>
      </w:r>
      <w:r w:rsidRPr="00AB62C4">
        <w:rPr>
          <w:rFonts w:cs="Times New Roman"/>
          <w:spacing w:val="-1"/>
          <w:lang w:val="ru-RU"/>
        </w:rPr>
        <w:t>установлено</w:t>
      </w:r>
      <w:r w:rsidRPr="00AB62C4">
        <w:rPr>
          <w:rFonts w:cs="Times New Roman"/>
          <w:spacing w:val="1"/>
          <w:lang w:val="ru-RU"/>
        </w:rPr>
        <w:t xml:space="preserve"> </w:t>
      </w:r>
      <w:r w:rsidRPr="00AB62C4">
        <w:rPr>
          <w:rFonts w:cs="Times New Roman"/>
          <w:spacing w:val="-1"/>
          <w:lang w:val="ru-RU"/>
        </w:rPr>
        <w:t>следующее.</w:t>
      </w:r>
    </w:p>
    <w:p w:rsidR="00BE34DA" w:rsidRPr="00D97DD0" w:rsidRDefault="00D97DD0" w:rsidP="00D97DD0">
      <w:pPr>
        <w:pStyle w:val="a4"/>
        <w:spacing w:before="1" w:line="360" w:lineRule="auto"/>
        <w:ind w:right="106"/>
        <w:jc w:val="both"/>
        <w:rPr>
          <w:rFonts w:cs="Times New Roman"/>
          <w:lang w:val="ru-RU"/>
        </w:rPr>
      </w:pPr>
      <w:r w:rsidRPr="00D97DD0">
        <w:rPr>
          <w:rFonts w:cs="Times New Roman"/>
          <w:lang w:val="ru-RU"/>
        </w:rPr>
        <w:t>В городе имеется централизованная система водоснабжения, источником которой служат подземные воды Терновского и Пурсовского месторождений. ТВУ расположен в доли</w:t>
      </w:r>
      <w:r>
        <w:rPr>
          <w:rFonts w:cs="Times New Roman"/>
          <w:lang w:val="ru-RU"/>
        </w:rPr>
        <w:t xml:space="preserve">не р. Ворона и включает в себя </w:t>
      </w:r>
      <w:r w:rsidRPr="00D97DD0">
        <w:rPr>
          <w:rFonts w:cs="Times New Roman"/>
          <w:lang w:val="ru-RU"/>
        </w:rPr>
        <w:t xml:space="preserve">скважины производительностью </w:t>
      </w:r>
      <w:r w:rsidR="009B7407">
        <w:rPr>
          <w:rFonts w:cs="Times New Roman"/>
          <w:lang w:val="ru-RU"/>
        </w:rPr>
        <w:t>5040</w:t>
      </w:r>
      <w:r w:rsidRPr="00D97DD0">
        <w:rPr>
          <w:rFonts w:cs="Times New Roman"/>
          <w:lang w:val="ru-RU"/>
        </w:rPr>
        <w:t xml:space="preserve"> м3/сут</w:t>
      </w:r>
      <w:r>
        <w:rPr>
          <w:rFonts w:cs="Times New Roman"/>
          <w:lang w:val="ru-RU"/>
        </w:rPr>
        <w:t>.</w:t>
      </w:r>
    </w:p>
    <w:p w:rsidR="00BE34DA" w:rsidRPr="00AB62C4" w:rsidRDefault="00BE34DA" w:rsidP="00BE34DA">
      <w:pPr>
        <w:pStyle w:val="a4"/>
        <w:spacing w:before="1" w:line="360" w:lineRule="auto"/>
        <w:ind w:right="106"/>
        <w:jc w:val="both"/>
        <w:rPr>
          <w:rFonts w:cs="Times New Roman"/>
          <w:lang w:val="ru-RU"/>
        </w:rPr>
      </w:pPr>
      <w:r w:rsidRPr="00AB62C4">
        <w:rPr>
          <w:rFonts w:cs="Times New Roman"/>
          <w:lang w:val="ru-RU"/>
        </w:rPr>
        <w:t>Вода от скважин по двум ниткам сборных водоводов подается на площадку водопроводных сооружений, производительностью 5000 м3/сут, расположенную в 800-х метрах от водозабора.</w:t>
      </w:r>
    </w:p>
    <w:p w:rsidR="00BE34DA" w:rsidRPr="00AB62C4" w:rsidRDefault="00BE34DA" w:rsidP="00BE34DA">
      <w:pPr>
        <w:pStyle w:val="a4"/>
        <w:spacing w:before="1" w:line="360" w:lineRule="auto"/>
        <w:ind w:right="106"/>
        <w:jc w:val="both"/>
        <w:rPr>
          <w:rFonts w:cs="Times New Roman"/>
          <w:lang w:val="ru-RU"/>
        </w:rPr>
      </w:pPr>
      <w:r w:rsidRPr="00AB62C4">
        <w:rPr>
          <w:rFonts w:cs="Times New Roman"/>
          <w:lang w:val="ru-RU"/>
        </w:rPr>
        <w:t xml:space="preserve"> </w:t>
      </w:r>
      <w:r w:rsidR="006651EC" w:rsidRPr="00AB62C4">
        <w:rPr>
          <w:rFonts w:cs="Times New Roman"/>
          <w:lang w:val="ru-RU"/>
        </w:rPr>
        <w:t>На площадке</w:t>
      </w:r>
      <w:r w:rsidRPr="00AB62C4">
        <w:rPr>
          <w:rFonts w:cs="Times New Roman"/>
          <w:lang w:val="ru-RU"/>
        </w:rPr>
        <w:t xml:space="preserve"> имеется станция обезжелезивания и насосная станция II-го подъёма, резервуар</w:t>
      </w:r>
      <w:r w:rsidR="009B7407">
        <w:rPr>
          <w:rFonts w:cs="Times New Roman"/>
          <w:lang w:val="ru-RU"/>
        </w:rPr>
        <w:t>ы</w:t>
      </w:r>
      <w:r w:rsidRPr="00AB62C4">
        <w:rPr>
          <w:rFonts w:cs="Times New Roman"/>
          <w:lang w:val="ru-RU"/>
        </w:rPr>
        <w:t xml:space="preserve"> чистой воды ёмкостью </w:t>
      </w:r>
      <w:r w:rsidR="009B7407">
        <w:rPr>
          <w:rFonts w:cs="Times New Roman"/>
          <w:lang w:val="ru-RU"/>
        </w:rPr>
        <w:t>2х</w:t>
      </w:r>
      <w:r w:rsidRPr="00AB62C4">
        <w:rPr>
          <w:rFonts w:cs="Times New Roman"/>
          <w:lang w:val="ru-RU"/>
        </w:rPr>
        <w:t>1800 м</w:t>
      </w:r>
      <w:r w:rsidR="006651EC" w:rsidRPr="00AB62C4">
        <w:rPr>
          <w:rFonts w:cs="Times New Roman"/>
          <w:lang w:val="ru-RU"/>
        </w:rPr>
        <w:t>3 и</w:t>
      </w:r>
      <w:r w:rsidRPr="00AB62C4">
        <w:rPr>
          <w:rFonts w:cs="Times New Roman"/>
          <w:lang w:val="ru-RU"/>
        </w:rPr>
        <w:t xml:space="preserve"> установка по обеззараживанию воды гипохлоритом натрия.</w:t>
      </w:r>
    </w:p>
    <w:p w:rsidR="00BE34DA" w:rsidRPr="00AB62C4" w:rsidRDefault="00BE34DA" w:rsidP="00BE34DA">
      <w:pPr>
        <w:pStyle w:val="a4"/>
        <w:spacing w:before="1" w:line="360" w:lineRule="auto"/>
        <w:ind w:right="106"/>
        <w:jc w:val="both"/>
        <w:rPr>
          <w:rFonts w:cs="Times New Roman"/>
          <w:lang w:val="ru-RU"/>
        </w:rPr>
      </w:pPr>
      <w:r w:rsidRPr="00AB62C4">
        <w:rPr>
          <w:rFonts w:cs="Times New Roman"/>
          <w:lang w:val="ru-RU"/>
        </w:rPr>
        <w:t>На станции обезжелезивания вода поступает в приёмную камеру через излив, аэрируется и по распределительной сети поступает в фильтровальный зал, состоящий из 8 фильтров.</w:t>
      </w:r>
    </w:p>
    <w:p w:rsidR="00BE34DA" w:rsidRPr="00AB62C4" w:rsidRDefault="00BE34DA" w:rsidP="00BE34DA">
      <w:pPr>
        <w:pStyle w:val="a4"/>
        <w:spacing w:before="1" w:line="360" w:lineRule="auto"/>
        <w:ind w:right="106"/>
        <w:jc w:val="both"/>
        <w:rPr>
          <w:rFonts w:cs="Times New Roman"/>
          <w:lang w:val="ru-RU"/>
        </w:rPr>
      </w:pPr>
      <w:r w:rsidRPr="00AB62C4">
        <w:rPr>
          <w:rFonts w:cs="Times New Roman"/>
          <w:lang w:val="ru-RU"/>
        </w:rPr>
        <w:t>Пройдя цикл очистки (очистка от железа окислением и осаждением на фильтрах) и обеззараживания, вода поступает в резервуары, откуда насосной станцией II-го подъёма подается в город по двум ниткам магистральных водоводов диаметром 2х300 мм.</w:t>
      </w:r>
    </w:p>
    <w:p w:rsidR="00BE34DA" w:rsidRPr="00AB62C4" w:rsidRDefault="00BE34DA" w:rsidP="00BE34DA">
      <w:pPr>
        <w:pStyle w:val="a4"/>
        <w:spacing w:before="1" w:line="360" w:lineRule="auto"/>
        <w:ind w:right="106"/>
        <w:jc w:val="both"/>
        <w:rPr>
          <w:rFonts w:cs="Times New Roman"/>
          <w:lang w:val="ru-RU"/>
        </w:rPr>
      </w:pPr>
      <w:r w:rsidRPr="00AB62C4">
        <w:rPr>
          <w:rFonts w:cs="Times New Roman"/>
          <w:lang w:val="ru-RU"/>
        </w:rPr>
        <w:t xml:space="preserve">  Сети частично построены кольцевые низкого давления, а частично – тупиковые с водоразборными колонками, учитывая индивидуальный характер застройки. </w:t>
      </w:r>
    </w:p>
    <w:p w:rsidR="00BE34DA" w:rsidRPr="00AB62C4" w:rsidRDefault="00BE34DA" w:rsidP="00BE34DA">
      <w:pPr>
        <w:pStyle w:val="a4"/>
        <w:spacing w:before="1" w:line="360" w:lineRule="auto"/>
        <w:ind w:right="106"/>
        <w:jc w:val="both"/>
        <w:rPr>
          <w:rFonts w:cs="Times New Roman"/>
          <w:lang w:val="ru-RU"/>
        </w:rPr>
      </w:pPr>
      <w:r w:rsidRPr="00AB62C4">
        <w:rPr>
          <w:rFonts w:cs="Times New Roman"/>
          <w:lang w:val="ru-RU"/>
        </w:rPr>
        <w:t xml:space="preserve">По данным </w:t>
      </w:r>
      <w:r w:rsidR="00535A15">
        <w:rPr>
          <w:rFonts w:cs="Times New Roman"/>
          <w:lang w:val="ru-RU"/>
        </w:rPr>
        <w:t>ООО «Водоканал»</w:t>
      </w:r>
      <w:r w:rsidRPr="00AB62C4">
        <w:rPr>
          <w:rFonts w:cs="Times New Roman"/>
          <w:lang w:val="ru-RU"/>
        </w:rPr>
        <w:t xml:space="preserve"> количество воды питьевого качества, потребляемое городом, составляет фактически </w:t>
      </w:r>
      <w:r w:rsidR="009B7407">
        <w:rPr>
          <w:rFonts w:cs="Times New Roman"/>
          <w:lang w:val="ru-RU"/>
        </w:rPr>
        <w:t>2900</w:t>
      </w:r>
      <w:r w:rsidRPr="00334311">
        <w:rPr>
          <w:rFonts w:cs="Times New Roman"/>
          <w:lang w:val="ru-RU"/>
        </w:rPr>
        <w:t xml:space="preserve"> м3/сут</w:t>
      </w:r>
      <w:r w:rsidRPr="00AB62C4">
        <w:rPr>
          <w:rFonts w:cs="Times New Roman"/>
          <w:lang w:val="ru-RU"/>
        </w:rPr>
        <w:t xml:space="preserve">, в том числе на хозяйственно – питьевые нужды населения и бюджетных организаций </w:t>
      </w:r>
      <w:r w:rsidR="00D05DAC">
        <w:rPr>
          <w:rFonts w:cs="Times New Roman"/>
          <w:lang w:val="ru-RU"/>
        </w:rPr>
        <w:t>–</w:t>
      </w:r>
      <w:r w:rsidRPr="00AB62C4">
        <w:rPr>
          <w:rFonts w:cs="Times New Roman"/>
          <w:lang w:val="ru-RU"/>
        </w:rPr>
        <w:t xml:space="preserve"> </w:t>
      </w:r>
      <w:r w:rsidR="009B7407">
        <w:rPr>
          <w:rFonts w:cs="Times New Roman"/>
          <w:lang w:val="ru-RU"/>
        </w:rPr>
        <w:t>2350</w:t>
      </w:r>
      <w:r w:rsidR="00D05DAC" w:rsidRPr="00334311">
        <w:rPr>
          <w:rFonts w:cs="Times New Roman"/>
          <w:lang w:val="ru-RU"/>
        </w:rPr>
        <w:t xml:space="preserve"> </w:t>
      </w:r>
      <w:r w:rsidRPr="00334311">
        <w:rPr>
          <w:rFonts w:cs="Times New Roman"/>
          <w:lang w:val="ru-RU"/>
        </w:rPr>
        <w:t>м3/сут</w:t>
      </w:r>
      <w:r w:rsidRPr="00AB62C4">
        <w:rPr>
          <w:rFonts w:cs="Times New Roman"/>
          <w:lang w:val="ru-RU"/>
        </w:rPr>
        <w:t xml:space="preserve">, прочим организациям и промпредприятиям - </w:t>
      </w:r>
      <w:r w:rsidR="00D05DAC" w:rsidRPr="00334311">
        <w:rPr>
          <w:rFonts w:cs="Times New Roman"/>
          <w:lang w:val="ru-RU"/>
        </w:rPr>
        <w:t>48</w:t>
      </w:r>
      <w:r w:rsidRPr="00334311">
        <w:rPr>
          <w:rFonts w:cs="Times New Roman"/>
          <w:lang w:val="ru-RU"/>
        </w:rPr>
        <w:t>8 м3/сут</w:t>
      </w:r>
      <w:r w:rsidRPr="00AB62C4">
        <w:rPr>
          <w:rFonts w:cs="Times New Roman"/>
          <w:lang w:val="ru-RU"/>
        </w:rPr>
        <w:t xml:space="preserve"> и на собственные нужды - 112 м3/сут.</w:t>
      </w:r>
    </w:p>
    <w:p w:rsidR="00615374" w:rsidRDefault="00615374" w:rsidP="00BE34DA">
      <w:pPr>
        <w:pStyle w:val="a4"/>
        <w:spacing w:before="1" w:line="360" w:lineRule="auto"/>
        <w:ind w:right="106"/>
        <w:jc w:val="both"/>
        <w:rPr>
          <w:rFonts w:cs="Times New Roman"/>
          <w:lang w:val="ru-RU"/>
        </w:rPr>
      </w:pPr>
      <w:r w:rsidRPr="00615374">
        <w:rPr>
          <w:rFonts w:cs="Times New Roman"/>
          <w:lang w:val="ru-RU"/>
        </w:rPr>
        <w:t>В городе имеется большое количество индивидуальной застройки, где водопользование производится из собственных скважин и колодцев, а частично из водоразборных колонок.</w:t>
      </w:r>
      <w:r w:rsidR="00BE34DA" w:rsidRPr="00AB62C4">
        <w:rPr>
          <w:rFonts w:cs="Times New Roman"/>
          <w:lang w:val="ru-RU"/>
        </w:rPr>
        <w:t xml:space="preserve"> </w:t>
      </w:r>
      <w:r w:rsidRPr="00615374">
        <w:rPr>
          <w:rFonts w:cs="Times New Roman"/>
          <w:lang w:val="ru-RU"/>
        </w:rPr>
        <w:t>По отчётным данным</w:t>
      </w:r>
      <w:r w:rsidR="00CE7643">
        <w:rPr>
          <w:rFonts w:cs="Times New Roman"/>
          <w:lang w:val="ru-RU"/>
        </w:rPr>
        <w:t xml:space="preserve"> ООО </w:t>
      </w:r>
      <w:r w:rsidR="0087063C">
        <w:rPr>
          <w:rFonts w:cs="Times New Roman"/>
          <w:lang w:val="ru-RU"/>
        </w:rPr>
        <w:t>«</w:t>
      </w:r>
      <w:r w:rsidR="00CE7643">
        <w:rPr>
          <w:rFonts w:cs="Times New Roman"/>
          <w:lang w:val="ru-RU"/>
        </w:rPr>
        <w:t>Водоканал</w:t>
      </w:r>
      <w:r w:rsidR="0087063C">
        <w:rPr>
          <w:rFonts w:cs="Times New Roman"/>
          <w:lang w:val="ru-RU"/>
        </w:rPr>
        <w:t>»</w:t>
      </w:r>
      <w:r w:rsidRPr="00615374">
        <w:rPr>
          <w:rFonts w:cs="Times New Roman"/>
          <w:lang w:val="ru-RU"/>
        </w:rPr>
        <w:t xml:space="preserve"> протяженность </w:t>
      </w:r>
      <w:r w:rsidRPr="00615374">
        <w:rPr>
          <w:rFonts w:cs="Times New Roman"/>
          <w:lang w:val="ru-RU"/>
        </w:rPr>
        <w:lastRenderedPageBreak/>
        <w:t xml:space="preserve">водопроводной сети по городу составляет порядка 136,0 км, в том числе магистральных водоводов Д=300-200 мм – </w:t>
      </w:r>
      <w:r w:rsidR="009B7407">
        <w:rPr>
          <w:rFonts w:cs="Times New Roman"/>
          <w:lang w:val="ru-RU"/>
        </w:rPr>
        <w:t>20</w:t>
      </w:r>
      <w:r w:rsidRPr="00615374">
        <w:rPr>
          <w:rFonts w:cs="Times New Roman"/>
          <w:lang w:val="ru-RU"/>
        </w:rPr>
        <w:t xml:space="preserve">,0 км, и уличных сетей Д=100 – 63 мм – 116,0 км, количество водоразборных колонок составляет </w:t>
      </w:r>
      <w:r w:rsidR="009B7407">
        <w:rPr>
          <w:rFonts w:cs="Times New Roman"/>
          <w:lang w:val="ru-RU"/>
        </w:rPr>
        <w:t>215</w:t>
      </w:r>
      <w:r w:rsidRPr="00615374">
        <w:rPr>
          <w:rFonts w:cs="Times New Roman"/>
          <w:lang w:val="ru-RU"/>
        </w:rPr>
        <w:t xml:space="preserve"> шт., которые требуют постоянного досмотра и ремонта.</w:t>
      </w:r>
    </w:p>
    <w:p w:rsidR="00615374" w:rsidRPr="00615374" w:rsidRDefault="00615374" w:rsidP="00615374">
      <w:pPr>
        <w:pStyle w:val="a4"/>
        <w:spacing w:before="1" w:line="360" w:lineRule="auto"/>
        <w:ind w:right="106"/>
        <w:jc w:val="both"/>
        <w:rPr>
          <w:rFonts w:cs="Times New Roman"/>
          <w:lang w:val="ru-RU"/>
        </w:rPr>
      </w:pPr>
      <w:r w:rsidRPr="00615374">
        <w:rPr>
          <w:rFonts w:cs="Times New Roman"/>
          <w:lang w:val="ru-RU"/>
        </w:rPr>
        <w:t>Помимо городского водопровода, некоторые предприятия имеют собственные водозаборы и используют их на технические и собственные нужды.</w:t>
      </w:r>
    </w:p>
    <w:p w:rsidR="00BE34DA" w:rsidRDefault="00334311" w:rsidP="000B347F">
      <w:pPr>
        <w:pStyle w:val="1a"/>
      </w:pPr>
      <w:r w:rsidRPr="00334311">
        <w:t>ООО «Кристалл» (сахарный</w:t>
      </w:r>
      <w:r w:rsidRPr="00334311">
        <w:rPr>
          <w:spacing w:val="-15"/>
        </w:rPr>
        <w:t xml:space="preserve"> </w:t>
      </w:r>
      <w:r w:rsidRPr="00334311">
        <w:t>завод)</w:t>
      </w:r>
      <w:r w:rsidR="00615374" w:rsidRPr="00334311">
        <w:t xml:space="preserve"> </w:t>
      </w:r>
      <w:r w:rsidR="00615374" w:rsidRPr="00615374">
        <w:t>имеет сезонный открытый водозабор из поверхностных вод р. Вороны. Водозабор расположен в 3,2 км от территории завода. От насосной станции проложен водовод Д=300 мм до площадки завода.</w:t>
      </w:r>
      <w:r w:rsidR="00BE34DA" w:rsidRPr="00AB62C4">
        <w:t xml:space="preserve"> </w:t>
      </w:r>
    </w:p>
    <w:p w:rsidR="001B7603" w:rsidRPr="00156499" w:rsidRDefault="001B7603" w:rsidP="00B13F2E">
      <w:pPr>
        <w:pStyle w:val="1"/>
        <w:numPr>
          <w:ilvl w:val="0"/>
          <w:numId w:val="11"/>
        </w:numPr>
        <w:rPr>
          <w:lang w:val="ru-RU"/>
        </w:rPr>
      </w:pPr>
      <w:bookmarkStart w:id="17" w:name="_Toc375685005"/>
      <w:bookmarkStart w:id="18" w:name="_Toc382907904"/>
      <w:bookmarkStart w:id="19" w:name="_Toc161832977"/>
      <w:r w:rsidRPr="00156499">
        <w:rPr>
          <w:lang w:val="ru-RU"/>
        </w:rPr>
        <w:t>Описание состояния существующих источников водоснабжения и водозаборных сооружений</w:t>
      </w:r>
      <w:bookmarkEnd w:id="17"/>
      <w:bookmarkEnd w:id="18"/>
      <w:bookmarkEnd w:id="19"/>
    </w:p>
    <w:p w:rsidR="00156499" w:rsidRDefault="00156499" w:rsidP="00156499">
      <w:pPr>
        <w:pStyle w:val="2"/>
        <w:numPr>
          <w:ilvl w:val="0"/>
          <w:numId w:val="0"/>
        </w:numPr>
        <w:ind w:left="1507"/>
        <w:rPr>
          <w:highlight w:val="green"/>
          <w:lang w:val="ru-RU"/>
        </w:rPr>
      </w:pPr>
    </w:p>
    <w:p w:rsidR="001B7603" w:rsidRDefault="001B7603" w:rsidP="00615374">
      <w:pPr>
        <w:pStyle w:val="a4"/>
        <w:spacing w:before="1" w:line="360" w:lineRule="auto"/>
        <w:ind w:right="106"/>
        <w:jc w:val="both"/>
        <w:rPr>
          <w:bCs/>
          <w:lang w:val="ru-RU"/>
        </w:rPr>
      </w:pPr>
      <w:r w:rsidRPr="00156499">
        <w:rPr>
          <w:bCs/>
          <w:lang w:val="ru-RU"/>
        </w:rPr>
        <w:t>Характеристика водозаборов, используемых в качестве источников централизованного водоснабжения представлена в таблице</w:t>
      </w:r>
      <w:r w:rsidR="00B34318" w:rsidRPr="00156499">
        <w:rPr>
          <w:bCs/>
          <w:lang w:val="ru-RU"/>
        </w:rPr>
        <w:t xml:space="preserve"> 1.1</w:t>
      </w:r>
      <w:r w:rsidRPr="00156499">
        <w:rPr>
          <w:bCs/>
          <w:lang w:val="ru-RU"/>
        </w:rPr>
        <w:t>.</w:t>
      </w:r>
    </w:p>
    <w:p w:rsidR="00B34318" w:rsidRPr="009D211F" w:rsidRDefault="00B34318" w:rsidP="00B34318">
      <w:pPr>
        <w:pStyle w:val="a4"/>
        <w:spacing w:before="1" w:line="360" w:lineRule="auto"/>
        <w:ind w:right="106"/>
        <w:jc w:val="center"/>
        <w:rPr>
          <w:bCs/>
          <w:lang w:val="ru-RU"/>
        </w:rPr>
      </w:pPr>
      <w:r w:rsidRPr="009D211F">
        <w:rPr>
          <w:rFonts w:cs="Times New Roman"/>
        </w:rPr>
        <w:t>Характеристика существующих водозаборов</w:t>
      </w:r>
    </w:p>
    <w:p w:rsidR="00B34318" w:rsidRDefault="00B34318" w:rsidP="00B34318">
      <w:pPr>
        <w:pStyle w:val="a4"/>
        <w:spacing w:before="1" w:line="360" w:lineRule="auto"/>
        <w:ind w:right="106"/>
        <w:jc w:val="right"/>
        <w:rPr>
          <w:bCs/>
          <w:lang w:val="ru-RU"/>
        </w:rPr>
      </w:pPr>
      <w:r w:rsidRPr="00C2505E">
        <w:rPr>
          <w:rFonts w:cs="Times New Roman"/>
        </w:rPr>
        <w:t>Таблица 1.</w:t>
      </w:r>
      <w:r w:rsidRPr="00C2505E">
        <w:rPr>
          <w:rFonts w:cs="Times New Roman"/>
          <w:lang w:val="ru-RU"/>
        </w:rPr>
        <w:t>1</w:t>
      </w:r>
    </w:p>
    <w:tbl>
      <w:tblPr>
        <w:tblW w:w="4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9"/>
        <w:gridCol w:w="1636"/>
        <w:gridCol w:w="745"/>
        <w:gridCol w:w="1088"/>
        <w:gridCol w:w="1222"/>
        <w:gridCol w:w="2385"/>
        <w:gridCol w:w="1000"/>
        <w:gridCol w:w="503"/>
        <w:gridCol w:w="937"/>
      </w:tblGrid>
      <w:tr w:rsidR="00B34318" w:rsidRPr="0039582B" w:rsidTr="00F91B89">
        <w:trPr>
          <w:trHeight w:val="1235"/>
          <w:jc w:val="center"/>
        </w:trPr>
        <w:tc>
          <w:tcPr>
            <w:tcW w:w="196" w:type="pct"/>
            <w:vAlign w:val="center"/>
          </w:tcPr>
          <w:p w:rsidR="00B34318" w:rsidRPr="0039582B" w:rsidRDefault="00B34318" w:rsidP="00F91B89">
            <w:pPr>
              <w:jc w:val="center"/>
              <w:rPr>
                <w:rFonts w:ascii="Times New Roman" w:hAnsi="Times New Roman" w:cs="Times New Roman"/>
              </w:rPr>
            </w:pPr>
            <w:r w:rsidRPr="0039582B">
              <w:rPr>
                <w:rFonts w:ascii="Times New Roman" w:hAnsi="Times New Roman" w:cs="Times New Roman"/>
              </w:rPr>
              <w:t>№</w:t>
            </w:r>
          </w:p>
          <w:p w:rsidR="00B34318" w:rsidRPr="0039582B" w:rsidRDefault="00B34318" w:rsidP="00F91B89">
            <w:pPr>
              <w:jc w:val="center"/>
              <w:rPr>
                <w:rFonts w:ascii="Times New Roman" w:hAnsi="Times New Roman" w:cs="Times New Roman"/>
              </w:rPr>
            </w:pPr>
            <w:r w:rsidRPr="0039582B">
              <w:rPr>
                <w:rFonts w:ascii="Times New Roman" w:hAnsi="Times New Roman" w:cs="Times New Roman"/>
              </w:rPr>
              <w:t>п/п</w:t>
            </w:r>
          </w:p>
        </w:tc>
        <w:tc>
          <w:tcPr>
            <w:tcW w:w="826" w:type="pct"/>
            <w:vAlign w:val="center"/>
          </w:tcPr>
          <w:p w:rsidR="00B34318" w:rsidRPr="0039582B" w:rsidRDefault="00B34318" w:rsidP="00F91B89">
            <w:pPr>
              <w:jc w:val="center"/>
              <w:rPr>
                <w:rFonts w:ascii="Times New Roman" w:hAnsi="Times New Roman" w:cs="Times New Roman"/>
                <w:lang w:val="ru-RU"/>
              </w:rPr>
            </w:pPr>
            <w:r w:rsidRPr="0039582B">
              <w:rPr>
                <w:rFonts w:ascii="Times New Roman" w:hAnsi="Times New Roman" w:cs="Times New Roman"/>
                <w:lang w:val="ru-RU"/>
              </w:rPr>
              <w:t>Наименование</w:t>
            </w:r>
          </w:p>
          <w:p w:rsidR="00B34318" w:rsidRPr="0039582B" w:rsidRDefault="00B34318" w:rsidP="00F91B89">
            <w:pPr>
              <w:jc w:val="center"/>
              <w:rPr>
                <w:rFonts w:ascii="Times New Roman" w:hAnsi="Times New Roman" w:cs="Times New Roman"/>
                <w:lang w:val="ru-RU"/>
              </w:rPr>
            </w:pPr>
            <w:r w:rsidRPr="0039582B">
              <w:rPr>
                <w:rFonts w:ascii="Times New Roman" w:hAnsi="Times New Roman" w:cs="Times New Roman"/>
                <w:lang w:val="ru-RU"/>
              </w:rPr>
              <w:t>водозабора, населенный пункт, адрес</w:t>
            </w:r>
          </w:p>
        </w:tc>
        <w:tc>
          <w:tcPr>
            <w:tcW w:w="376" w:type="pct"/>
            <w:vAlign w:val="center"/>
          </w:tcPr>
          <w:p w:rsidR="00B34318" w:rsidRPr="0039582B" w:rsidRDefault="00B34318" w:rsidP="00F91B89">
            <w:pPr>
              <w:jc w:val="center"/>
              <w:rPr>
                <w:rFonts w:ascii="Times New Roman" w:hAnsi="Times New Roman" w:cs="Times New Roman"/>
              </w:rPr>
            </w:pPr>
            <w:r w:rsidRPr="0039582B">
              <w:rPr>
                <w:rFonts w:ascii="Times New Roman" w:hAnsi="Times New Roman" w:cs="Times New Roman"/>
              </w:rPr>
              <w:t>Водоподача,</w:t>
            </w:r>
          </w:p>
          <w:p w:rsidR="00B34318" w:rsidRPr="0039582B" w:rsidRDefault="00B34318" w:rsidP="00F91B89">
            <w:pPr>
              <w:jc w:val="center"/>
              <w:rPr>
                <w:rFonts w:ascii="Times New Roman" w:hAnsi="Times New Roman" w:cs="Times New Roman"/>
              </w:rPr>
            </w:pPr>
            <w:r w:rsidRPr="0039582B">
              <w:rPr>
                <w:rFonts w:ascii="Times New Roman" w:hAnsi="Times New Roman" w:cs="Times New Roman"/>
              </w:rPr>
              <w:t>дебит,</w:t>
            </w:r>
          </w:p>
          <w:p w:rsidR="00B34318" w:rsidRPr="0039582B" w:rsidRDefault="00B34318" w:rsidP="00F91B89">
            <w:pPr>
              <w:jc w:val="center"/>
              <w:rPr>
                <w:rFonts w:ascii="Times New Roman" w:hAnsi="Times New Roman" w:cs="Times New Roman"/>
              </w:rPr>
            </w:pPr>
            <w:r w:rsidRPr="0039582B">
              <w:rPr>
                <w:rFonts w:ascii="Times New Roman" w:hAnsi="Times New Roman" w:cs="Times New Roman"/>
              </w:rPr>
              <w:t>м</w:t>
            </w:r>
            <w:r w:rsidRPr="0039582B">
              <w:rPr>
                <w:rFonts w:ascii="Times New Roman" w:hAnsi="Times New Roman" w:cs="Times New Roman"/>
                <w:vertAlign w:val="superscript"/>
              </w:rPr>
              <w:t>3</w:t>
            </w:r>
            <w:r w:rsidRPr="0039582B">
              <w:rPr>
                <w:rFonts w:ascii="Times New Roman" w:hAnsi="Times New Roman" w:cs="Times New Roman"/>
              </w:rPr>
              <w:t>/час</w:t>
            </w:r>
          </w:p>
        </w:tc>
        <w:tc>
          <w:tcPr>
            <w:tcW w:w="549" w:type="pct"/>
            <w:vAlign w:val="center"/>
          </w:tcPr>
          <w:p w:rsidR="00B34318" w:rsidRPr="0039582B" w:rsidRDefault="00B34318" w:rsidP="00F91B89">
            <w:pPr>
              <w:jc w:val="center"/>
              <w:rPr>
                <w:rFonts w:ascii="Times New Roman" w:hAnsi="Times New Roman" w:cs="Times New Roman"/>
                <w:lang w:val="ru-RU"/>
              </w:rPr>
            </w:pPr>
            <w:r w:rsidRPr="0039582B">
              <w:rPr>
                <w:rFonts w:ascii="Times New Roman" w:hAnsi="Times New Roman" w:cs="Times New Roman"/>
                <w:lang w:val="ru-RU"/>
              </w:rPr>
              <w:t>Характеристики, насоса, станции подкачки, м</w:t>
            </w:r>
            <w:r w:rsidRPr="0039582B">
              <w:rPr>
                <w:rFonts w:ascii="Times New Roman" w:hAnsi="Times New Roman" w:cs="Times New Roman"/>
                <w:vertAlign w:val="superscript"/>
                <w:lang w:val="ru-RU"/>
              </w:rPr>
              <w:t>3</w:t>
            </w:r>
            <w:r w:rsidRPr="0039582B">
              <w:rPr>
                <w:rFonts w:ascii="Times New Roman" w:hAnsi="Times New Roman" w:cs="Times New Roman"/>
                <w:lang w:val="ru-RU"/>
              </w:rPr>
              <w:t>/час</w:t>
            </w:r>
          </w:p>
        </w:tc>
        <w:tc>
          <w:tcPr>
            <w:tcW w:w="617" w:type="pct"/>
            <w:vAlign w:val="center"/>
          </w:tcPr>
          <w:p w:rsidR="00B34318" w:rsidRPr="0039582B" w:rsidRDefault="00B34318" w:rsidP="00F91B89">
            <w:pPr>
              <w:jc w:val="center"/>
              <w:rPr>
                <w:rFonts w:ascii="Times New Roman" w:hAnsi="Times New Roman" w:cs="Times New Roman"/>
              </w:rPr>
            </w:pPr>
            <w:r w:rsidRPr="0039582B">
              <w:rPr>
                <w:rFonts w:ascii="Times New Roman" w:hAnsi="Times New Roman" w:cs="Times New Roman"/>
              </w:rPr>
              <w:t>Характеристики</w:t>
            </w:r>
          </w:p>
          <w:p w:rsidR="00B34318" w:rsidRPr="0039582B" w:rsidRDefault="00B34318" w:rsidP="00F91B89">
            <w:pPr>
              <w:jc w:val="center"/>
              <w:rPr>
                <w:rFonts w:ascii="Times New Roman" w:hAnsi="Times New Roman" w:cs="Times New Roman"/>
              </w:rPr>
            </w:pPr>
            <w:r w:rsidRPr="0039582B">
              <w:rPr>
                <w:rFonts w:ascii="Times New Roman" w:hAnsi="Times New Roman" w:cs="Times New Roman"/>
              </w:rPr>
              <w:t>водонапорной башни, резервуара</w:t>
            </w:r>
          </w:p>
        </w:tc>
        <w:tc>
          <w:tcPr>
            <w:tcW w:w="1204" w:type="pct"/>
            <w:vAlign w:val="center"/>
          </w:tcPr>
          <w:p w:rsidR="00B34318" w:rsidRPr="0039582B" w:rsidRDefault="00B34318" w:rsidP="00F91B89">
            <w:pPr>
              <w:jc w:val="center"/>
              <w:rPr>
                <w:rFonts w:ascii="Times New Roman" w:hAnsi="Times New Roman" w:cs="Times New Roman"/>
                <w:lang w:val="ru-RU"/>
              </w:rPr>
            </w:pPr>
            <w:r w:rsidRPr="0039582B">
              <w:rPr>
                <w:rFonts w:ascii="Times New Roman" w:hAnsi="Times New Roman" w:cs="Times New Roman"/>
                <w:lang w:val="ru-RU"/>
              </w:rPr>
              <w:t>Характеристики</w:t>
            </w:r>
          </w:p>
          <w:p w:rsidR="00B34318" w:rsidRPr="0039582B" w:rsidRDefault="00B34318" w:rsidP="00F91B89">
            <w:pPr>
              <w:jc w:val="center"/>
              <w:rPr>
                <w:rFonts w:ascii="Times New Roman" w:hAnsi="Times New Roman" w:cs="Times New Roman"/>
                <w:lang w:val="ru-RU"/>
              </w:rPr>
            </w:pPr>
            <w:r w:rsidRPr="0039582B">
              <w:rPr>
                <w:rFonts w:ascii="Times New Roman" w:hAnsi="Times New Roman" w:cs="Times New Roman"/>
                <w:lang w:val="ru-RU"/>
              </w:rPr>
              <w:t>воды по</w:t>
            </w:r>
          </w:p>
          <w:p w:rsidR="00B34318" w:rsidRPr="0039582B" w:rsidRDefault="00B34318" w:rsidP="00F91B89">
            <w:pPr>
              <w:jc w:val="center"/>
              <w:rPr>
                <w:rFonts w:ascii="Times New Roman" w:hAnsi="Times New Roman" w:cs="Times New Roman"/>
                <w:lang w:val="ru-RU"/>
              </w:rPr>
            </w:pPr>
            <w:r w:rsidRPr="0039582B">
              <w:rPr>
                <w:rFonts w:ascii="Times New Roman" w:hAnsi="Times New Roman" w:cs="Times New Roman"/>
                <w:lang w:val="ru-RU"/>
              </w:rPr>
              <w:t>ГОСТ</w:t>
            </w:r>
          </w:p>
        </w:tc>
        <w:tc>
          <w:tcPr>
            <w:tcW w:w="505" w:type="pct"/>
            <w:vAlign w:val="center"/>
          </w:tcPr>
          <w:p w:rsidR="00B34318" w:rsidRPr="0039582B" w:rsidRDefault="00B34318" w:rsidP="00F91B89">
            <w:pPr>
              <w:jc w:val="center"/>
              <w:rPr>
                <w:rFonts w:ascii="Times New Roman" w:hAnsi="Times New Roman" w:cs="Times New Roman"/>
              </w:rPr>
            </w:pPr>
            <w:r w:rsidRPr="0039582B">
              <w:rPr>
                <w:rFonts w:ascii="Times New Roman" w:hAnsi="Times New Roman" w:cs="Times New Roman"/>
              </w:rPr>
              <w:t>Балансо-</w:t>
            </w:r>
          </w:p>
          <w:p w:rsidR="00B34318" w:rsidRPr="0039582B" w:rsidRDefault="00B34318" w:rsidP="00F91B89">
            <w:pPr>
              <w:jc w:val="center"/>
              <w:rPr>
                <w:rFonts w:ascii="Times New Roman" w:hAnsi="Times New Roman" w:cs="Times New Roman"/>
              </w:rPr>
            </w:pPr>
            <w:r w:rsidRPr="0039582B">
              <w:rPr>
                <w:rFonts w:ascii="Times New Roman" w:hAnsi="Times New Roman" w:cs="Times New Roman"/>
              </w:rPr>
              <w:t>держа-</w:t>
            </w:r>
          </w:p>
          <w:p w:rsidR="00B34318" w:rsidRPr="0039582B" w:rsidRDefault="00B34318" w:rsidP="00F91B89">
            <w:pPr>
              <w:jc w:val="center"/>
              <w:rPr>
                <w:rFonts w:ascii="Times New Roman" w:hAnsi="Times New Roman" w:cs="Times New Roman"/>
              </w:rPr>
            </w:pPr>
            <w:r w:rsidRPr="0039582B">
              <w:rPr>
                <w:rFonts w:ascii="Times New Roman" w:hAnsi="Times New Roman" w:cs="Times New Roman"/>
              </w:rPr>
              <w:t>тель</w:t>
            </w:r>
          </w:p>
        </w:tc>
        <w:tc>
          <w:tcPr>
            <w:tcW w:w="254" w:type="pct"/>
            <w:vAlign w:val="center"/>
          </w:tcPr>
          <w:p w:rsidR="00B34318" w:rsidRPr="0039582B" w:rsidRDefault="00B34318" w:rsidP="00F91B89">
            <w:pPr>
              <w:jc w:val="center"/>
              <w:rPr>
                <w:rFonts w:ascii="Times New Roman" w:hAnsi="Times New Roman" w:cs="Times New Roman"/>
              </w:rPr>
            </w:pPr>
            <w:r w:rsidRPr="0039582B">
              <w:rPr>
                <w:rFonts w:ascii="Times New Roman" w:hAnsi="Times New Roman" w:cs="Times New Roman"/>
              </w:rPr>
              <w:t>Резерв</w:t>
            </w:r>
          </w:p>
          <w:p w:rsidR="00B34318" w:rsidRPr="0039582B" w:rsidRDefault="00B34318" w:rsidP="00F91B89">
            <w:pPr>
              <w:jc w:val="center"/>
              <w:rPr>
                <w:rFonts w:ascii="Times New Roman" w:hAnsi="Times New Roman" w:cs="Times New Roman"/>
              </w:rPr>
            </w:pPr>
            <w:r w:rsidRPr="0039582B">
              <w:rPr>
                <w:rFonts w:ascii="Times New Roman" w:hAnsi="Times New Roman" w:cs="Times New Roman"/>
              </w:rPr>
              <w:t>воды,</w:t>
            </w:r>
          </w:p>
          <w:p w:rsidR="00B34318" w:rsidRPr="0039582B" w:rsidRDefault="00B34318" w:rsidP="00F91B89">
            <w:pPr>
              <w:jc w:val="center"/>
              <w:rPr>
                <w:rFonts w:ascii="Times New Roman" w:hAnsi="Times New Roman" w:cs="Times New Roman"/>
              </w:rPr>
            </w:pPr>
            <w:r w:rsidRPr="0039582B">
              <w:rPr>
                <w:rFonts w:ascii="Times New Roman" w:hAnsi="Times New Roman" w:cs="Times New Roman"/>
              </w:rPr>
              <w:t>%</w:t>
            </w:r>
          </w:p>
        </w:tc>
        <w:tc>
          <w:tcPr>
            <w:tcW w:w="473" w:type="pct"/>
            <w:vAlign w:val="center"/>
          </w:tcPr>
          <w:p w:rsidR="00B34318" w:rsidRPr="0039582B" w:rsidRDefault="00B34318" w:rsidP="00F91B89">
            <w:pPr>
              <w:jc w:val="center"/>
              <w:rPr>
                <w:rFonts w:ascii="Times New Roman" w:hAnsi="Times New Roman" w:cs="Times New Roman"/>
              </w:rPr>
            </w:pPr>
            <w:r w:rsidRPr="0039582B">
              <w:rPr>
                <w:rFonts w:ascii="Times New Roman" w:hAnsi="Times New Roman" w:cs="Times New Roman"/>
              </w:rPr>
              <w:t>Год постройки</w:t>
            </w:r>
          </w:p>
        </w:tc>
      </w:tr>
      <w:tr w:rsidR="00B34318" w:rsidRPr="0039582B" w:rsidTr="00F91B89">
        <w:trPr>
          <w:trHeight w:val="275"/>
          <w:jc w:val="center"/>
        </w:trPr>
        <w:tc>
          <w:tcPr>
            <w:tcW w:w="196" w:type="pct"/>
            <w:vAlign w:val="center"/>
          </w:tcPr>
          <w:p w:rsidR="00B34318" w:rsidRPr="0039582B" w:rsidRDefault="00B34318" w:rsidP="00F91B89">
            <w:pPr>
              <w:jc w:val="center"/>
              <w:rPr>
                <w:rFonts w:ascii="Times New Roman" w:hAnsi="Times New Roman" w:cs="Times New Roman"/>
                <w:i/>
              </w:rPr>
            </w:pPr>
            <w:r w:rsidRPr="0039582B">
              <w:rPr>
                <w:rFonts w:ascii="Times New Roman" w:hAnsi="Times New Roman" w:cs="Times New Roman"/>
                <w:i/>
              </w:rPr>
              <w:t>1</w:t>
            </w:r>
          </w:p>
        </w:tc>
        <w:tc>
          <w:tcPr>
            <w:tcW w:w="826" w:type="pct"/>
            <w:vAlign w:val="center"/>
          </w:tcPr>
          <w:p w:rsidR="00B34318" w:rsidRPr="0039582B" w:rsidRDefault="00B34318" w:rsidP="00F91B89">
            <w:pPr>
              <w:jc w:val="center"/>
              <w:rPr>
                <w:rFonts w:ascii="Times New Roman" w:hAnsi="Times New Roman" w:cs="Times New Roman"/>
                <w:i/>
              </w:rPr>
            </w:pPr>
            <w:r w:rsidRPr="0039582B">
              <w:rPr>
                <w:rFonts w:ascii="Times New Roman" w:hAnsi="Times New Roman" w:cs="Times New Roman"/>
                <w:i/>
              </w:rPr>
              <w:t>2</w:t>
            </w:r>
          </w:p>
        </w:tc>
        <w:tc>
          <w:tcPr>
            <w:tcW w:w="376" w:type="pct"/>
            <w:vAlign w:val="center"/>
          </w:tcPr>
          <w:p w:rsidR="00B34318" w:rsidRPr="0039582B" w:rsidRDefault="00B34318" w:rsidP="00F91B89">
            <w:pPr>
              <w:jc w:val="center"/>
              <w:rPr>
                <w:rFonts w:ascii="Times New Roman" w:hAnsi="Times New Roman" w:cs="Times New Roman"/>
                <w:i/>
              </w:rPr>
            </w:pPr>
            <w:r w:rsidRPr="0039582B">
              <w:rPr>
                <w:rFonts w:ascii="Times New Roman" w:hAnsi="Times New Roman" w:cs="Times New Roman"/>
                <w:i/>
              </w:rPr>
              <w:t>3</w:t>
            </w:r>
          </w:p>
        </w:tc>
        <w:tc>
          <w:tcPr>
            <w:tcW w:w="549" w:type="pct"/>
            <w:vAlign w:val="center"/>
          </w:tcPr>
          <w:p w:rsidR="00B34318" w:rsidRPr="0039582B" w:rsidRDefault="00B34318" w:rsidP="00F91B89">
            <w:pPr>
              <w:jc w:val="center"/>
              <w:rPr>
                <w:rFonts w:ascii="Times New Roman" w:hAnsi="Times New Roman" w:cs="Times New Roman"/>
                <w:i/>
              </w:rPr>
            </w:pPr>
            <w:r w:rsidRPr="0039582B">
              <w:rPr>
                <w:rFonts w:ascii="Times New Roman" w:hAnsi="Times New Roman" w:cs="Times New Roman"/>
                <w:i/>
              </w:rPr>
              <w:t>4</w:t>
            </w:r>
          </w:p>
        </w:tc>
        <w:tc>
          <w:tcPr>
            <w:tcW w:w="617" w:type="pct"/>
            <w:vAlign w:val="center"/>
          </w:tcPr>
          <w:p w:rsidR="00B34318" w:rsidRPr="0039582B" w:rsidRDefault="00B34318" w:rsidP="00F91B89">
            <w:pPr>
              <w:jc w:val="center"/>
              <w:rPr>
                <w:rFonts w:ascii="Times New Roman" w:hAnsi="Times New Roman" w:cs="Times New Roman"/>
                <w:i/>
              </w:rPr>
            </w:pPr>
            <w:r w:rsidRPr="0039582B">
              <w:rPr>
                <w:rFonts w:ascii="Times New Roman" w:hAnsi="Times New Roman" w:cs="Times New Roman"/>
                <w:i/>
              </w:rPr>
              <w:t>5</w:t>
            </w:r>
          </w:p>
        </w:tc>
        <w:tc>
          <w:tcPr>
            <w:tcW w:w="1204" w:type="pct"/>
            <w:vAlign w:val="center"/>
          </w:tcPr>
          <w:p w:rsidR="00B34318" w:rsidRPr="0039582B" w:rsidRDefault="00B34318" w:rsidP="00F91B89">
            <w:pPr>
              <w:jc w:val="center"/>
              <w:rPr>
                <w:rFonts w:ascii="Times New Roman" w:hAnsi="Times New Roman" w:cs="Times New Roman"/>
                <w:i/>
              </w:rPr>
            </w:pPr>
            <w:r w:rsidRPr="0039582B">
              <w:rPr>
                <w:rFonts w:ascii="Times New Roman" w:hAnsi="Times New Roman" w:cs="Times New Roman"/>
                <w:i/>
              </w:rPr>
              <w:t>6</w:t>
            </w:r>
          </w:p>
        </w:tc>
        <w:tc>
          <w:tcPr>
            <w:tcW w:w="505" w:type="pct"/>
            <w:vAlign w:val="center"/>
          </w:tcPr>
          <w:p w:rsidR="00B34318" w:rsidRPr="0039582B" w:rsidRDefault="00B34318" w:rsidP="00F91B89">
            <w:pPr>
              <w:jc w:val="center"/>
              <w:rPr>
                <w:rFonts w:ascii="Times New Roman" w:hAnsi="Times New Roman" w:cs="Times New Roman"/>
                <w:i/>
              </w:rPr>
            </w:pPr>
            <w:r w:rsidRPr="0039582B">
              <w:rPr>
                <w:rFonts w:ascii="Times New Roman" w:hAnsi="Times New Roman" w:cs="Times New Roman"/>
                <w:i/>
              </w:rPr>
              <w:t>7</w:t>
            </w:r>
          </w:p>
        </w:tc>
        <w:tc>
          <w:tcPr>
            <w:tcW w:w="254" w:type="pct"/>
            <w:vAlign w:val="center"/>
          </w:tcPr>
          <w:p w:rsidR="00B34318" w:rsidRPr="0039582B" w:rsidRDefault="00B34318" w:rsidP="00F91B89">
            <w:pPr>
              <w:jc w:val="center"/>
              <w:rPr>
                <w:rFonts w:ascii="Times New Roman" w:hAnsi="Times New Roman" w:cs="Times New Roman"/>
                <w:i/>
              </w:rPr>
            </w:pPr>
            <w:r w:rsidRPr="0039582B">
              <w:rPr>
                <w:rFonts w:ascii="Times New Roman" w:hAnsi="Times New Roman" w:cs="Times New Roman"/>
                <w:i/>
              </w:rPr>
              <w:t>8</w:t>
            </w:r>
          </w:p>
        </w:tc>
        <w:tc>
          <w:tcPr>
            <w:tcW w:w="473" w:type="pct"/>
            <w:vAlign w:val="center"/>
          </w:tcPr>
          <w:p w:rsidR="00B34318" w:rsidRPr="0039582B" w:rsidRDefault="00B34318" w:rsidP="00F91B89">
            <w:pPr>
              <w:jc w:val="center"/>
              <w:rPr>
                <w:rFonts w:ascii="Times New Roman" w:hAnsi="Times New Roman" w:cs="Times New Roman"/>
                <w:i/>
              </w:rPr>
            </w:pPr>
            <w:r w:rsidRPr="0039582B">
              <w:rPr>
                <w:rFonts w:ascii="Times New Roman" w:hAnsi="Times New Roman" w:cs="Times New Roman"/>
                <w:i/>
              </w:rPr>
              <w:t>9</w:t>
            </w:r>
          </w:p>
        </w:tc>
      </w:tr>
      <w:tr w:rsidR="00B34318" w:rsidRPr="0039582B" w:rsidTr="00F91B89">
        <w:trPr>
          <w:trHeight w:val="510"/>
          <w:jc w:val="center"/>
        </w:trPr>
        <w:tc>
          <w:tcPr>
            <w:tcW w:w="196" w:type="pct"/>
            <w:vAlign w:val="center"/>
          </w:tcPr>
          <w:p w:rsidR="00B34318" w:rsidRPr="0039582B" w:rsidRDefault="00B34318" w:rsidP="00F91B89">
            <w:pPr>
              <w:jc w:val="center"/>
              <w:rPr>
                <w:rFonts w:ascii="Times New Roman" w:hAnsi="Times New Roman" w:cs="Times New Roman"/>
              </w:rPr>
            </w:pPr>
            <w:r w:rsidRPr="0039582B">
              <w:rPr>
                <w:rFonts w:ascii="Times New Roman" w:hAnsi="Times New Roman" w:cs="Times New Roman"/>
              </w:rPr>
              <w:t>1</w:t>
            </w:r>
          </w:p>
        </w:tc>
        <w:tc>
          <w:tcPr>
            <w:tcW w:w="826" w:type="pct"/>
            <w:shd w:val="clear" w:color="auto" w:fill="auto"/>
            <w:vAlign w:val="center"/>
          </w:tcPr>
          <w:p w:rsidR="000D3760" w:rsidRPr="00C64750" w:rsidRDefault="003D0E3B" w:rsidP="00F91B89">
            <w:pPr>
              <w:rPr>
                <w:rFonts w:ascii="Times New Roman" w:hAnsi="Times New Roman" w:cs="Times New Roman"/>
                <w:lang w:val="ru-RU"/>
              </w:rPr>
            </w:pPr>
            <w:r w:rsidRPr="00D34AEA">
              <w:rPr>
                <w:rFonts w:ascii="Times New Roman" w:hAnsi="Times New Roman" w:cs="Times New Roman"/>
                <w:lang w:val="ru-RU"/>
              </w:rPr>
              <w:t>Скважина     № 8505</w:t>
            </w:r>
            <w:r>
              <w:rPr>
                <w:rFonts w:ascii="Times New Roman" w:hAnsi="Times New Roman" w:cs="Times New Roman"/>
                <w:lang w:val="ru-RU"/>
              </w:rPr>
              <w:t xml:space="preserve"> </w:t>
            </w:r>
            <w:r w:rsidR="00B34318" w:rsidRPr="000D3760">
              <w:rPr>
                <w:rFonts w:ascii="Times New Roman" w:hAnsi="Times New Roman" w:cs="Times New Roman"/>
                <w:lang w:val="ru-RU"/>
              </w:rPr>
              <w:t>Тамбовская обл. г. Кирсанов, Терновский водозаборный узел.</w:t>
            </w:r>
          </w:p>
        </w:tc>
        <w:tc>
          <w:tcPr>
            <w:tcW w:w="376" w:type="pct"/>
            <w:shd w:val="clear" w:color="auto" w:fill="auto"/>
            <w:vAlign w:val="center"/>
          </w:tcPr>
          <w:p w:rsidR="00B34318" w:rsidRPr="003D0E3B" w:rsidRDefault="00B34318" w:rsidP="00F91B89">
            <w:pPr>
              <w:jc w:val="center"/>
              <w:rPr>
                <w:rFonts w:ascii="Times New Roman" w:hAnsi="Times New Roman" w:cs="Times New Roman"/>
                <w:lang w:val="ru-RU"/>
              </w:rPr>
            </w:pPr>
            <w:r w:rsidRPr="00C64750">
              <w:rPr>
                <w:rFonts w:ascii="Times New Roman" w:hAnsi="Times New Roman" w:cs="Times New Roman"/>
              </w:rPr>
              <w:t>118,8</w:t>
            </w:r>
          </w:p>
        </w:tc>
        <w:tc>
          <w:tcPr>
            <w:tcW w:w="549"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Насос ЭЦВ 8-40-120</w:t>
            </w:r>
          </w:p>
          <w:p w:rsidR="00B34318" w:rsidRPr="00C64750" w:rsidRDefault="00B34318" w:rsidP="00F91B89">
            <w:pPr>
              <w:rPr>
                <w:rFonts w:ascii="Times New Roman" w:hAnsi="Times New Roman" w:cs="Times New Roman"/>
                <w:color w:val="FF0000"/>
                <w:lang w:val="ru-RU"/>
              </w:rPr>
            </w:pPr>
            <w:r w:rsidRPr="00C64750">
              <w:rPr>
                <w:rFonts w:ascii="Times New Roman" w:hAnsi="Times New Roman" w:cs="Times New Roman"/>
                <w:lang w:val="ru-RU"/>
              </w:rPr>
              <w:t>производительность 30-36 м</w:t>
            </w:r>
            <w:r w:rsidRPr="00C64750">
              <w:rPr>
                <w:rFonts w:ascii="Times New Roman" w:hAnsi="Times New Roman" w:cs="Times New Roman"/>
                <w:vertAlign w:val="superscript"/>
                <w:lang w:val="ru-RU"/>
              </w:rPr>
              <w:t>3</w:t>
            </w:r>
            <w:r w:rsidRPr="00C64750">
              <w:rPr>
                <w:rFonts w:ascii="Times New Roman" w:hAnsi="Times New Roman" w:cs="Times New Roman"/>
                <w:lang w:val="ru-RU"/>
              </w:rPr>
              <w:t>/час</w:t>
            </w:r>
          </w:p>
        </w:tc>
        <w:tc>
          <w:tcPr>
            <w:tcW w:w="617" w:type="pct"/>
            <w:shd w:val="clear" w:color="auto" w:fill="auto"/>
            <w:vAlign w:val="center"/>
          </w:tcPr>
          <w:p w:rsidR="00B34318" w:rsidRPr="00C64750" w:rsidRDefault="00B34318" w:rsidP="00F91B89">
            <w:pPr>
              <w:rPr>
                <w:rFonts w:ascii="Times New Roman" w:hAnsi="Times New Roman" w:cs="Times New Roman"/>
              </w:rPr>
            </w:pPr>
            <w:r w:rsidRPr="00C64750">
              <w:rPr>
                <w:rFonts w:ascii="Times New Roman" w:hAnsi="Times New Roman" w:cs="Times New Roman"/>
              </w:rPr>
              <w:t>Резервуар</w:t>
            </w:r>
          </w:p>
          <w:p w:rsidR="00B34318" w:rsidRPr="00C64750" w:rsidRDefault="00B34318" w:rsidP="00F91B89">
            <w:pPr>
              <w:rPr>
                <w:rFonts w:ascii="Times New Roman" w:hAnsi="Times New Roman" w:cs="Times New Roman"/>
              </w:rPr>
            </w:pPr>
            <w:smartTag w:uri="urn:schemas-microsoft-com:office:smarttags" w:element="metricconverter">
              <w:smartTagPr>
                <w:attr w:name="ProductID" w:val="1800 м3"/>
              </w:smartTagPr>
              <w:r w:rsidRPr="00C64750">
                <w:rPr>
                  <w:rFonts w:ascii="Times New Roman" w:hAnsi="Times New Roman" w:cs="Times New Roman"/>
                </w:rPr>
                <w:t>1800 м</w:t>
              </w:r>
              <w:r w:rsidRPr="00C64750">
                <w:rPr>
                  <w:rFonts w:ascii="Times New Roman" w:hAnsi="Times New Roman" w:cs="Times New Roman"/>
                  <w:vertAlign w:val="superscript"/>
                </w:rPr>
                <w:t>3</w:t>
              </w:r>
            </w:smartTag>
            <w:r w:rsidRPr="00C64750">
              <w:rPr>
                <w:rFonts w:ascii="Times New Roman" w:hAnsi="Times New Roman" w:cs="Times New Roman"/>
              </w:rPr>
              <w:t xml:space="preserve">  бетон</w:t>
            </w:r>
          </w:p>
        </w:tc>
        <w:tc>
          <w:tcPr>
            <w:tcW w:w="1204"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Соответствует ГОСТ Р 51232-98, СанПиН 2.1.4.1074-01 по сл.показ.: мутность,  Окисляемость, магний, аммоний ион, марганец, железо, нитриты, натрий, сульфаты.</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Не соответствует:  жесткость общая, минерализация общая.</w:t>
            </w:r>
          </w:p>
        </w:tc>
        <w:tc>
          <w:tcPr>
            <w:tcW w:w="505" w:type="pct"/>
            <w:shd w:val="clear" w:color="auto" w:fill="auto"/>
            <w:vAlign w:val="center"/>
          </w:tcPr>
          <w:p w:rsidR="00B34318" w:rsidRPr="00C64750" w:rsidRDefault="00B34318" w:rsidP="00F91B89">
            <w:pPr>
              <w:jc w:val="center"/>
              <w:rPr>
                <w:rFonts w:ascii="Times New Roman" w:hAnsi="Times New Roman" w:cs="Times New Roman"/>
              </w:rPr>
            </w:pPr>
            <w:r w:rsidRPr="00C64750">
              <w:rPr>
                <w:rFonts w:ascii="Times New Roman" w:hAnsi="Times New Roman" w:cs="Times New Roman"/>
              </w:rPr>
              <w:t>Админ.</w:t>
            </w:r>
          </w:p>
          <w:p w:rsidR="00B34318" w:rsidRPr="00CC55FA" w:rsidRDefault="00B34318" w:rsidP="00F91B89">
            <w:pPr>
              <w:jc w:val="center"/>
              <w:rPr>
                <w:rFonts w:ascii="Times New Roman" w:hAnsi="Times New Roman" w:cs="Times New Roman"/>
                <w:lang w:val="ru-RU"/>
              </w:rPr>
            </w:pPr>
            <w:r w:rsidRPr="00C64750">
              <w:rPr>
                <w:rFonts w:ascii="Times New Roman" w:hAnsi="Times New Roman" w:cs="Times New Roman"/>
              </w:rPr>
              <w:t>г Кирсанов</w:t>
            </w:r>
            <w:r>
              <w:rPr>
                <w:rFonts w:ascii="Times New Roman" w:hAnsi="Times New Roman" w:cs="Times New Roman"/>
                <w:lang w:val="ru-RU"/>
              </w:rPr>
              <w:t>а</w:t>
            </w:r>
          </w:p>
        </w:tc>
        <w:tc>
          <w:tcPr>
            <w:tcW w:w="254" w:type="pct"/>
            <w:shd w:val="clear" w:color="auto" w:fill="auto"/>
            <w:vAlign w:val="center"/>
          </w:tcPr>
          <w:p w:rsidR="00B34318" w:rsidRPr="00C64750" w:rsidRDefault="00B34318" w:rsidP="00F91B89">
            <w:pPr>
              <w:rPr>
                <w:rFonts w:ascii="Times New Roman" w:hAnsi="Times New Roman" w:cs="Times New Roman"/>
              </w:rPr>
            </w:pPr>
          </w:p>
        </w:tc>
        <w:tc>
          <w:tcPr>
            <w:tcW w:w="473" w:type="pct"/>
            <w:shd w:val="clear" w:color="auto" w:fill="auto"/>
            <w:vAlign w:val="center"/>
          </w:tcPr>
          <w:p w:rsidR="00B34318" w:rsidRPr="00C64750" w:rsidRDefault="003D0E3B" w:rsidP="00F91B89">
            <w:pPr>
              <w:jc w:val="center"/>
              <w:rPr>
                <w:rFonts w:ascii="Times New Roman" w:hAnsi="Times New Roman" w:cs="Times New Roman"/>
              </w:rPr>
            </w:pPr>
            <w:r w:rsidRPr="00D34AEA">
              <w:rPr>
                <w:rFonts w:ascii="Times New Roman" w:hAnsi="Times New Roman" w:cs="Times New Roman"/>
              </w:rPr>
              <w:t>2022</w:t>
            </w:r>
          </w:p>
        </w:tc>
      </w:tr>
      <w:tr w:rsidR="00B34318" w:rsidRPr="0039582B" w:rsidTr="00F91B89">
        <w:trPr>
          <w:trHeight w:val="1975"/>
          <w:jc w:val="center"/>
        </w:trPr>
        <w:tc>
          <w:tcPr>
            <w:tcW w:w="196" w:type="pct"/>
            <w:vAlign w:val="center"/>
          </w:tcPr>
          <w:p w:rsidR="00B34318" w:rsidRPr="0039582B" w:rsidRDefault="00B34318" w:rsidP="00F91B89">
            <w:pPr>
              <w:jc w:val="center"/>
              <w:rPr>
                <w:rFonts w:ascii="Times New Roman" w:hAnsi="Times New Roman" w:cs="Times New Roman"/>
              </w:rPr>
            </w:pPr>
            <w:r w:rsidRPr="0039582B">
              <w:rPr>
                <w:rFonts w:ascii="Times New Roman" w:hAnsi="Times New Roman" w:cs="Times New Roman"/>
              </w:rPr>
              <w:lastRenderedPageBreak/>
              <w:t>2</w:t>
            </w:r>
          </w:p>
        </w:tc>
        <w:tc>
          <w:tcPr>
            <w:tcW w:w="826"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Скважина</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 8139 (6)</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Тамбовская обл. г.</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Кирсанов, Терновский водозаборный узел.</w:t>
            </w:r>
          </w:p>
        </w:tc>
        <w:tc>
          <w:tcPr>
            <w:tcW w:w="376" w:type="pct"/>
            <w:shd w:val="clear" w:color="auto" w:fill="auto"/>
            <w:vAlign w:val="center"/>
          </w:tcPr>
          <w:p w:rsidR="00B34318" w:rsidRPr="00C64750" w:rsidRDefault="00B34318" w:rsidP="00F91B89">
            <w:pPr>
              <w:jc w:val="center"/>
              <w:rPr>
                <w:rFonts w:ascii="Times New Roman" w:hAnsi="Times New Roman" w:cs="Times New Roman"/>
              </w:rPr>
            </w:pPr>
            <w:r w:rsidRPr="00C64750">
              <w:rPr>
                <w:rFonts w:ascii="Times New Roman" w:hAnsi="Times New Roman" w:cs="Times New Roman"/>
              </w:rPr>
              <w:t>121,2</w:t>
            </w:r>
          </w:p>
        </w:tc>
        <w:tc>
          <w:tcPr>
            <w:tcW w:w="549"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Насос ЭЦВ 8-</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40-90</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производ ительнос ть 37 м3/час</w:t>
            </w:r>
          </w:p>
        </w:tc>
        <w:tc>
          <w:tcPr>
            <w:tcW w:w="617" w:type="pct"/>
            <w:shd w:val="clear" w:color="auto" w:fill="auto"/>
            <w:vAlign w:val="center"/>
          </w:tcPr>
          <w:p w:rsidR="00B34318" w:rsidRPr="00C64750" w:rsidRDefault="00B34318" w:rsidP="00F91B89">
            <w:pPr>
              <w:rPr>
                <w:rFonts w:ascii="Times New Roman" w:hAnsi="Times New Roman" w:cs="Times New Roman"/>
              </w:rPr>
            </w:pPr>
            <w:r w:rsidRPr="00C64750">
              <w:rPr>
                <w:rFonts w:ascii="Times New Roman" w:hAnsi="Times New Roman" w:cs="Times New Roman"/>
              </w:rPr>
              <w:t xml:space="preserve">Резервуар </w:t>
            </w:r>
          </w:p>
          <w:p w:rsidR="00B34318" w:rsidRPr="00C64750" w:rsidRDefault="00B34318" w:rsidP="00F91B89">
            <w:pPr>
              <w:rPr>
                <w:rFonts w:ascii="Times New Roman" w:hAnsi="Times New Roman" w:cs="Times New Roman"/>
              </w:rPr>
            </w:pPr>
            <w:smartTag w:uri="urn:schemas-microsoft-com:office:smarttags" w:element="metricconverter">
              <w:smartTagPr>
                <w:attr w:name="ProductID" w:val="1800 м3"/>
              </w:smartTagPr>
              <w:r w:rsidRPr="00C64750">
                <w:rPr>
                  <w:rFonts w:ascii="Times New Roman" w:hAnsi="Times New Roman" w:cs="Times New Roman"/>
                </w:rPr>
                <w:t>1800 м</w:t>
              </w:r>
              <w:r w:rsidRPr="00C64750">
                <w:rPr>
                  <w:rFonts w:ascii="Times New Roman" w:hAnsi="Times New Roman" w:cs="Times New Roman"/>
                  <w:vertAlign w:val="superscript"/>
                </w:rPr>
                <w:t>3</w:t>
              </w:r>
            </w:smartTag>
            <w:r w:rsidRPr="00C64750">
              <w:rPr>
                <w:rFonts w:ascii="Times New Roman" w:hAnsi="Times New Roman" w:cs="Times New Roman"/>
                <w:vertAlign w:val="superscript"/>
              </w:rPr>
              <w:t xml:space="preserve"> </w:t>
            </w:r>
            <w:r w:rsidRPr="00C64750">
              <w:rPr>
                <w:rFonts w:ascii="Times New Roman" w:hAnsi="Times New Roman" w:cs="Times New Roman"/>
              </w:rPr>
              <w:t>бетон</w:t>
            </w:r>
          </w:p>
        </w:tc>
        <w:tc>
          <w:tcPr>
            <w:tcW w:w="1204"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Соответствует ГОСТ Р 51232-98, СанПиН</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2.1.4.1074-01 по</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сл.показ.: цветность, жесткость общая, РН, окисляемость, аммоний,</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Не соответствует: жесткость, мутность.</w:t>
            </w:r>
          </w:p>
        </w:tc>
        <w:tc>
          <w:tcPr>
            <w:tcW w:w="505" w:type="pct"/>
            <w:shd w:val="clear" w:color="auto" w:fill="auto"/>
            <w:vAlign w:val="center"/>
          </w:tcPr>
          <w:p w:rsidR="00B34318" w:rsidRPr="00C64750" w:rsidRDefault="00B34318" w:rsidP="00F91B89">
            <w:pPr>
              <w:jc w:val="center"/>
              <w:rPr>
                <w:rFonts w:ascii="Times New Roman" w:hAnsi="Times New Roman" w:cs="Times New Roman"/>
              </w:rPr>
            </w:pPr>
            <w:r w:rsidRPr="00C64750">
              <w:rPr>
                <w:rFonts w:ascii="Times New Roman" w:hAnsi="Times New Roman" w:cs="Times New Roman"/>
              </w:rPr>
              <w:t>Админ.</w:t>
            </w:r>
          </w:p>
          <w:p w:rsidR="00B34318" w:rsidRPr="00CC55FA" w:rsidRDefault="00B34318" w:rsidP="00F91B89">
            <w:pPr>
              <w:jc w:val="center"/>
              <w:rPr>
                <w:rFonts w:ascii="Times New Roman" w:hAnsi="Times New Roman" w:cs="Times New Roman"/>
                <w:lang w:val="ru-RU"/>
              </w:rPr>
            </w:pPr>
            <w:r w:rsidRPr="00C64750">
              <w:rPr>
                <w:rFonts w:ascii="Times New Roman" w:hAnsi="Times New Roman" w:cs="Times New Roman"/>
              </w:rPr>
              <w:t>г Кирсанов</w:t>
            </w:r>
            <w:r>
              <w:rPr>
                <w:rFonts w:ascii="Times New Roman" w:hAnsi="Times New Roman" w:cs="Times New Roman"/>
                <w:lang w:val="ru-RU"/>
              </w:rPr>
              <w:t>а</w:t>
            </w:r>
          </w:p>
        </w:tc>
        <w:tc>
          <w:tcPr>
            <w:tcW w:w="254" w:type="pct"/>
            <w:shd w:val="clear" w:color="auto" w:fill="auto"/>
            <w:vAlign w:val="center"/>
          </w:tcPr>
          <w:p w:rsidR="00B34318" w:rsidRPr="00C64750" w:rsidRDefault="00B34318" w:rsidP="00F91B89">
            <w:pPr>
              <w:rPr>
                <w:rFonts w:ascii="Times New Roman" w:hAnsi="Times New Roman" w:cs="Times New Roman"/>
              </w:rPr>
            </w:pPr>
          </w:p>
        </w:tc>
        <w:tc>
          <w:tcPr>
            <w:tcW w:w="473" w:type="pct"/>
            <w:shd w:val="clear" w:color="auto" w:fill="auto"/>
            <w:vAlign w:val="center"/>
          </w:tcPr>
          <w:p w:rsidR="00B34318" w:rsidRPr="00C64750" w:rsidRDefault="00B34318" w:rsidP="00F91B89">
            <w:pPr>
              <w:jc w:val="center"/>
              <w:rPr>
                <w:rFonts w:ascii="Times New Roman" w:hAnsi="Times New Roman" w:cs="Times New Roman"/>
              </w:rPr>
            </w:pPr>
            <w:r w:rsidRPr="00C64750">
              <w:rPr>
                <w:rFonts w:ascii="Times New Roman" w:hAnsi="Times New Roman" w:cs="Times New Roman"/>
              </w:rPr>
              <w:t>2005</w:t>
            </w:r>
          </w:p>
        </w:tc>
      </w:tr>
      <w:tr w:rsidR="00B34318" w:rsidRPr="0039582B" w:rsidTr="00F91B89">
        <w:trPr>
          <w:trHeight w:val="2258"/>
          <w:jc w:val="center"/>
        </w:trPr>
        <w:tc>
          <w:tcPr>
            <w:tcW w:w="196" w:type="pct"/>
            <w:vAlign w:val="center"/>
          </w:tcPr>
          <w:p w:rsidR="00B34318" w:rsidRPr="00C64750" w:rsidRDefault="00B34318" w:rsidP="00F91B89">
            <w:pPr>
              <w:jc w:val="center"/>
              <w:rPr>
                <w:rFonts w:ascii="Times New Roman" w:hAnsi="Times New Roman" w:cs="Times New Roman"/>
                <w:lang w:val="ru-RU"/>
              </w:rPr>
            </w:pPr>
            <w:r>
              <w:rPr>
                <w:rFonts w:ascii="Times New Roman" w:hAnsi="Times New Roman" w:cs="Times New Roman"/>
                <w:lang w:val="ru-RU"/>
              </w:rPr>
              <w:t>3</w:t>
            </w:r>
          </w:p>
        </w:tc>
        <w:tc>
          <w:tcPr>
            <w:tcW w:w="826"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Скважина</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 8307 (6А)</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Тамбовская обл. г.</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Кирсанов, Терновский водозаборный узел.</w:t>
            </w:r>
          </w:p>
        </w:tc>
        <w:tc>
          <w:tcPr>
            <w:tcW w:w="376" w:type="pct"/>
            <w:shd w:val="clear" w:color="auto" w:fill="auto"/>
            <w:vAlign w:val="center"/>
          </w:tcPr>
          <w:p w:rsidR="00B34318" w:rsidRPr="00C64750" w:rsidRDefault="00B34318" w:rsidP="00F91B89">
            <w:pPr>
              <w:jc w:val="center"/>
              <w:rPr>
                <w:rFonts w:ascii="Times New Roman" w:hAnsi="Times New Roman" w:cs="Times New Roman"/>
              </w:rPr>
            </w:pPr>
            <w:r w:rsidRPr="00C64750">
              <w:rPr>
                <w:rFonts w:ascii="Times New Roman" w:hAnsi="Times New Roman" w:cs="Times New Roman"/>
              </w:rPr>
              <w:t>121,2</w:t>
            </w:r>
          </w:p>
        </w:tc>
        <w:tc>
          <w:tcPr>
            <w:tcW w:w="549"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Насос ЭЦВ 8-</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40-90</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производ ительнос ть 37 м3/час</w:t>
            </w:r>
          </w:p>
        </w:tc>
        <w:tc>
          <w:tcPr>
            <w:tcW w:w="617"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Резервуар 1800 м3</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бетон</w:t>
            </w:r>
          </w:p>
        </w:tc>
        <w:tc>
          <w:tcPr>
            <w:tcW w:w="1204"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Соответствует ГОСТ Р 51232-98, СанПиН</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2.1.4.1074-01 по</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сл.показ.: цветность, жесткость общая, РН, окисляемость, аммоний,</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Не соответствует: жесткость, мутность.</w:t>
            </w:r>
          </w:p>
        </w:tc>
        <w:tc>
          <w:tcPr>
            <w:tcW w:w="505" w:type="pct"/>
            <w:shd w:val="clear" w:color="auto" w:fill="auto"/>
            <w:vAlign w:val="center"/>
          </w:tcPr>
          <w:p w:rsidR="00B34318" w:rsidRPr="00C64750" w:rsidRDefault="00B34318" w:rsidP="00F91B89">
            <w:pPr>
              <w:jc w:val="center"/>
              <w:rPr>
                <w:rFonts w:ascii="Times New Roman" w:hAnsi="Times New Roman" w:cs="Times New Roman"/>
              </w:rPr>
            </w:pPr>
            <w:r w:rsidRPr="00C64750">
              <w:rPr>
                <w:rFonts w:ascii="Times New Roman" w:hAnsi="Times New Roman" w:cs="Times New Roman"/>
              </w:rPr>
              <w:t>Админ.</w:t>
            </w:r>
          </w:p>
          <w:p w:rsidR="00B34318" w:rsidRPr="00CC55FA" w:rsidRDefault="00B34318" w:rsidP="00F91B89">
            <w:pPr>
              <w:jc w:val="center"/>
              <w:rPr>
                <w:rFonts w:ascii="Times New Roman" w:hAnsi="Times New Roman" w:cs="Times New Roman"/>
                <w:lang w:val="ru-RU"/>
              </w:rPr>
            </w:pPr>
            <w:r w:rsidRPr="00C64750">
              <w:rPr>
                <w:rFonts w:ascii="Times New Roman" w:hAnsi="Times New Roman" w:cs="Times New Roman"/>
              </w:rPr>
              <w:t>г Кирсанов</w:t>
            </w:r>
            <w:r>
              <w:rPr>
                <w:rFonts w:ascii="Times New Roman" w:hAnsi="Times New Roman" w:cs="Times New Roman"/>
                <w:lang w:val="ru-RU"/>
              </w:rPr>
              <w:t>а</w:t>
            </w:r>
          </w:p>
        </w:tc>
        <w:tc>
          <w:tcPr>
            <w:tcW w:w="254" w:type="pct"/>
            <w:shd w:val="clear" w:color="auto" w:fill="auto"/>
            <w:vAlign w:val="center"/>
          </w:tcPr>
          <w:p w:rsidR="00B34318" w:rsidRPr="00C64750" w:rsidRDefault="00B34318" w:rsidP="00F91B89">
            <w:pPr>
              <w:rPr>
                <w:rFonts w:ascii="Times New Roman" w:hAnsi="Times New Roman" w:cs="Times New Roman"/>
              </w:rPr>
            </w:pPr>
          </w:p>
        </w:tc>
        <w:tc>
          <w:tcPr>
            <w:tcW w:w="473" w:type="pct"/>
            <w:shd w:val="clear" w:color="auto" w:fill="auto"/>
            <w:vAlign w:val="center"/>
          </w:tcPr>
          <w:p w:rsidR="00B34318" w:rsidRPr="00C64750" w:rsidRDefault="00B34318" w:rsidP="00F91B89">
            <w:pPr>
              <w:jc w:val="center"/>
              <w:rPr>
                <w:rFonts w:ascii="Times New Roman" w:hAnsi="Times New Roman" w:cs="Times New Roman"/>
              </w:rPr>
            </w:pPr>
            <w:r w:rsidRPr="00C64750">
              <w:rPr>
                <w:rFonts w:ascii="Times New Roman" w:hAnsi="Times New Roman" w:cs="Times New Roman"/>
              </w:rPr>
              <w:t>2014</w:t>
            </w:r>
          </w:p>
        </w:tc>
      </w:tr>
      <w:tr w:rsidR="00B34318" w:rsidRPr="0039582B" w:rsidTr="00F91B89">
        <w:trPr>
          <w:trHeight w:val="505"/>
          <w:jc w:val="center"/>
        </w:trPr>
        <w:tc>
          <w:tcPr>
            <w:tcW w:w="196" w:type="pct"/>
            <w:vAlign w:val="center"/>
          </w:tcPr>
          <w:p w:rsidR="00B34318" w:rsidRPr="0039582B" w:rsidRDefault="00B34318" w:rsidP="00F91B89">
            <w:pPr>
              <w:jc w:val="center"/>
              <w:rPr>
                <w:rFonts w:ascii="Times New Roman" w:hAnsi="Times New Roman" w:cs="Times New Roman"/>
              </w:rPr>
            </w:pPr>
            <w:r>
              <w:rPr>
                <w:rFonts w:ascii="Times New Roman" w:hAnsi="Times New Roman" w:cs="Times New Roman"/>
                <w:lang w:val="ru-RU"/>
              </w:rPr>
              <w:t>4</w:t>
            </w:r>
          </w:p>
        </w:tc>
        <w:tc>
          <w:tcPr>
            <w:tcW w:w="826"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Скважина</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 8299</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Тамбовская обл. г.</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Кирсанов, ул. Солнечная, 17/2</w:t>
            </w:r>
          </w:p>
        </w:tc>
        <w:tc>
          <w:tcPr>
            <w:tcW w:w="376" w:type="pct"/>
            <w:shd w:val="clear" w:color="auto" w:fill="auto"/>
            <w:vAlign w:val="center"/>
          </w:tcPr>
          <w:p w:rsidR="00B34318" w:rsidRPr="00C64750" w:rsidRDefault="00B34318" w:rsidP="00F91B89">
            <w:pPr>
              <w:jc w:val="center"/>
              <w:rPr>
                <w:rFonts w:ascii="Times New Roman" w:hAnsi="Times New Roman" w:cs="Times New Roman"/>
              </w:rPr>
            </w:pPr>
            <w:r w:rsidRPr="00C64750">
              <w:rPr>
                <w:rFonts w:ascii="Times New Roman" w:hAnsi="Times New Roman" w:cs="Times New Roman"/>
              </w:rPr>
              <w:t>16,0</w:t>
            </w:r>
          </w:p>
        </w:tc>
        <w:tc>
          <w:tcPr>
            <w:tcW w:w="549"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Насос ЭЦВ 8-</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25-120</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производительность м3/час</w:t>
            </w:r>
          </w:p>
        </w:tc>
        <w:tc>
          <w:tcPr>
            <w:tcW w:w="617" w:type="pct"/>
            <w:shd w:val="clear" w:color="auto" w:fill="auto"/>
            <w:vAlign w:val="center"/>
          </w:tcPr>
          <w:p w:rsidR="00B34318" w:rsidRPr="00C64750" w:rsidRDefault="00B34318" w:rsidP="00F91B89">
            <w:pPr>
              <w:rPr>
                <w:rFonts w:ascii="Times New Roman" w:hAnsi="Times New Roman" w:cs="Times New Roman"/>
              </w:rPr>
            </w:pPr>
            <w:r w:rsidRPr="00C64750">
              <w:rPr>
                <w:rFonts w:ascii="Times New Roman" w:hAnsi="Times New Roman" w:cs="Times New Roman"/>
              </w:rPr>
              <w:t xml:space="preserve">Резервуар </w:t>
            </w:r>
          </w:p>
          <w:p w:rsidR="00B34318" w:rsidRPr="00C64750" w:rsidRDefault="00B34318" w:rsidP="00F91B89">
            <w:pPr>
              <w:rPr>
                <w:rFonts w:ascii="Times New Roman" w:hAnsi="Times New Roman" w:cs="Times New Roman"/>
              </w:rPr>
            </w:pPr>
            <w:smartTag w:uri="urn:schemas-microsoft-com:office:smarttags" w:element="metricconverter">
              <w:smartTagPr>
                <w:attr w:name="ProductID" w:val="1800 м3"/>
              </w:smartTagPr>
              <w:r w:rsidRPr="00C64750">
                <w:rPr>
                  <w:rFonts w:ascii="Times New Roman" w:hAnsi="Times New Roman" w:cs="Times New Roman"/>
                </w:rPr>
                <w:t>1800 м</w:t>
              </w:r>
              <w:r w:rsidRPr="00C64750">
                <w:rPr>
                  <w:rFonts w:ascii="Times New Roman" w:hAnsi="Times New Roman" w:cs="Times New Roman"/>
                  <w:vertAlign w:val="superscript"/>
                </w:rPr>
                <w:t>3</w:t>
              </w:r>
            </w:smartTag>
            <w:r w:rsidRPr="00C64750">
              <w:rPr>
                <w:rFonts w:ascii="Times New Roman" w:hAnsi="Times New Roman" w:cs="Times New Roman"/>
                <w:vertAlign w:val="superscript"/>
              </w:rPr>
              <w:t xml:space="preserve"> </w:t>
            </w:r>
            <w:r w:rsidRPr="00C64750">
              <w:rPr>
                <w:rFonts w:ascii="Times New Roman" w:hAnsi="Times New Roman" w:cs="Times New Roman"/>
              </w:rPr>
              <w:t>бетон</w:t>
            </w:r>
          </w:p>
        </w:tc>
        <w:tc>
          <w:tcPr>
            <w:tcW w:w="1204"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Соответствует ГОСТ Р 51232-98, СанПиН</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2.1.4.1074-01 по</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сл.показ.: минерализация общая, РН, Окисляемость, аммоний ион, марганец, натрий, сульфаты, бор, нитриты, магний</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Не соответствует:</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жесткость общая, мутность.</w:t>
            </w:r>
          </w:p>
        </w:tc>
        <w:tc>
          <w:tcPr>
            <w:tcW w:w="505" w:type="pct"/>
            <w:shd w:val="clear" w:color="auto" w:fill="auto"/>
            <w:vAlign w:val="center"/>
          </w:tcPr>
          <w:p w:rsidR="00B34318" w:rsidRPr="00C64750" w:rsidRDefault="00B34318" w:rsidP="00F91B89">
            <w:pPr>
              <w:jc w:val="center"/>
              <w:rPr>
                <w:rFonts w:ascii="Times New Roman" w:hAnsi="Times New Roman" w:cs="Times New Roman"/>
              </w:rPr>
            </w:pPr>
            <w:r w:rsidRPr="00C64750">
              <w:rPr>
                <w:rFonts w:ascii="Times New Roman" w:hAnsi="Times New Roman" w:cs="Times New Roman"/>
              </w:rPr>
              <w:t>Админ.</w:t>
            </w:r>
          </w:p>
          <w:p w:rsidR="00B34318" w:rsidRPr="00CC55FA" w:rsidRDefault="00B34318" w:rsidP="00F91B89">
            <w:pPr>
              <w:jc w:val="center"/>
              <w:rPr>
                <w:rFonts w:ascii="Times New Roman" w:hAnsi="Times New Roman" w:cs="Times New Roman"/>
                <w:lang w:val="ru-RU"/>
              </w:rPr>
            </w:pPr>
            <w:r w:rsidRPr="00C64750">
              <w:rPr>
                <w:rFonts w:ascii="Times New Roman" w:hAnsi="Times New Roman" w:cs="Times New Roman"/>
              </w:rPr>
              <w:t>г Кирсанов</w:t>
            </w:r>
            <w:r>
              <w:rPr>
                <w:rFonts w:ascii="Times New Roman" w:hAnsi="Times New Roman" w:cs="Times New Roman"/>
                <w:lang w:val="ru-RU"/>
              </w:rPr>
              <w:t>а</w:t>
            </w:r>
          </w:p>
        </w:tc>
        <w:tc>
          <w:tcPr>
            <w:tcW w:w="254" w:type="pct"/>
            <w:shd w:val="clear" w:color="auto" w:fill="auto"/>
            <w:vAlign w:val="center"/>
          </w:tcPr>
          <w:p w:rsidR="00B34318" w:rsidRPr="00C64750" w:rsidRDefault="00B34318" w:rsidP="00F91B89">
            <w:pPr>
              <w:rPr>
                <w:rFonts w:ascii="Times New Roman" w:hAnsi="Times New Roman" w:cs="Times New Roman"/>
              </w:rPr>
            </w:pPr>
          </w:p>
        </w:tc>
        <w:tc>
          <w:tcPr>
            <w:tcW w:w="473" w:type="pct"/>
            <w:shd w:val="clear" w:color="auto" w:fill="auto"/>
            <w:vAlign w:val="center"/>
          </w:tcPr>
          <w:p w:rsidR="00B34318" w:rsidRPr="00C64750" w:rsidRDefault="00B34318" w:rsidP="00F91B89">
            <w:pPr>
              <w:jc w:val="center"/>
              <w:rPr>
                <w:rFonts w:ascii="Times New Roman" w:hAnsi="Times New Roman" w:cs="Times New Roman"/>
              </w:rPr>
            </w:pPr>
            <w:r w:rsidRPr="00C64750">
              <w:rPr>
                <w:rFonts w:ascii="Times New Roman" w:hAnsi="Times New Roman" w:cs="Times New Roman"/>
              </w:rPr>
              <w:t>2014</w:t>
            </w:r>
          </w:p>
        </w:tc>
      </w:tr>
      <w:tr w:rsidR="00B34318" w:rsidRPr="0039582B" w:rsidTr="00F91B89">
        <w:trPr>
          <w:trHeight w:val="505"/>
          <w:jc w:val="center"/>
        </w:trPr>
        <w:tc>
          <w:tcPr>
            <w:tcW w:w="196" w:type="pct"/>
            <w:vAlign w:val="center"/>
          </w:tcPr>
          <w:p w:rsidR="00B34318" w:rsidRPr="00C64750" w:rsidRDefault="00B34318" w:rsidP="00F91B89">
            <w:pPr>
              <w:jc w:val="center"/>
              <w:rPr>
                <w:rFonts w:ascii="Times New Roman" w:hAnsi="Times New Roman" w:cs="Times New Roman"/>
                <w:lang w:val="ru-RU"/>
              </w:rPr>
            </w:pPr>
            <w:r>
              <w:rPr>
                <w:rFonts w:ascii="Times New Roman" w:hAnsi="Times New Roman" w:cs="Times New Roman"/>
                <w:lang w:val="ru-RU"/>
              </w:rPr>
              <w:t>5</w:t>
            </w:r>
          </w:p>
        </w:tc>
        <w:tc>
          <w:tcPr>
            <w:tcW w:w="826"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Скважина</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№15600</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Тамбовская обл. г.</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Кирсанов, ул.Полковая 5п</w:t>
            </w:r>
          </w:p>
        </w:tc>
        <w:tc>
          <w:tcPr>
            <w:tcW w:w="376" w:type="pct"/>
            <w:shd w:val="clear" w:color="auto" w:fill="auto"/>
            <w:vAlign w:val="center"/>
          </w:tcPr>
          <w:p w:rsidR="00B34318" w:rsidRPr="00C64750" w:rsidRDefault="00B34318" w:rsidP="00F91B89">
            <w:pPr>
              <w:jc w:val="center"/>
              <w:rPr>
                <w:rFonts w:ascii="Times New Roman" w:hAnsi="Times New Roman" w:cs="Times New Roman"/>
              </w:rPr>
            </w:pPr>
            <w:r w:rsidRPr="00C64750">
              <w:rPr>
                <w:rFonts w:ascii="Times New Roman" w:hAnsi="Times New Roman" w:cs="Times New Roman"/>
              </w:rPr>
              <w:t>65</w:t>
            </w:r>
          </w:p>
        </w:tc>
        <w:tc>
          <w:tcPr>
            <w:tcW w:w="549"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 xml:space="preserve">Насос </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ЭЦВ8-65-110</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производительность  40 м3/час</w:t>
            </w:r>
          </w:p>
        </w:tc>
        <w:tc>
          <w:tcPr>
            <w:tcW w:w="617" w:type="pct"/>
            <w:shd w:val="clear" w:color="auto" w:fill="auto"/>
            <w:vAlign w:val="center"/>
          </w:tcPr>
          <w:p w:rsidR="00B34318" w:rsidRPr="00D402E9" w:rsidRDefault="00B34318" w:rsidP="00F91B89">
            <w:pPr>
              <w:rPr>
                <w:rFonts w:ascii="Times New Roman" w:hAnsi="Times New Roman" w:cs="Times New Roman"/>
                <w:lang w:val="ru-RU"/>
              </w:rPr>
            </w:pPr>
          </w:p>
        </w:tc>
        <w:tc>
          <w:tcPr>
            <w:tcW w:w="1204"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Соответствует ГОСТ Р 51232-98, СанПиН</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2.1.4.1074-01 по</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сл.показ.: РН, минерализация общая, Не соответствует:</w:t>
            </w:r>
          </w:p>
          <w:p w:rsidR="00B34318" w:rsidRPr="00C64750" w:rsidRDefault="00B34318" w:rsidP="00F91B89">
            <w:pPr>
              <w:rPr>
                <w:rFonts w:ascii="Times New Roman" w:hAnsi="Times New Roman" w:cs="Times New Roman"/>
              </w:rPr>
            </w:pPr>
            <w:r w:rsidRPr="00C64750">
              <w:rPr>
                <w:rFonts w:ascii="Times New Roman" w:hAnsi="Times New Roman" w:cs="Times New Roman"/>
                <w:lang w:val="ru-RU"/>
              </w:rPr>
              <w:t>жескость общая, мутность.</w:t>
            </w:r>
          </w:p>
        </w:tc>
        <w:tc>
          <w:tcPr>
            <w:tcW w:w="505" w:type="pct"/>
            <w:shd w:val="clear" w:color="auto" w:fill="auto"/>
            <w:vAlign w:val="center"/>
          </w:tcPr>
          <w:p w:rsidR="00B34318" w:rsidRPr="00C64750" w:rsidRDefault="00B34318" w:rsidP="00F91B89">
            <w:pPr>
              <w:jc w:val="center"/>
              <w:rPr>
                <w:rFonts w:ascii="Times New Roman" w:hAnsi="Times New Roman" w:cs="Times New Roman"/>
              </w:rPr>
            </w:pPr>
            <w:r w:rsidRPr="00C64750">
              <w:rPr>
                <w:rFonts w:ascii="Times New Roman" w:hAnsi="Times New Roman" w:cs="Times New Roman"/>
              </w:rPr>
              <w:t>Админ.</w:t>
            </w:r>
          </w:p>
          <w:p w:rsidR="00B34318" w:rsidRPr="00CC55FA" w:rsidRDefault="00B34318" w:rsidP="00F91B89">
            <w:pPr>
              <w:jc w:val="center"/>
              <w:rPr>
                <w:rFonts w:ascii="Times New Roman" w:hAnsi="Times New Roman" w:cs="Times New Roman"/>
                <w:lang w:val="ru-RU"/>
              </w:rPr>
            </w:pPr>
            <w:r w:rsidRPr="00C64750">
              <w:rPr>
                <w:rFonts w:ascii="Times New Roman" w:hAnsi="Times New Roman" w:cs="Times New Roman"/>
              </w:rPr>
              <w:t>г Кирсанов</w:t>
            </w:r>
            <w:r>
              <w:rPr>
                <w:rFonts w:ascii="Times New Roman" w:hAnsi="Times New Roman" w:cs="Times New Roman"/>
                <w:lang w:val="ru-RU"/>
              </w:rPr>
              <w:t>а</w:t>
            </w:r>
          </w:p>
        </w:tc>
        <w:tc>
          <w:tcPr>
            <w:tcW w:w="254" w:type="pct"/>
            <w:shd w:val="clear" w:color="auto" w:fill="auto"/>
            <w:vAlign w:val="center"/>
          </w:tcPr>
          <w:p w:rsidR="00B34318" w:rsidRPr="00C64750" w:rsidRDefault="00B34318" w:rsidP="00F91B89">
            <w:pPr>
              <w:rPr>
                <w:rFonts w:ascii="Times New Roman" w:hAnsi="Times New Roman" w:cs="Times New Roman"/>
              </w:rPr>
            </w:pPr>
          </w:p>
        </w:tc>
        <w:tc>
          <w:tcPr>
            <w:tcW w:w="473" w:type="pct"/>
            <w:shd w:val="clear" w:color="auto" w:fill="auto"/>
            <w:vAlign w:val="center"/>
          </w:tcPr>
          <w:p w:rsidR="00B34318" w:rsidRPr="00C64750" w:rsidRDefault="00B34318" w:rsidP="00F91B89">
            <w:pPr>
              <w:jc w:val="center"/>
              <w:rPr>
                <w:rFonts w:ascii="Times New Roman" w:hAnsi="Times New Roman" w:cs="Times New Roman"/>
                <w:lang w:val="ru-RU"/>
              </w:rPr>
            </w:pPr>
            <w:r w:rsidRPr="00C64750">
              <w:rPr>
                <w:rFonts w:ascii="Times New Roman" w:hAnsi="Times New Roman" w:cs="Times New Roman"/>
                <w:lang w:val="ru-RU"/>
              </w:rPr>
              <w:t>1967</w:t>
            </w:r>
          </w:p>
        </w:tc>
      </w:tr>
      <w:tr w:rsidR="00B34318" w:rsidRPr="0039582B" w:rsidTr="00F91B89">
        <w:trPr>
          <w:trHeight w:val="505"/>
          <w:jc w:val="center"/>
        </w:trPr>
        <w:tc>
          <w:tcPr>
            <w:tcW w:w="196" w:type="pct"/>
            <w:vAlign w:val="center"/>
          </w:tcPr>
          <w:p w:rsidR="00B34318" w:rsidRDefault="00B34318" w:rsidP="00F91B89">
            <w:pPr>
              <w:jc w:val="center"/>
              <w:rPr>
                <w:rFonts w:ascii="Times New Roman" w:hAnsi="Times New Roman" w:cs="Times New Roman"/>
                <w:lang w:val="ru-RU"/>
              </w:rPr>
            </w:pPr>
            <w:r>
              <w:rPr>
                <w:rFonts w:ascii="Times New Roman" w:hAnsi="Times New Roman" w:cs="Times New Roman"/>
                <w:lang w:val="ru-RU"/>
              </w:rPr>
              <w:t>6</w:t>
            </w:r>
          </w:p>
        </w:tc>
        <w:tc>
          <w:tcPr>
            <w:tcW w:w="826" w:type="pct"/>
            <w:shd w:val="clear" w:color="auto" w:fill="auto"/>
            <w:vAlign w:val="center"/>
          </w:tcPr>
          <w:p w:rsidR="00B34318" w:rsidRPr="00B34318" w:rsidRDefault="00B34318" w:rsidP="00F91B89">
            <w:pPr>
              <w:rPr>
                <w:rFonts w:ascii="Times New Roman" w:eastAsia="Times New Roman" w:hAnsi="Times New Roman" w:cs="Times New Roman"/>
                <w:lang w:val="ru-RU" w:eastAsia="ru-RU"/>
              </w:rPr>
            </w:pPr>
            <w:r w:rsidRPr="00B34318">
              <w:rPr>
                <w:rFonts w:ascii="Times New Roman" w:eastAsia="Times New Roman" w:hAnsi="Times New Roman" w:cs="Times New Roman"/>
                <w:lang w:val="ru-RU" w:eastAsia="ru-RU"/>
              </w:rPr>
              <w:t>Терновский водозаборный узел</w:t>
            </w:r>
          </w:p>
          <w:p w:rsidR="00B34318" w:rsidRPr="00B34318" w:rsidRDefault="00B34318" w:rsidP="00F91B89">
            <w:pPr>
              <w:rPr>
                <w:rFonts w:ascii="Times New Roman" w:eastAsia="Times New Roman" w:hAnsi="Times New Roman" w:cs="Times New Roman"/>
                <w:lang w:val="ru-RU" w:eastAsia="ru-RU"/>
              </w:rPr>
            </w:pPr>
            <w:r w:rsidRPr="00B34318">
              <w:rPr>
                <w:rFonts w:ascii="Times New Roman" w:hAnsi="Times New Roman" w:cs="Times New Roman"/>
                <w:lang w:val="ru-RU"/>
              </w:rPr>
              <w:t>п. Терны Кирсановского района</w:t>
            </w:r>
          </w:p>
          <w:p w:rsidR="00B34318" w:rsidRPr="009B7407" w:rsidRDefault="00B34318" w:rsidP="00F91B89">
            <w:pPr>
              <w:rPr>
                <w:rFonts w:ascii="Times New Roman" w:hAnsi="Times New Roman" w:cs="Times New Roman"/>
                <w:lang w:val="ru-RU"/>
              </w:rPr>
            </w:pPr>
          </w:p>
        </w:tc>
        <w:tc>
          <w:tcPr>
            <w:tcW w:w="376" w:type="pct"/>
            <w:shd w:val="clear" w:color="auto" w:fill="auto"/>
            <w:vAlign w:val="center"/>
          </w:tcPr>
          <w:p w:rsidR="00B34318" w:rsidRPr="00B34318" w:rsidRDefault="00B34318" w:rsidP="00F91B89">
            <w:pPr>
              <w:jc w:val="center"/>
              <w:rPr>
                <w:rFonts w:ascii="Times New Roman" w:hAnsi="Times New Roman" w:cs="Times New Roman"/>
                <w:lang w:val="ru-RU"/>
              </w:rPr>
            </w:pPr>
          </w:p>
        </w:tc>
        <w:tc>
          <w:tcPr>
            <w:tcW w:w="549"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 xml:space="preserve">производительность  </w:t>
            </w:r>
            <w:r>
              <w:rPr>
                <w:rFonts w:ascii="Times New Roman" w:hAnsi="Times New Roman" w:cs="Times New Roman"/>
                <w:lang w:val="ru-RU"/>
              </w:rPr>
              <w:t>160</w:t>
            </w:r>
            <w:r w:rsidRPr="00C64750">
              <w:rPr>
                <w:rFonts w:ascii="Times New Roman" w:hAnsi="Times New Roman" w:cs="Times New Roman"/>
                <w:lang w:val="ru-RU"/>
              </w:rPr>
              <w:t xml:space="preserve"> м3/час</w:t>
            </w:r>
          </w:p>
        </w:tc>
        <w:tc>
          <w:tcPr>
            <w:tcW w:w="617" w:type="pct"/>
            <w:shd w:val="clear" w:color="auto" w:fill="auto"/>
            <w:vAlign w:val="center"/>
          </w:tcPr>
          <w:p w:rsidR="00B34318" w:rsidRPr="00D402E9" w:rsidRDefault="00B34318" w:rsidP="00F91B89">
            <w:pPr>
              <w:rPr>
                <w:rFonts w:ascii="Times New Roman" w:hAnsi="Times New Roman" w:cs="Times New Roman"/>
                <w:lang w:val="ru-RU"/>
              </w:rPr>
            </w:pPr>
          </w:p>
        </w:tc>
        <w:tc>
          <w:tcPr>
            <w:tcW w:w="1204" w:type="pct"/>
            <w:shd w:val="clear" w:color="auto" w:fill="auto"/>
            <w:vAlign w:val="center"/>
          </w:tcPr>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Соответствует ГОСТ Р 51232-98, СанПиН</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2.1.4.1074-01 по</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сл.показ.: РН, минерализация общая, Не соответствует:</w:t>
            </w:r>
          </w:p>
          <w:p w:rsidR="00B34318" w:rsidRPr="00C64750" w:rsidRDefault="00B34318" w:rsidP="00F91B89">
            <w:pPr>
              <w:rPr>
                <w:rFonts w:ascii="Times New Roman" w:hAnsi="Times New Roman" w:cs="Times New Roman"/>
                <w:lang w:val="ru-RU"/>
              </w:rPr>
            </w:pPr>
            <w:r w:rsidRPr="00C64750">
              <w:rPr>
                <w:rFonts w:ascii="Times New Roman" w:hAnsi="Times New Roman" w:cs="Times New Roman"/>
                <w:lang w:val="ru-RU"/>
              </w:rPr>
              <w:t>жескость общая, мутность.</w:t>
            </w:r>
          </w:p>
        </w:tc>
        <w:tc>
          <w:tcPr>
            <w:tcW w:w="505" w:type="pct"/>
            <w:shd w:val="clear" w:color="auto" w:fill="auto"/>
            <w:vAlign w:val="center"/>
          </w:tcPr>
          <w:p w:rsidR="00B34318" w:rsidRPr="00C64750" w:rsidRDefault="00B34318" w:rsidP="00F91B89">
            <w:pPr>
              <w:jc w:val="center"/>
              <w:rPr>
                <w:rFonts w:ascii="Times New Roman" w:hAnsi="Times New Roman" w:cs="Times New Roman"/>
              </w:rPr>
            </w:pPr>
            <w:r w:rsidRPr="00C64750">
              <w:rPr>
                <w:rFonts w:ascii="Times New Roman" w:hAnsi="Times New Roman" w:cs="Times New Roman"/>
              </w:rPr>
              <w:t>Админ.</w:t>
            </w:r>
          </w:p>
          <w:p w:rsidR="00B34318" w:rsidRPr="00C64750" w:rsidRDefault="00B34318" w:rsidP="00F91B89">
            <w:pPr>
              <w:jc w:val="center"/>
              <w:rPr>
                <w:rFonts w:ascii="Times New Roman" w:hAnsi="Times New Roman" w:cs="Times New Roman"/>
              </w:rPr>
            </w:pPr>
            <w:r w:rsidRPr="00C64750">
              <w:rPr>
                <w:rFonts w:ascii="Times New Roman" w:hAnsi="Times New Roman" w:cs="Times New Roman"/>
              </w:rPr>
              <w:t>г Кирсанов</w:t>
            </w:r>
            <w:r>
              <w:rPr>
                <w:rFonts w:ascii="Times New Roman" w:hAnsi="Times New Roman" w:cs="Times New Roman"/>
                <w:lang w:val="ru-RU"/>
              </w:rPr>
              <w:t>а</w:t>
            </w:r>
          </w:p>
        </w:tc>
        <w:tc>
          <w:tcPr>
            <w:tcW w:w="254" w:type="pct"/>
            <w:shd w:val="clear" w:color="auto" w:fill="auto"/>
            <w:vAlign w:val="center"/>
          </w:tcPr>
          <w:p w:rsidR="00B34318" w:rsidRPr="00C64750" w:rsidRDefault="00B34318" w:rsidP="00F91B89">
            <w:pPr>
              <w:rPr>
                <w:rFonts w:ascii="Times New Roman" w:hAnsi="Times New Roman" w:cs="Times New Roman"/>
              </w:rPr>
            </w:pPr>
          </w:p>
        </w:tc>
        <w:tc>
          <w:tcPr>
            <w:tcW w:w="473" w:type="pct"/>
            <w:shd w:val="clear" w:color="auto" w:fill="auto"/>
            <w:vAlign w:val="center"/>
          </w:tcPr>
          <w:p w:rsidR="00B34318" w:rsidRPr="00C64750" w:rsidRDefault="00B34318" w:rsidP="00F91B89">
            <w:pPr>
              <w:jc w:val="center"/>
              <w:rPr>
                <w:rFonts w:ascii="Times New Roman" w:hAnsi="Times New Roman" w:cs="Times New Roman"/>
                <w:lang w:val="ru-RU"/>
              </w:rPr>
            </w:pPr>
            <w:r>
              <w:rPr>
                <w:rFonts w:ascii="Times New Roman" w:hAnsi="Times New Roman" w:cs="Times New Roman"/>
                <w:lang w:val="ru-RU"/>
              </w:rPr>
              <w:t>1993</w:t>
            </w:r>
          </w:p>
        </w:tc>
      </w:tr>
    </w:tbl>
    <w:p w:rsidR="001B7603" w:rsidRDefault="001B7603" w:rsidP="00615374">
      <w:pPr>
        <w:pStyle w:val="a4"/>
        <w:spacing w:before="1" w:line="360" w:lineRule="auto"/>
        <w:ind w:right="106"/>
        <w:jc w:val="both"/>
        <w:rPr>
          <w:rFonts w:cs="Times New Roman"/>
          <w:lang w:val="ru-RU"/>
        </w:rPr>
      </w:pPr>
    </w:p>
    <w:p w:rsidR="002D79DC" w:rsidRDefault="002D79DC" w:rsidP="00615374">
      <w:pPr>
        <w:pStyle w:val="a4"/>
        <w:spacing w:before="1" w:line="360" w:lineRule="auto"/>
        <w:ind w:right="106"/>
        <w:jc w:val="both"/>
        <w:rPr>
          <w:rFonts w:cs="Times New Roman"/>
          <w:lang w:val="ru-RU"/>
        </w:rPr>
      </w:pPr>
      <w:r>
        <w:rPr>
          <w:rFonts w:cs="Times New Roman"/>
          <w:noProof/>
          <w:lang w:val="ru-RU" w:eastAsia="ru-RU"/>
        </w:rPr>
        <w:lastRenderedPageBreak/>
        <w:drawing>
          <wp:anchor distT="0" distB="0" distL="114300" distR="114300" simplePos="0" relativeHeight="503297827" behindDoc="1" locked="0" layoutInCell="1" allowOverlap="1" wp14:anchorId="490D5C8D" wp14:editId="20A468B6">
            <wp:simplePos x="0" y="0"/>
            <wp:positionH relativeFrom="column">
              <wp:posOffset>-20925</wp:posOffset>
            </wp:positionH>
            <wp:positionV relativeFrom="paragraph">
              <wp:posOffset>295</wp:posOffset>
            </wp:positionV>
            <wp:extent cx="6373495" cy="4641850"/>
            <wp:effectExtent l="0" t="0" r="8255" b="6350"/>
            <wp:wrapTight wrapText="bothSides">
              <wp:wrapPolygon edited="0">
                <wp:start x="0" y="0"/>
                <wp:lineTo x="0" y="21541"/>
                <wp:lineTo x="21563" y="21541"/>
                <wp:lineTo x="21563"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схема рсположения скважин водоснабжения города.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373495" cy="4641850"/>
                    </a:xfrm>
                    <a:prstGeom prst="rect">
                      <a:avLst/>
                    </a:prstGeom>
                  </pic:spPr>
                </pic:pic>
              </a:graphicData>
            </a:graphic>
          </wp:anchor>
        </w:drawing>
      </w:r>
    </w:p>
    <w:p w:rsidR="002D79DC" w:rsidRDefault="002D79DC" w:rsidP="00615374">
      <w:pPr>
        <w:pStyle w:val="a4"/>
        <w:spacing w:before="1" w:line="360" w:lineRule="auto"/>
        <w:ind w:right="106"/>
        <w:jc w:val="both"/>
        <w:rPr>
          <w:rFonts w:cs="Times New Roman"/>
          <w:lang w:val="ru-RU"/>
        </w:rPr>
      </w:pPr>
      <w:r>
        <w:rPr>
          <w:rFonts w:cs="Times New Roman"/>
          <w:lang w:val="ru-RU"/>
        </w:rPr>
        <w:t>Рис.1   Схема расположения скважин водоснабжения города</w:t>
      </w:r>
    </w:p>
    <w:p w:rsidR="002D79DC" w:rsidRDefault="002D79DC" w:rsidP="00615374">
      <w:pPr>
        <w:pStyle w:val="a4"/>
        <w:spacing w:before="1" w:line="360" w:lineRule="auto"/>
        <w:ind w:right="106"/>
        <w:jc w:val="both"/>
        <w:rPr>
          <w:rFonts w:cs="Times New Roman"/>
          <w:lang w:val="ru-RU"/>
        </w:rPr>
      </w:pPr>
    </w:p>
    <w:p w:rsidR="001B7603" w:rsidRPr="002D79DC" w:rsidRDefault="001B7603" w:rsidP="00B13F2E">
      <w:pPr>
        <w:pStyle w:val="1"/>
        <w:numPr>
          <w:ilvl w:val="0"/>
          <w:numId w:val="11"/>
        </w:numPr>
        <w:rPr>
          <w:lang w:val="ru-RU"/>
        </w:rPr>
      </w:pPr>
      <w:bookmarkStart w:id="20" w:name="_Toc375685006"/>
      <w:bookmarkStart w:id="21" w:name="_Toc382907905"/>
      <w:bookmarkStart w:id="22" w:name="_Toc161832978"/>
      <w:r w:rsidRPr="002D79DC">
        <w:rPr>
          <w:lang w:val="ru-RU"/>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20"/>
      <w:bookmarkEnd w:id="21"/>
      <w:bookmarkEnd w:id="22"/>
    </w:p>
    <w:p w:rsidR="002906F9" w:rsidRPr="00AB62C4" w:rsidRDefault="002906F9" w:rsidP="002906F9">
      <w:pPr>
        <w:pStyle w:val="a4"/>
        <w:spacing w:before="1" w:line="360" w:lineRule="auto"/>
        <w:ind w:right="106"/>
        <w:jc w:val="both"/>
        <w:rPr>
          <w:rFonts w:cs="Times New Roman"/>
          <w:lang w:val="ru-RU"/>
        </w:rPr>
      </w:pPr>
      <w:r w:rsidRPr="00AB62C4">
        <w:rPr>
          <w:rFonts w:cs="Times New Roman"/>
          <w:lang w:val="ru-RU"/>
        </w:rPr>
        <w:t>Вода от скважин по двум ниткам сборных водоводов подается на площадку водопроводных сооружений, производительностью 5000 м3/сут, расположенную в 800-х метрах от водозабора.</w:t>
      </w:r>
    </w:p>
    <w:p w:rsidR="002906F9" w:rsidRPr="00AB62C4" w:rsidRDefault="002906F9" w:rsidP="002906F9">
      <w:pPr>
        <w:pStyle w:val="a4"/>
        <w:spacing w:before="1" w:line="360" w:lineRule="auto"/>
        <w:ind w:right="106"/>
        <w:jc w:val="both"/>
        <w:rPr>
          <w:rFonts w:cs="Times New Roman"/>
          <w:lang w:val="ru-RU"/>
        </w:rPr>
      </w:pPr>
      <w:r w:rsidRPr="00AB62C4">
        <w:rPr>
          <w:rFonts w:cs="Times New Roman"/>
          <w:noProof/>
          <w:lang w:val="ru-RU" w:eastAsia="ru-RU"/>
        </w:rPr>
        <w:lastRenderedPageBreak/>
        <w:drawing>
          <wp:anchor distT="0" distB="0" distL="114300" distR="114300" simplePos="0" relativeHeight="503295779" behindDoc="1" locked="0" layoutInCell="1" allowOverlap="1" wp14:anchorId="5E51DFA3" wp14:editId="05FD6209">
            <wp:simplePos x="0" y="0"/>
            <wp:positionH relativeFrom="column">
              <wp:posOffset>64135</wp:posOffset>
            </wp:positionH>
            <wp:positionV relativeFrom="paragraph">
              <wp:posOffset>62067</wp:posOffset>
            </wp:positionV>
            <wp:extent cx="2774950" cy="2082800"/>
            <wp:effectExtent l="0" t="0" r="6350" b="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74950" cy="2082800"/>
                    </a:xfrm>
                    <a:prstGeom prst="rect">
                      <a:avLst/>
                    </a:prstGeom>
                    <a:noFill/>
                  </pic:spPr>
                </pic:pic>
              </a:graphicData>
            </a:graphic>
            <wp14:sizeRelH relativeFrom="margin">
              <wp14:pctWidth>0</wp14:pctWidth>
            </wp14:sizeRelH>
            <wp14:sizeRelV relativeFrom="margin">
              <wp14:pctHeight>0</wp14:pctHeight>
            </wp14:sizeRelV>
          </wp:anchor>
        </w:drawing>
      </w:r>
      <w:r w:rsidRPr="00AB62C4">
        <w:rPr>
          <w:rFonts w:cs="Times New Roman"/>
          <w:lang w:val="ru-RU"/>
        </w:rPr>
        <w:t xml:space="preserve"> На площадке имеется станция обезжелезивания и насосная станция II-го подъёма, резервуар</w:t>
      </w:r>
      <w:r>
        <w:rPr>
          <w:rFonts w:cs="Times New Roman"/>
          <w:lang w:val="ru-RU"/>
        </w:rPr>
        <w:t>ы</w:t>
      </w:r>
      <w:r w:rsidRPr="00AB62C4">
        <w:rPr>
          <w:rFonts w:cs="Times New Roman"/>
          <w:lang w:val="ru-RU"/>
        </w:rPr>
        <w:t xml:space="preserve"> чистой воды ёмкостью </w:t>
      </w:r>
      <w:r>
        <w:rPr>
          <w:rFonts w:cs="Times New Roman"/>
          <w:lang w:val="ru-RU"/>
        </w:rPr>
        <w:t>2х</w:t>
      </w:r>
      <w:r w:rsidRPr="00AB62C4">
        <w:rPr>
          <w:rFonts w:cs="Times New Roman"/>
          <w:lang w:val="ru-RU"/>
        </w:rPr>
        <w:t>1800 м3 и установка по обеззараживанию воды гипохлоритом натрия.</w:t>
      </w:r>
    </w:p>
    <w:p w:rsidR="002906F9" w:rsidRPr="00AB62C4" w:rsidRDefault="002906F9" w:rsidP="002906F9">
      <w:pPr>
        <w:pStyle w:val="a4"/>
        <w:spacing w:before="1" w:line="360" w:lineRule="auto"/>
        <w:ind w:right="106"/>
        <w:jc w:val="both"/>
        <w:rPr>
          <w:rFonts w:cs="Times New Roman"/>
          <w:lang w:val="ru-RU"/>
        </w:rPr>
      </w:pPr>
      <w:r w:rsidRPr="00AB62C4">
        <w:rPr>
          <w:rFonts w:cs="Times New Roman"/>
          <w:noProof/>
          <w:lang w:val="ru-RU" w:eastAsia="ru-RU"/>
        </w:rPr>
        <w:drawing>
          <wp:anchor distT="0" distB="0" distL="114300" distR="114300" simplePos="0" relativeHeight="503296803" behindDoc="0" locked="0" layoutInCell="1" allowOverlap="1" wp14:anchorId="64A6A35F" wp14:editId="67D664E0">
            <wp:simplePos x="0" y="0"/>
            <wp:positionH relativeFrom="column">
              <wp:posOffset>-32193</wp:posOffset>
            </wp:positionH>
            <wp:positionV relativeFrom="paragraph">
              <wp:posOffset>1197462</wp:posOffset>
            </wp:positionV>
            <wp:extent cx="2775098" cy="2083296"/>
            <wp:effectExtent l="0" t="0" r="6350"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75098" cy="2083296"/>
                    </a:xfrm>
                    <a:prstGeom prst="rect">
                      <a:avLst/>
                    </a:prstGeom>
                    <a:noFill/>
                  </pic:spPr>
                </pic:pic>
              </a:graphicData>
            </a:graphic>
          </wp:anchor>
        </w:drawing>
      </w:r>
      <w:r w:rsidRPr="00AB62C4">
        <w:rPr>
          <w:rFonts w:cs="Times New Roman"/>
          <w:lang w:val="ru-RU"/>
        </w:rPr>
        <w:t>На станции обезжелезивания вода поступает в приёмную камеру через излив, аэрируется и по распределительной сети поступает в фильтровальный зал, состоящий из 8 фильтров.</w:t>
      </w:r>
    </w:p>
    <w:p w:rsidR="002906F9" w:rsidRPr="00AB62C4" w:rsidRDefault="002906F9" w:rsidP="002906F9">
      <w:pPr>
        <w:pStyle w:val="a4"/>
        <w:spacing w:before="1" w:line="360" w:lineRule="auto"/>
        <w:ind w:right="106"/>
        <w:jc w:val="both"/>
        <w:rPr>
          <w:rFonts w:cs="Times New Roman"/>
          <w:lang w:val="ru-RU"/>
        </w:rPr>
      </w:pPr>
      <w:r w:rsidRPr="00AB62C4">
        <w:rPr>
          <w:rFonts w:cs="Times New Roman"/>
          <w:lang w:val="ru-RU"/>
        </w:rPr>
        <w:t>Пройдя цикл очистки (очистка от железа окислением и осаждением на фильтрах) и обеззараживания, вода поступает в резервуары, откуда насосной станцией II-го подъёма подается в город по двум ниткам магистральных водоводов диаметром 2х300 мм.</w:t>
      </w:r>
    </w:p>
    <w:p w:rsidR="002906F9" w:rsidRPr="00AB62C4" w:rsidRDefault="002906F9" w:rsidP="002906F9">
      <w:pPr>
        <w:pStyle w:val="1a"/>
      </w:pPr>
      <w:r w:rsidRPr="00AB62C4">
        <w:t xml:space="preserve"> </w:t>
      </w:r>
    </w:p>
    <w:p w:rsidR="002906F9" w:rsidRPr="0085203E" w:rsidRDefault="002906F9" w:rsidP="00B13F2E">
      <w:pPr>
        <w:pStyle w:val="1"/>
        <w:numPr>
          <w:ilvl w:val="0"/>
          <w:numId w:val="12"/>
        </w:numPr>
        <w:rPr>
          <w:lang w:val="ru-RU" w:eastAsia="ru-RU"/>
        </w:rPr>
      </w:pPr>
      <w:bookmarkStart w:id="23" w:name="_Toc161832979"/>
      <w:r w:rsidRPr="00C64161">
        <w:rPr>
          <w:lang w:val="ru-RU" w:eastAsia="ru-RU"/>
        </w:rPr>
        <w:t xml:space="preserve">Описание состояния и функционирования существующих насосных централизованных станций, в том числе оценку </w:t>
      </w:r>
      <w:r w:rsidR="0085203E" w:rsidRPr="00C64161">
        <w:rPr>
          <w:lang w:val="ru-RU" w:eastAsia="ru-RU"/>
        </w:rPr>
        <w:t>энергоэффективности подачи</w:t>
      </w:r>
      <w:r w:rsidRPr="00C64161">
        <w:rPr>
          <w:lang w:val="ru-RU" w:eastAsia="ru-RU"/>
        </w:rPr>
        <w:t xml:space="preserve">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23"/>
    </w:p>
    <w:p w:rsidR="005B58B0" w:rsidRDefault="005A4F71" w:rsidP="005B58B0">
      <w:pPr>
        <w:pStyle w:val="1a"/>
        <w:rPr>
          <w:lang w:eastAsia="ru-RU"/>
        </w:rPr>
      </w:pPr>
      <w:r w:rsidRPr="002906F9">
        <w:rPr>
          <w:lang w:eastAsia="ru-RU"/>
        </w:rPr>
        <w:t xml:space="preserve">На территории </w:t>
      </w:r>
      <w:r w:rsidR="008C76A1">
        <w:rPr>
          <w:lang w:eastAsia="ru-RU"/>
        </w:rPr>
        <w:t>города</w:t>
      </w:r>
      <w:r w:rsidRPr="002906F9">
        <w:rPr>
          <w:lang w:eastAsia="ru-RU"/>
        </w:rPr>
        <w:t xml:space="preserve"> водоснабжение осуществляется подземной водой из артезианских скважин. В составе водозаборных узлов используются насосы марки ЭЦВ различной производительности. Характеристика насосного оборудования представлена в таблице </w:t>
      </w:r>
      <w:r w:rsidR="008C76A1">
        <w:rPr>
          <w:lang w:eastAsia="ru-RU"/>
        </w:rPr>
        <w:t>1</w:t>
      </w:r>
      <w:r w:rsidRPr="002906F9">
        <w:rPr>
          <w:lang w:eastAsia="ru-RU"/>
        </w:rPr>
        <w:t xml:space="preserve">.1. </w:t>
      </w:r>
      <w:bookmarkStart w:id="24" w:name="_Toc382907907"/>
      <w:bookmarkStart w:id="25" w:name="_Toc161832980"/>
    </w:p>
    <w:p w:rsidR="005A4F71" w:rsidRPr="0085203E" w:rsidRDefault="005A4F71" w:rsidP="005B58B0">
      <w:pPr>
        <w:pStyle w:val="1a"/>
        <w:rPr>
          <w:lang w:eastAsia="ru-RU"/>
        </w:rPr>
      </w:pPr>
      <w:bookmarkStart w:id="26" w:name="_GoBack"/>
      <w:bookmarkEnd w:id="26"/>
      <w:r w:rsidRPr="0085203E">
        <w:rPr>
          <w:lang w:eastAsia="ru-RU"/>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bookmarkEnd w:id="24"/>
      <w:bookmarkEnd w:id="25"/>
    </w:p>
    <w:p w:rsidR="00AF438D" w:rsidRPr="00F91B89" w:rsidRDefault="005A4F71" w:rsidP="00F91B89">
      <w:pPr>
        <w:pStyle w:val="1a"/>
      </w:pPr>
      <w:r w:rsidRPr="00F91B89">
        <w:lastRenderedPageBreak/>
        <w:t>Общая протяженность существующих водопроводных</w:t>
      </w:r>
      <w:r w:rsidR="00F91B89" w:rsidRPr="00F91B89">
        <w:t xml:space="preserve"> сетей, приведена в таблице 1.2.</w:t>
      </w:r>
    </w:p>
    <w:p w:rsidR="00AF438D" w:rsidRPr="005A4F71" w:rsidRDefault="00AF438D" w:rsidP="00F91B89">
      <w:pPr>
        <w:pStyle w:val="1a"/>
      </w:pPr>
      <w:r w:rsidRPr="00F91B89">
        <w:t>Характеристика существующих</w:t>
      </w:r>
      <w:r w:rsidR="00F91B89" w:rsidRPr="00F91B89">
        <w:t xml:space="preserve"> водопроводных сетей.  Таблица 1.2</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1337"/>
        <w:gridCol w:w="1337"/>
        <w:gridCol w:w="1337"/>
        <w:gridCol w:w="1337"/>
        <w:gridCol w:w="1337"/>
      </w:tblGrid>
      <w:tr w:rsidR="00AF438D" w:rsidRPr="00555AEA" w:rsidTr="00AF438D">
        <w:trPr>
          <w:trHeight w:val="300"/>
          <w:jc w:val="center"/>
        </w:trPr>
        <w:tc>
          <w:tcPr>
            <w:tcW w:w="8022" w:type="dxa"/>
            <w:gridSpan w:val="6"/>
            <w:shd w:val="clear" w:color="auto" w:fill="auto"/>
            <w:vAlign w:val="center"/>
            <w:hideMark/>
          </w:tcPr>
          <w:p w:rsidR="00AF438D" w:rsidRPr="00AF438D" w:rsidRDefault="00AF438D" w:rsidP="00AF438D">
            <w:pPr>
              <w:jc w:val="center"/>
              <w:rPr>
                <w:rFonts w:ascii="Times New Roman" w:eastAsia="Times New Roman" w:hAnsi="Times New Roman" w:cs="Times New Roman"/>
                <w:lang w:val="ru-RU" w:eastAsia="ru-RU"/>
              </w:rPr>
            </w:pPr>
            <w:r w:rsidRPr="00AF438D">
              <w:rPr>
                <w:rFonts w:ascii="Times New Roman" w:eastAsia="Times New Roman" w:hAnsi="Times New Roman" w:cs="Times New Roman"/>
                <w:lang w:val="ru-RU" w:eastAsia="ru-RU"/>
              </w:rPr>
              <w:t>Сети водоснабжения: подземная канальная прокладка</w:t>
            </w:r>
          </w:p>
        </w:tc>
      </w:tr>
      <w:tr w:rsidR="00AF438D" w:rsidRPr="00AF438D" w:rsidTr="00AF438D">
        <w:trPr>
          <w:trHeight w:val="255"/>
          <w:jc w:val="center"/>
        </w:trPr>
        <w:tc>
          <w:tcPr>
            <w:tcW w:w="8022" w:type="dxa"/>
            <w:gridSpan w:val="6"/>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Диаметр трубопровода, мм</w:t>
            </w:r>
          </w:p>
        </w:tc>
      </w:tr>
      <w:tr w:rsidR="00AF438D" w:rsidRPr="00AF438D" w:rsidTr="00AF438D">
        <w:trPr>
          <w:trHeight w:val="660"/>
          <w:jc w:val="center"/>
        </w:trPr>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всего</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от 50 до 250</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от 251 до 400</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от 401 до 550</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от 551 до 700</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от 701 и выше</w:t>
            </w:r>
          </w:p>
        </w:tc>
      </w:tr>
      <w:tr w:rsidR="00AF438D" w:rsidRPr="00AF438D" w:rsidTr="00AF438D">
        <w:trPr>
          <w:trHeight w:val="430"/>
          <w:jc w:val="center"/>
        </w:trPr>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lang w:eastAsia="ru-RU"/>
              </w:rPr>
            </w:pPr>
            <w:r w:rsidRPr="00AF438D">
              <w:rPr>
                <w:rFonts w:ascii="Times New Roman" w:eastAsia="Times New Roman" w:hAnsi="Times New Roman" w:cs="Times New Roman"/>
                <w:lang w:eastAsia="ru-RU"/>
              </w:rPr>
              <w:t>5,40</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5,40</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r>
      <w:tr w:rsidR="00AF438D" w:rsidRPr="00AF438D" w:rsidTr="00AF438D">
        <w:trPr>
          <w:trHeight w:val="551"/>
          <w:jc w:val="center"/>
        </w:trPr>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lang w:eastAsia="ru-RU"/>
              </w:rPr>
            </w:pPr>
            <w:r w:rsidRPr="00AF438D">
              <w:rPr>
                <w:rFonts w:ascii="Times New Roman" w:eastAsia="Times New Roman" w:hAnsi="Times New Roman" w:cs="Times New Roman"/>
                <w:lang w:eastAsia="ru-RU"/>
              </w:rPr>
              <w:t>0,10</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0,10</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r>
      <w:tr w:rsidR="00AF438D" w:rsidRPr="00AF438D" w:rsidTr="00AF438D">
        <w:trPr>
          <w:trHeight w:val="417"/>
          <w:jc w:val="center"/>
        </w:trPr>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lang w:eastAsia="ru-RU"/>
              </w:rPr>
            </w:pPr>
            <w:r w:rsidRPr="00AF438D">
              <w:rPr>
                <w:rFonts w:ascii="Times New Roman" w:eastAsia="Times New Roman" w:hAnsi="Times New Roman" w:cs="Times New Roman"/>
                <w:lang w:eastAsia="ru-RU"/>
              </w:rPr>
              <w:t>0,10</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0,10</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r>
      <w:tr w:rsidR="00AF438D" w:rsidRPr="00AF438D" w:rsidTr="00AF438D">
        <w:trPr>
          <w:trHeight w:val="409"/>
          <w:jc w:val="center"/>
        </w:trPr>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lang w:eastAsia="ru-RU"/>
              </w:rPr>
            </w:pPr>
            <w:r w:rsidRPr="00AF438D">
              <w:rPr>
                <w:rFonts w:ascii="Times New Roman" w:eastAsia="Times New Roman" w:hAnsi="Times New Roman" w:cs="Times New Roman"/>
                <w:lang w:eastAsia="ru-RU"/>
              </w:rPr>
              <w:t>0,08</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0,08</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r>
      <w:tr w:rsidR="00AF438D" w:rsidRPr="00AF438D" w:rsidTr="00AF438D">
        <w:trPr>
          <w:trHeight w:val="414"/>
          <w:jc w:val="center"/>
        </w:trPr>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lang w:eastAsia="ru-RU"/>
              </w:rPr>
            </w:pPr>
            <w:r w:rsidRPr="00AF438D">
              <w:rPr>
                <w:rFonts w:ascii="Times New Roman" w:eastAsia="Times New Roman" w:hAnsi="Times New Roman" w:cs="Times New Roman"/>
                <w:lang w:eastAsia="ru-RU"/>
              </w:rPr>
              <w:t>0,15</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0,15</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r>
      <w:tr w:rsidR="00AF438D" w:rsidRPr="00AF438D" w:rsidTr="00AF438D">
        <w:trPr>
          <w:trHeight w:val="421"/>
          <w:jc w:val="center"/>
        </w:trPr>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lang w:eastAsia="ru-RU"/>
              </w:rPr>
            </w:pPr>
            <w:r w:rsidRPr="00AF438D">
              <w:rPr>
                <w:rFonts w:ascii="Times New Roman" w:eastAsia="Times New Roman" w:hAnsi="Times New Roman" w:cs="Times New Roman"/>
                <w:lang w:eastAsia="ru-RU"/>
              </w:rPr>
              <w:t>80,96</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28,26</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52,70</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c>
          <w:tcPr>
            <w:tcW w:w="1337" w:type="dxa"/>
            <w:shd w:val="clear" w:color="auto" w:fill="auto"/>
            <w:vAlign w:val="center"/>
            <w:hideMark/>
          </w:tcPr>
          <w:p w:rsidR="00AF438D" w:rsidRPr="00AF438D" w:rsidRDefault="00AF438D" w:rsidP="00AF438D">
            <w:pPr>
              <w:jc w:val="center"/>
              <w:rPr>
                <w:rFonts w:ascii="Times New Roman" w:eastAsia="Times New Roman" w:hAnsi="Times New Roman" w:cs="Times New Roman"/>
                <w:color w:val="000000"/>
                <w:lang w:eastAsia="ru-RU"/>
              </w:rPr>
            </w:pPr>
            <w:r w:rsidRPr="00AF438D">
              <w:rPr>
                <w:rFonts w:ascii="Times New Roman" w:eastAsia="Times New Roman" w:hAnsi="Times New Roman" w:cs="Times New Roman"/>
                <w:color w:val="000000"/>
                <w:lang w:eastAsia="ru-RU"/>
              </w:rPr>
              <w:t> </w:t>
            </w:r>
          </w:p>
        </w:tc>
      </w:tr>
    </w:tbl>
    <w:p w:rsidR="00AF438D" w:rsidRDefault="00AF438D" w:rsidP="00615374">
      <w:pPr>
        <w:pStyle w:val="a4"/>
        <w:spacing w:before="1" w:line="360" w:lineRule="auto"/>
        <w:ind w:right="106"/>
        <w:jc w:val="both"/>
        <w:rPr>
          <w:rFonts w:cs="Times New Roman"/>
          <w:lang w:val="ru-RU"/>
        </w:rPr>
      </w:pPr>
    </w:p>
    <w:p w:rsidR="005A4F71" w:rsidRPr="005A4F71" w:rsidRDefault="005A4F71" w:rsidP="00F91B89">
      <w:pPr>
        <w:pStyle w:val="1a"/>
      </w:pPr>
      <w:r w:rsidRPr="00F91B89">
        <w:t>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 Для обеспечения качества воды в процессе ее транспортировки производится постоянной мониторинг на соответствие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rsidR="005A4F71" w:rsidRPr="009D211F" w:rsidRDefault="005A4F71" w:rsidP="00B13F2E">
      <w:pPr>
        <w:pStyle w:val="1"/>
        <w:numPr>
          <w:ilvl w:val="0"/>
          <w:numId w:val="12"/>
        </w:numPr>
        <w:rPr>
          <w:lang w:val="ru-RU"/>
        </w:rPr>
      </w:pPr>
      <w:bookmarkStart w:id="27" w:name="_Toc375685010"/>
      <w:bookmarkStart w:id="28" w:name="_Toc382907908"/>
      <w:bookmarkStart w:id="29" w:name="_Toc161832981"/>
      <w:r w:rsidRPr="009D211F">
        <w:rPr>
          <w:lang w:val="ru-RU"/>
        </w:rPr>
        <w:t>Описание существующих технических и технологических проблем, возникающих при водоснабжении,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27"/>
      <w:bookmarkEnd w:id="28"/>
      <w:bookmarkEnd w:id="29"/>
    </w:p>
    <w:p w:rsidR="005A4F71" w:rsidRPr="009D211F" w:rsidRDefault="005A4F71" w:rsidP="009D211F">
      <w:pPr>
        <w:pStyle w:val="1a"/>
      </w:pPr>
      <w:r w:rsidRPr="009D211F">
        <w:t xml:space="preserve">В настоящее время основными проблемами в водоснабжении являются: износ сетей водоснабжения, который составляет от 90 до 10% </w:t>
      </w:r>
      <w:r w:rsidR="009D211F" w:rsidRPr="009D211F">
        <w:t>и непрерывно</w:t>
      </w:r>
      <w:r w:rsidRPr="009D211F">
        <w:t xml:space="preserve"> возрастает, что обусловливает аварии и как следствие — загрязнение водопроводной воды.</w:t>
      </w:r>
      <w:r w:rsidRPr="009D211F">
        <w:rPr>
          <w:rStyle w:val="apple-converted-space"/>
          <w:color w:val="000000"/>
          <w:sz w:val="21"/>
          <w:szCs w:val="21"/>
        </w:rPr>
        <w:t> </w:t>
      </w:r>
      <w:r w:rsidRPr="009D211F">
        <w:rPr>
          <w:rStyle w:val="apple-converted-space"/>
          <w:color w:val="000000"/>
        </w:rPr>
        <w:t>В настоящее время в</w:t>
      </w:r>
      <w:r w:rsidRPr="009D211F">
        <w:t xml:space="preserve"> замене нуждается 40% водопроводных сетей;</w:t>
      </w:r>
    </w:p>
    <w:p w:rsidR="005A4F71" w:rsidRPr="009D211F" w:rsidRDefault="005A4F71" w:rsidP="009D211F">
      <w:pPr>
        <w:pStyle w:val="1a"/>
      </w:pPr>
      <w:r w:rsidRPr="009D211F">
        <w:lastRenderedPageBreak/>
        <w:t>недостаточная оснащенность потр</w:t>
      </w:r>
      <w:r w:rsidR="00F91B89" w:rsidRPr="009D211F">
        <w:rPr>
          <w:lang w:eastAsia="ru-RU"/>
        </w:rPr>
        <w:t>ебителей приборами учета</w:t>
      </w:r>
      <w:r w:rsidRPr="009D211F">
        <w:t xml:space="preserve">, установка современных приборов учета позволит не только решить проблему достоверной информации о потреблении воды, но и </w:t>
      </w:r>
      <w:r w:rsidR="009D211F" w:rsidRPr="009D211F">
        <w:t>позволит стимулировать</w:t>
      </w:r>
      <w:r w:rsidRPr="009D211F">
        <w:t xml:space="preserve"> потребителей к рациональному использованию воды.</w:t>
      </w:r>
    </w:p>
    <w:p w:rsidR="005A4F71" w:rsidRPr="005A4F71" w:rsidRDefault="005A4F71" w:rsidP="009D211F">
      <w:pPr>
        <w:pStyle w:val="1a"/>
      </w:pPr>
      <w:r w:rsidRPr="009D211F">
        <w:t>Предписания органов, осуществляющих государственный надзор, муниципальный контроль, об устранении нарушений, влияющих на качество и безопасность воды, в настоящее время отсутствуют.</w:t>
      </w:r>
    </w:p>
    <w:p w:rsidR="001B7603" w:rsidRDefault="001B7603" w:rsidP="00615374">
      <w:pPr>
        <w:pStyle w:val="a4"/>
        <w:spacing w:before="1" w:line="360" w:lineRule="auto"/>
        <w:ind w:right="106"/>
        <w:jc w:val="both"/>
        <w:rPr>
          <w:rFonts w:cs="Times New Roman"/>
          <w:lang w:val="ru-RU"/>
        </w:rPr>
      </w:pPr>
    </w:p>
    <w:p w:rsidR="005A4F71" w:rsidRPr="00BD27BC" w:rsidRDefault="005A4F71" w:rsidP="00B13F2E">
      <w:pPr>
        <w:pStyle w:val="1"/>
        <w:numPr>
          <w:ilvl w:val="0"/>
          <w:numId w:val="12"/>
        </w:numPr>
        <w:rPr>
          <w:lang w:val="ru-RU"/>
        </w:rPr>
      </w:pPr>
      <w:bookmarkStart w:id="30" w:name="_Toc375685018"/>
      <w:bookmarkStart w:id="31" w:name="_Toc382907909"/>
      <w:bookmarkStart w:id="32" w:name="_Toc161832982"/>
      <w:r w:rsidRPr="00BD27BC">
        <w:rPr>
          <w:lang w:val="ru-RU"/>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30"/>
      <w:bookmarkEnd w:id="31"/>
      <w:bookmarkEnd w:id="32"/>
    </w:p>
    <w:p w:rsidR="005A4F71" w:rsidRPr="00BD27BC" w:rsidRDefault="005A4F71" w:rsidP="00BD27BC">
      <w:pPr>
        <w:pStyle w:val="1a"/>
      </w:pPr>
      <w:r w:rsidRPr="00BD27BC">
        <w:t xml:space="preserve">На территории </w:t>
      </w:r>
      <w:r w:rsidR="00507A4D" w:rsidRPr="00BD27BC">
        <w:t>города</w:t>
      </w:r>
      <w:r w:rsidRPr="00BD27BC">
        <w:t xml:space="preserve"> централизованное горячее водоснабжение с использованием закрытой системы горячего водоснабжения осуществляется </w:t>
      </w:r>
      <w:r w:rsidRPr="00D34AEA">
        <w:t xml:space="preserve">только </w:t>
      </w:r>
      <w:r w:rsidR="000D3760" w:rsidRPr="00D34AEA">
        <w:t>в</w:t>
      </w:r>
      <w:r w:rsidRPr="00BD27BC">
        <w:t xml:space="preserve"> учреждениях социальной сферы.</w:t>
      </w:r>
    </w:p>
    <w:p w:rsidR="005A4F71" w:rsidRPr="00BD27BC" w:rsidRDefault="005A4F71" w:rsidP="00BD27BC">
      <w:pPr>
        <w:pStyle w:val="1a"/>
      </w:pPr>
      <w:r w:rsidRPr="00BD27BC">
        <w:t xml:space="preserve">В закрытых системах воду из тепловых сетей используют только в качестве теплоносителя в теплообменниках для подогрева холодной водопроводной воды, поступающей в местную систему горячего водоснабжения. </w:t>
      </w:r>
    </w:p>
    <w:p w:rsidR="001B441D" w:rsidRDefault="005A4F71" w:rsidP="00BD27BC">
      <w:pPr>
        <w:pStyle w:val="1a"/>
      </w:pPr>
      <w:r w:rsidRPr="00BD27BC">
        <w:t xml:space="preserve">Секционные водо-водяные подогреватели ВВП состоят из кожухотрубных секций, соединенных в блоки заданной теплопроизводительности с помощью соединительных калачей. Для присоединения к трубопроводам сетевой воды между корпусами подогревателей и трубопроводами устанавливаются переходные </w:t>
      </w:r>
    </w:p>
    <w:p w:rsidR="005A4F71" w:rsidRPr="00BD27BC" w:rsidRDefault="001B441D" w:rsidP="00826312">
      <w:pPr>
        <w:pStyle w:val="1a"/>
        <w:ind w:left="0" w:firstLine="0"/>
      </w:pPr>
      <w:r>
        <w:t xml:space="preserve">патрубки </w:t>
      </w:r>
      <w:r w:rsidR="005A4F71" w:rsidRPr="00BD27BC">
        <w:t>(переходы).</w:t>
      </w:r>
      <w:r w:rsidR="005A4F71" w:rsidRPr="00BD27BC">
        <w:br/>
        <w:t>Каждая секция представляет собой неразборный блок, состоящий из корпуса, трубных досок, трубок поверхности теплообмена. Корпуса секций подогревателей выполняются из стальных труб и соединяются между собой штуцерами.</w:t>
      </w:r>
    </w:p>
    <w:p w:rsidR="005A4F71" w:rsidRPr="00BD27BC" w:rsidRDefault="005A4F71" w:rsidP="00BD27BC">
      <w:pPr>
        <w:pStyle w:val="1a"/>
      </w:pPr>
      <w:r w:rsidRPr="00BD27BC">
        <w:t>В подогревателях вода, предназначенная для подогрева, движется по трубам трубной системы, а нагревающая вода движется в межтрубном пространстве с соблюдением принципа противотока.</w:t>
      </w:r>
    </w:p>
    <w:p w:rsidR="005A4F71" w:rsidRPr="00BD27BC" w:rsidRDefault="005A4F71" w:rsidP="00BD27BC">
      <w:pPr>
        <w:pStyle w:val="1a"/>
      </w:pPr>
      <w:r w:rsidRPr="00BD27BC">
        <w:t xml:space="preserve">Проточные газовые водонагреватели состоят из нескольких элементов: </w:t>
      </w:r>
      <w:r w:rsidRPr="00BD27BC">
        <w:lastRenderedPageBreak/>
        <w:t xml:space="preserve">автоматика, управляющая функционированием колонки; </w:t>
      </w:r>
      <w:hyperlink r:id="rId12" w:history="1">
        <w:r w:rsidRPr="00BD27BC">
          <w:t>клапан</w:t>
        </w:r>
      </w:hyperlink>
      <w:r w:rsidRPr="00BD27BC">
        <w:t xml:space="preserve">, регулирующий поток газа; горелка, изготовленная из нержавеющей стали; </w:t>
      </w:r>
      <w:hyperlink r:id="rId13" w:history="1">
        <w:r w:rsidRPr="00BD27BC">
          <w:t>медный теплообменник</w:t>
        </w:r>
      </w:hyperlink>
      <w:r w:rsidRPr="00BD27BC">
        <w:t>, в котором и происходит процесс нагревания воды; полный комплекс защиты: датчик отходящих газов, датчик температуры и датчик наличия пламени.</w:t>
      </w:r>
    </w:p>
    <w:p w:rsidR="005A4F71" w:rsidRPr="005A4F71" w:rsidRDefault="005A4F71" w:rsidP="00BD27BC">
      <w:pPr>
        <w:pStyle w:val="1a"/>
        <w:rPr>
          <w:highlight w:val="green"/>
        </w:rPr>
      </w:pPr>
      <w:r w:rsidRPr="00BD27BC">
        <w:t>Принцип работы газовых колонок: вода, проходя через теплообменник, нагревается благодаря пламени горелки и поступает непосредственно потребителю.</w:t>
      </w:r>
    </w:p>
    <w:p w:rsidR="0038662F" w:rsidRPr="00737671" w:rsidRDefault="0038662F">
      <w:pPr>
        <w:spacing w:before="10"/>
        <w:ind w:left="112" w:right="10867"/>
        <w:rPr>
          <w:rFonts w:ascii="Times New Roman" w:eastAsia="Times New Roman" w:hAnsi="Times New Roman" w:cs="Times New Roman"/>
          <w:sz w:val="28"/>
          <w:szCs w:val="28"/>
          <w:highlight w:val="yellow"/>
          <w:lang w:val="ru-RU"/>
        </w:rPr>
      </w:pPr>
    </w:p>
    <w:p w:rsidR="0038662F" w:rsidRPr="00AB62C4" w:rsidRDefault="008E3E11" w:rsidP="00B13F2E">
      <w:pPr>
        <w:pStyle w:val="1"/>
        <w:numPr>
          <w:ilvl w:val="0"/>
          <w:numId w:val="12"/>
        </w:numPr>
        <w:rPr>
          <w:b/>
          <w:bCs/>
          <w:lang w:val="ru-RU"/>
        </w:rPr>
      </w:pPr>
      <w:bookmarkStart w:id="33" w:name="_Toc161832983"/>
      <w:r w:rsidRPr="00AB62C4">
        <w:rPr>
          <w:lang w:val="ru-RU"/>
        </w:rPr>
        <w:t>Описание существующих</w:t>
      </w:r>
      <w:r w:rsidRPr="00AB62C4">
        <w:rPr>
          <w:spacing w:val="1"/>
          <w:lang w:val="ru-RU"/>
        </w:rPr>
        <w:t xml:space="preserve"> </w:t>
      </w:r>
      <w:r w:rsidRPr="00AB62C4">
        <w:rPr>
          <w:lang w:val="ru-RU"/>
        </w:rPr>
        <w:t>технических</w:t>
      </w:r>
      <w:r w:rsidRPr="00AB62C4">
        <w:rPr>
          <w:spacing w:val="1"/>
          <w:lang w:val="ru-RU"/>
        </w:rPr>
        <w:t xml:space="preserve"> </w:t>
      </w:r>
      <w:r w:rsidRPr="00AB62C4">
        <w:rPr>
          <w:lang w:val="ru-RU"/>
        </w:rPr>
        <w:t>и</w:t>
      </w:r>
      <w:r w:rsidRPr="00AB62C4">
        <w:rPr>
          <w:spacing w:val="-2"/>
          <w:lang w:val="ru-RU"/>
        </w:rPr>
        <w:t xml:space="preserve"> </w:t>
      </w:r>
      <w:r w:rsidRPr="00AB62C4">
        <w:rPr>
          <w:lang w:val="ru-RU"/>
        </w:rPr>
        <w:t>технологических</w:t>
      </w:r>
      <w:r w:rsidRPr="00AB62C4">
        <w:rPr>
          <w:spacing w:val="1"/>
          <w:lang w:val="ru-RU"/>
        </w:rPr>
        <w:t xml:space="preserve"> </w:t>
      </w:r>
      <w:r w:rsidRPr="00AB62C4">
        <w:rPr>
          <w:lang w:val="ru-RU"/>
        </w:rPr>
        <w:t>решений по</w:t>
      </w:r>
      <w:r w:rsidRPr="00AB62C4">
        <w:rPr>
          <w:spacing w:val="29"/>
          <w:lang w:val="ru-RU"/>
        </w:rPr>
        <w:t xml:space="preserve"> </w:t>
      </w:r>
      <w:r w:rsidRPr="00AB62C4">
        <w:rPr>
          <w:lang w:val="ru-RU"/>
        </w:rPr>
        <w:t>предотвращению замерзания</w:t>
      </w:r>
      <w:r w:rsidRPr="00AB62C4">
        <w:rPr>
          <w:spacing w:val="-2"/>
          <w:lang w:val="ru-RU"/>
        </w:rPr>
        <w:t xml:space="preserve"> </w:t>
      </w:r>
      <w:r w:rsidRPr="00AB62C4">
        <w:rPr>
          <w:lang w:val="ru-RU"/>
        </w:rPr>
        <w:t>воды применительно к территории</w:t>
      </w:r>
      <w:r w:rsidRPr="00AB62C4">
        <w:rPr>
          <w:spacing w:val="39"/>
          <w:lang w:val="ru-RU"/>
        </w:rPr>
        <w:t xml:space="preserve"> </w:t>
      </w:r>
      <w:r w:rsidRPr="00AB62C4">
        <w:rPr>
          <w:lang w:val="ru-RU"/>
        </w:rPr>
        <w:t>распространения</w:t>
      </w:r>
      <w:r w:rsidRPr="00AB62C4">
        <w:rPr>
          <w:spacing w:val="-2"/>
          <w:lang w:val="ru-RU"/>
        </w:rPr>
        <w:t xml:space="preserve"> </w:t>
      </w:r>
      <w:r w:rsidRPr="00AB62C4">
        <w:rPr>
          <w:lang w:val="ru-RU"/>
        </w:rPr>
        <w:t>вечномерзлых</w:t>
      </w:r>
      <w:r w:rsidRPr="00AB62C4">
        <w:rPr>
          <w:spacing w:val="1"/>
          <w:lang w:val="ru-RU"/>
        </w:rPr>
        <w:t xml:space="preserve"> </w:t>
      </w:r>
      <w:r w:rsidRPr="00AB62C4">
        <w:rPr>
          <w:lang w:val="ru-RU"/>
        </w:rPr>
        <w:t>грунтов</w:t>
      </w:r>
      <w:bookmarkEnd w:id="33"/>
    </w:p>
    <w:p w:rsidR="005A4F71" w:rsidRDefault="00BD27BC" w:rsidP="00BD27BC">
      <w:pPr>
        <w:pStyle w:val="1a"/>
      </w:pPr>
      <w:r w:rsidRPr="00826312">
        <w:rPr>
          <w:rFonts w:eastAsiaTheme="minorEastAsia" w:cs="Times New Roman"/>
          <w:color w:val="000000"/>
          <w:lang w:eastAsia="ru-RU"/>
        </w:rPr>
        <w:t>Территория города Кирсанова</w:t>
      </w:r>
      <w:r w:rsidR="005A4F71" w:rsidRPr="00826312">
        <w:t xml:space="preserve"> не относится к районам распространения вечномерзлых грунтов. В связи с чем отсутствуют технические и технологические решения по предотвращению замерзания воды</w:t>
      </w:r>
      <w:r w:rsidR="005A4F71" w:rsidRPr="00BD27BC">
        <w:t>.</w:t>
      </w:r>
    </w:p>
    <w:p w:rsidR="00BD27BC" w:rsidRPr="005A4F71" w:rsidRDefault="00BD27BC" w:rsidP="00BD27BC">
      <w:pPr>
        <w:pStyle w:val="1a"/>
      </w:pPr>
    </w:p>
    <w:p w:rsidR="0038662F" w:rsidRPr="00AB62C4" w:rsidRDefault="008E3E11" w:rsidP="00B13F2E">
      <w:pPr>
        <w:pStyle w:val="1"/>
        <w:numPr>
          <w:ilvl w:val="0"/>
          <w:numId w:val="12"/>
        </w:numPr>
        <w:rPr>
          <w:b/>
          <w:bCs/>
          <w:lang w:val="ru-RU"/>
        </w:rPr>
      </w:pPr>
      <w:bookmarkStart w:id="34" w:name="_Toc161832984"/>
      <w:r w:rsidRPr="00AB62C4">
        <w:rPr>
          <w:lang w:val="ru-RU"/>
        </w:rPr>
        <w:t>Перечень</w:t>
      </w:r>
      <w:r w:rsidRPr="00AB62C4">
        <w:rPr>
          <w:spacing w:val="-4"/>
          <w:lang w:val="ru-RU"/>
        </w:rPr>
        <w:t xml:space="preserve"> </w:t>
      </w:r>
      <w:r w:rsidRPr="00AB62C4">
        <w:rPr>
          <w:lang w:val="ru-RU"/>
        </w:rPr>
        <w:t>лиц, владеющих</w:t>
      </w:r>
      <w:r w:rsidRPr="00AB62C4">
        <w:rPr>
          <w:spacing w:val="1"/>
          <w:lang w:val="ru-RU"/>
        </w:rPr>
        <w:t xml:space="preserve"> </w:t>
      </w:r>
      <w:r w:rsidRPr="00AB62C4">
        <w:rPr>
          <w:lang w:val="ru-RU"/>
        </w:rPr>
        <w:t>на</w:t>
      </w:r>
      <w:r w:rsidRPr="00AB62C4">
        <w:rPr>
          <w:spacing w:val="1"/>
          <w:lang w:val="ru-RU"/>
        </w:rPr>
        <w:t xml:space="preserve"> </w:t>
      </w:r>
      <w:r w:rsidRPr="00AB62C4">
        <w:rPr>
          <w:lang w:val="ru-RU"/>
        </w:rPr>
        <w:t>праве собственности или другом законном</w:t>
      </w:r>
      <w:r w:rsidRPr="00AB62C4">
        <w:rPr>
          <w:spacing w:val="31"/>
          <w:lang w:val="ru-RU"/>
        </w:rPr>
        <w:t xml:space="preserve"> </w:t>
      </w:r>
      <w:r w:rsidRPr="00AB62C4">
        <w:rPr>
          <w:lang w:val="ru-RU"/>
        </w:rPr>
        <w:t>основании объектами централизованной системы водоснабжения,</w:t>
      </w:r>
      <w:r w:rsidRPr="00AB62C4">
        <w:rPr>
          <w:spacing w:val="-2"/>
          <w:lang w:val="ru-RU"/>
        </w:rPr>
        <w:t xml:space="preserve"> </w:t>
      </w:r>
      <w:r w:rsidRPr="00AB62C4">
        <w:rPr>
          <w:lang w:val="ru-RU"/>
        </w:rPr>
        <w:t>с</w:t>
      </w:r>
      <w:r w:rsidRPr="00AB62C4">
        <w:rPr>
          <w:spacing w:val="33"/>
          <w:lang w:val="ru-RU"/>
        </w:rPr>
        <w:t xml:space="preserve"> </w:t>
      </w:r>
      <w:r w:rsidRPr="00AB62C4">
        <w:rPr>
          <w:lang w:val="ru-RU"/>
        </w:rPr>
        <w:t>указанием принадлежащих</w:t>
      </w:r>
      <w:r w:rsidRPr="00AB62C4">
        <w:rPr>
          <w:spacing w:val="1"/>
          <w:lang w:val="ru-RU"/>
        </w:rPr>
        <w:t xml:space="preserve"> </w:t>
      </w:r>
      <w:r w:rsidRPr="00AB62C4">
        <w:rPr>
          <w:lang w:val="ru-RU"/>
        </w:rPr>
        <w:t>этим</w:t>
      </w:r>
      <w:r w:rsidRPr="00AB62C4">
        <w:rPr>
          <w:spacing w:val="-3"/>
          <w:lang w:val="ru-RU"/>
        </w:rPr>
        <w:t xml:space="preserve"> </w:t>
      </w:r>
      <w:r w:rsidRPr="00AB62C4">
        <w:rPr>
          <w:lang w:val="ru-RU"/>
        </w:rPr>
        <w:t>лицам</w:t>
      </w:r>
      <w:r w:rsidRPr="00AB62C4">
        <w:rPr>
          <w:spacing w:val="-3"/>
          <w:lang w:val="ru-RU"/>
        </w:rPr>
        <w:t xml:space="preserve"> </w:t>
      </w:r>
      <w:r w:rsidRPr="00AB62C4">
        <w:rPr>
          <w:lang w:val="ru-RU"/>
        </w:rPr>
        <w:t>таких</w:t>
      </w:r>
      <w:r w:rsidRPr="00AB62C4">
        <w:rPr>
          <w:spacing w:val="1"/>
          <w:lang w:val="ru-RU"/>
        </w:rPr>
        <w:t xml:space="preserve"> </w:t>
      </w:r>
      <w:r w:rsidRPr="00AB62C4">
        <w:rPr>
          <w:lang w:val="ru-RU"/>
        </w:rPr>
        <w:t>объектов</w:t>
      </w:r>
      <w:r w:rsidRPr="00AB62C4">
        <w:rPr>
          <w:spacing w:val="-4"/>
          <w:lang w:val="ru-RU"/>
        </w:rPr>
        <w:t xml:space="preserve"> </w:t>
      </w:r>
      <w:r w:rsidRPr="00AB62C4">
        <w:rPr>
          <w:lang w:val="ru-RU"/>
        </w:rPr>
        <w:t>(границ зон, в</w:t>
      </w:r>
      <w:r w:rsidRPr="00AB62C4">
        <w:rPr>
          <w:spacing w:val="33"/>
          <w:lang w:val="ru-RU"/>
        </w:rPr>
        <w:t xml:space="preserve"> </w:t>
      </w:r>
      <w:r w:rsidRPr="00AB62C4">
        <w:rPr>
          <w:lang w:val="ru-RU"/>
        </w:rPr>
        <w:t>которых</w:t>
      </w:r>
      <w:r w:rsidRPr="00AB62C4">
        <w:rPr>
          <w:spacing w:val="1"/>
          <w:lang w:val="ru-RU"/>
        </w:rPr>
        <w:t xml:space="preserve"> </w:t>
      </w:r>
      <w:r w:rsidRPr="00AB62C4">
        <w:rPr>
          <w:spacing w:val="-2"/>
          <w:lang w:val="ru-RU"/>
        </w:rPr>
        <w:t xml:space="preserve">расположены </w:t>
      </w:r>
      <w:r w:rsidRPr="00AB62C4">
        <w:rPr>
          <w:lang w:val="ru-RU"/>
        </w:rPr>
        <w:t xml:space="preserve">такие </w:t>
      </w:r>
      <w:r w:rsidRPr="00AB62C4">
        <w:rPr>
          <w:spacing w:val="-2"/>
          <w:lang w:val="ru-RU"/>
        </w:rPr>
        <w:t>объекты)</w:t>
      </w:r>
      <w:bookmarkEnd w:id="34"/>
    </w:p>
    <w:p w:rsidR="00615374" w:rsidRPr="00615374" w:rsidRDefault="008E3E11" w:rsidP="00615374">
      <w:pPr>
        <w:pStyle w:val="a4"/>
        <w:spacing w:before="3" w:line="359" w:lineRule="auto"/>
        <w:ind w:right="109"/>
        <w:jc w:val="both"/>
        <w:rPr>
          <w:rFonts w:cs="Times New Roman"/>
          <w:lang w:val="ru-RU"/>
        </w:rPr>
      </w:pPr>
      <w:r w:rsidRPr="00AB62C4">
        <w:rPr>
          <w:rFonts w:cs="Times New Roman"/>
          <w:spacing w:val="-1"/>
          <w:lang w:val="ru-RU"/>
        </w:rPr>
        <w:t>На</w:t>
      </w:r>
      <w:r w:rsidRPr="00AB62C4">
        <w:rPr>
          <w:rFonts w:cs="Times New Roman"/>
          <w:spacing w:val="42"/>
          <w:lang w:val="ru-RU"/>
        </w:rPr>
        <w:t xml:space="preserve"> </w:t>
      </w:r>
      <w:r w:rsidRPr="00AB62C4">
        <w:rPr>
          <w:rFonts w:cs="Times New Roman"/>
          <w:spacing w:val="-1"/>
          <w:lang w:val="ru-RU"/>
        </w:rPr>
        <w:t>территории</w:t>
      </w:r>
      <w:r w:rsidRPr="00AB62C4">
        <w:rPr>
          <w:rFonts w:cs="Times New Roman"/>
          <w:spacing w:val="43"/>
          <w:lang w:val="ru-RU"/>
        </w:rPr>
        <w:t xml:space="preserve"> </w:t>
      </w:r>
      <w:r w:rsidR="00030B43" w:rsidRPr="00AB62C4">
        <w:rPr>
          <w:rFonts w:cs="Times New Roman"/>
          <w:spacing w:val="-2"/>
          <w:lang w:val="ru-RU"/>
        </w:rPr>
        <w:t>города Кирсанов</w:t>
      </w:r>
      <w:r w:rsidR="00615374">
        <w:rPr>
          <w:rFonts w:cs="Times New Roman"/>
          <w:spacing w:val="-2"/>
          <w:lang w:val="ru-RU"/>
        </w:rPr>
        <w:t>а</w:t>
      </w:r>
      <w:r w:rsidRPr="00AB62C4">
        <w:rPr>
          <w:rFonts w:cs="Times New Roman"/>
          <w:spacing w:val="41"/>
          <w:lang w:val="ru-RU"/>
        </w:rPr>
        <w:t xml:space="preserve"> </w:t>
      </w:r>
      <w:r w:rsidRPr="00AB62C4">
        <w:rPr>
          <w:rFonts w:cs="Times New Roman"/>
          <w:lang w:val="ru-RU"/>
        </w:rPr>
        <w:t>в</w:t>
      </w:r>
      <w:r w:rsidRPr="00AB62C4">
        <w:rPr>
          <w:rFonts w:cs="Times New Roman"/>
          <w:spacing w:val="42"/>
          <w:lang w:val="ru-RU"/>
        </w:rPr>
        <w:t xml:space="preserve"> </w:t>
      </w:r>
      <w:r w:rsidRPr="00AB62C4">
        <w:rPr>
          <w:rFonts w:cs="Times New Roman"/>
          <w:lang w:val="ru-RU"/>
        </w:rPr>
        <w:t>сфере</w:t>
      </w:r>
      <w:r w:rsidRPr="00AB62C4">
        <w:rPr>
          <w:rFonts w:cs="Times New Roman"/>
          <w:spacing w:val="42"/>
          <w:lang w:val="ru-RU"/>
        </w:rPr>
        <w:t xml:space="preserve"> </w:t>
      </w:r>
      <w:r w:rsidRPr="00AB62C4">
        <w:rPr>
          <w:rFonts w:cs="Times New Roman"/>
          <w:spacing w:val="-2"/>
          <w:lang w:val="ru-RU"/>
        </w:rPr>
        <w:t>водоснабжения</w:t>
      </w:r>
      <w:r w:rsidRPr="00AB62C4">
        <w:rPr>
          <w:rFonts w:cs="Times New Roman"/>
          <w:spacing w:val="42"/>
          <w:lang w:val="ru-RU"/>
        </w:rPr>
        <w:t xml:space="preserve"> </w:t>
      </w:r>
      <w:r w:rsidRPr="00AB62C4">
        <w:rPr>
          <w:rFonts w:cs="Times New Roman"/>
          <w:lang w:val="ru-RU"/>
        </w:rPr>
        <w:t>и</w:t>
      </w:r>
      <w:r w:rsidRPr="00AB62C4">
        <w:rPr>
          <w:rFonts w:cs="Times New Roman"/>
          <w:spacing w:val="43"/>
          <w:lang w:val="ru-RU"/>
        </w:rPr>
        <w:t xml:space="preserve"> </w:t>
      </w:r>
      <w:r w:rsidRPr="00AB62C4">
        <w:rPr>
          <w:rFonts w:cs="Times New Roman"/>
          <w:spacing w:val="-2"/>
          <w:lang w:val="ru-RU"/>
        </w:rPr>
        <w:t>водоотведения</w:t>
      </w:r>
      <w:r w:rsidRPr="00AB62C4">
        <w:rPr>
          <w:rFonts w:cs="Times New Roman"/>
          <w:spacing w:val="40"/>
          <w:lang w:val="ru-RU"/>
        </w:rPr>
        <w:t xml:space="preserve"> </w:t>
      </w:r>
      <w:r w:rsidRPr="00AB62C4">
        <w:rPr>
          <w:rFonts w:cs="Times New Roman"/>
          <w:spacing w:val="-1"/>
          <w:lang w:val="ru-RU"/>
        </w:rPr>
        <w:t>осуществляют</w:t>
      </w:r>
      <w:r w:rsidRPr="00AB62C4">
        <w:rPr>
          <w:rFonts w:cs="Times New Roman"/>
          <w:spacing w:val="69"/>
          <w:lang w:val="ru-RU"/>
        </w:rPr>
        <w:t xml:space="preserve"> </w:t>
      </w:r>
      <w:r w:rsidRPr="00AB62C4">
        <w:rPr>
          <w:rFonts w:cs="Times New Roman"/>
          <w:lang w:val="ru-RU"/>
        </w:rPr>
        <w:t>свою</w:t>
      </w:r>
      <w:r w:rsidRPr="00AB62C4">
        <w:rPr>
          <w:rFonts w:cs="Times New Roman"/>
          <w:spacing w:val="36"/>
          <w:lang w:val="ru-RU"/>
        </w:rPr>
        <w:t xml:space="preserve"> </w:t>
      </w:r>
      <w:r w:rsidRPr="00AB62C4">
        <w:rPr>
          <w:rFonts w:cs="Times New Roman"/>
          <w:spacing w:val="-1"/>
          <w:lang w:val="ru-RU"/>
        </w:rPr>
        <w:t>деятельность</w:t>
      </w:r>
      <w:r w:rsidRPr="00AB62C4">
        <w:rPr>
          <w:rFonts w:cs="Times New Roman"/>
          <w:spacing w:val="37"/>
          <w:lang w:val="ru-RU"/>
        </w:rPr>
        <w:t xml:space="preserve"> </w:t>
      </w:r>
      <w:r w:rsidR="00030B43" w:rsidRPr="00AB62C4">
        <w:rPr>
          <w:rFonts w:cs="Times New Roman"/>
          <w:spacing w:val="-1"/>
          <w:lang w:val="ru-RU"/>
        </w:rPr>
        <w:t>организация</w:t>
      </w:r>
      <w:r w:rsidRPr="00AB62C4">
        <w:rPr>
          <w:rFonts w:cs="Times New Roman"/>
          <w:spacing w:val="-1"/>
          <w:lang w:val="ru-RU"/>
        </w:rPr>
        <w:t>:</w:t>
      </w:r>
      <w:r w:rsidRPr="00AB62C4">
        <w:rPr>
          <w:rFonts w:cs="Times New Roman"/>
          <w:spacing w:val="37"/>
          <w:lang w:val="ru-RU"/>
        </w:rPr>
        <w:t xml:space="preserve"> </w:t>
      </w:r>
      <w:r w:rsidR="00615374" w:rsidRPr="00615374">
        <w:rPr>
          <w:rFonts w:cs="Times New Roman"/>
          <w:lang w:val="ru-RU"/>
        </w:rPr>
        <w:t>Общество с ограниченной ответственностью «ВОДОКАНАЛ» ИНН 6824006026 тел. (47537) 3-61-66, 3-64-48</w:t>
      </w:r>
    </w:p>
    <w:p w:rsidR="00030B43" w:rsidRPr="00AB62C4" w:rsidRDefault="00615374" w:rsidP="00615374">
      <w:pPr>
        <w:pStyle w:val="a4"/>
        <w:spacing w:before="3" w:line="359" w:lineRule="auto"/>
        <w:ind w:right="109"/>
        <w:jc w:val="both"/>
        <w:rPr>
          <w:rFonts w:cs="Times New Roman"/>
          <w:lang w:val="ru-RU"/>
        </w:rPr>
      </w:pPr>
      <w:r w:rsidRPr="00615374">
        <w:rPr>
          <w:rFonts w:cs="Times New Roman"/>
          <w:lang w:val="ru-RU"/>
        </w:rPr>
        <w:t>Почтовый адрес: Тамбовская область, г. Кирсанов, Пушкинская, 56.</w:t>
      </w:r>
    </w:p>
    <w:p w:rsidR="00305745" w:rsidRPr="00AB62C4" w:rsidRDefault="00030B43" w:rsidP="00305745">
      <w:pPr>
        <w:pStyle w:val="a4"/>
        <w:spacing w:before="3" w:line="359" w:lineRule="auto"/>
        <w:ind w:right="109"/>
        <w:jc w:val="both"/>
        <w:rPr>
          <w:rFonts w:cs="Times New Roman"/>
          <w:lang w:val="ru-RU"/>
        </w:rPr>
      </w:pPr>
      <w:r w:rsidRPr="00AB62C4">
        <w:rPr>
          <w:rFonts w:cs="Times New Roman"/>
          <w:lang w:val="ru-RU"/>
        </w:rPr>
        <w:t>На обслуживании предприятия находится водозаборный узел, артезианские скважины, станция подкачки</w:t>
      </w:r>
      <w:r w:rsidR="00334311" w:rsidRPr="00334311">
        <w:rPr>
          <w:lang w:val="ru-RU"/>
        </w:rPr>
        <w:t>,</w:t>
      </w:r>
      <w:r w:rsidR="00334311" w:rsidRPr="00334311">
        <w:rPr>
          <w:spacing w:val="-1"/>
          <w:lang w:val="ru-RU"/>
        </w:rPr>
        <w:t xml:space="preserve"> </w:t>
      </w:r>
      <w:r w:rsidR="00334311" w:rsidRPr="00334311">
        <w:rPr>
          <w:lang w:val="ru-RU"/>
        </w:rPr>
        <w:t>сети водоснабжения</w:t>
      </w:r>
      <w:r w:rsidRPr="00AB62C4">
        <w:rPr>
          <w:rFonts w:cs="Times New Roman"/>
          <w:lang w:val="ru-RU"/>
        </w:rPr>
        <w:t xml:space="preserve">.  </w:t>
      </w:r>
    </w:p>
    <w:p w:rsidR="00305745" w:rsidRDefault="00305745" w:rsidP="00305745">
      <w:pPr>
        <w:pStyle w:val="a4"/>
        <w:spacing w:before="3" w:line="359" w:lineRule="auto"/>
        <w:ind w:right="109"/>
        <w:jc w:val="both"/>
        <w:rPr>
          <w:rFonts w:cs="Times New Roman"/>
          <w:lang w:val="ru-RU"/>
        </w:rPr>
      </w:pPr>
    </w:p>
    <w:p w:rsidR="0038662F" w:rsidRPr="00AB62C4" w:rsidRDefault="008E3E11" w:rsidP="00B13F2E">
      <w:pPr>
        <w:pStyle w:val="1"/>
        <w:numPr>
          <w:ilvl w:val="0"/>
          <w:numId w:val="13"/>
        </w:numPr>
        <w:rPr>
          <w:rFonts w:cs="Times New Roman"/>
          <w:b/>
          <w:bCs/>
          <w:lang w:val="ru-RU"/>
        </w:rPr>
      </w:pPr>
      <w:bookmarkStart w:id="35" w:name="_Toc161832985"/>
      <w:r w:rsidRPr="006D4468">
        <w:rPr>
          <w:rStyle w:val="11"/>
          <w:lang w:val="ru-RU"/>
        </w:rPr>
        <w:t>Направления развития централизованных систем водоснабжения</w:t>
      </w:r>
      <w:bookmarkEnd w:id="35"/>
    </w:p>
    <w:p w:rsidR="006D4468" w:rsidRPr="006D4468" w:rsidRDefault="008E3E11" w:rsidP="00B13F2E">
      <w:pPr>
        <w:pStyle w:val="1"/>
        <w:numPr>
          <w:ilvl w:val="0"/>
          <w:numId w:val="14"/>
        </w:numPr>
        <w:rPr>
          <w:spacing w:val="-1"/>
          <w:sz w:val="28"/>
          <w:szCs w:val="28"/>
          <w:lang w:val="ru-RU"/>
        </w:rPr>
      </w:pPr>
      <w:bookmarkStart w:id="36" w:name="_Toc161832986"/>
      <w:r w:rsidRPr="00F12678">
        <w:rPr>
          <w:lang w:val="ru-RU"/>
        </w:rPr>
        <w:t>Основные направления,</w:t>
      </w:r>
      <w:r w:rsidRPr="00F12678">
        <w:rPr>
          <w:spacing w:val="-2"/>
          <w:lang w:val="ru-RU"/>
        </w:rPr>
        <w:t xml:space="preserve"> </w:t>
      </w:r>
      <w:r w:rsidRPr="00F12678">
        <w:rPr>
          <w:lang w:val="ru-RU"/>
        </w:rPr>
        <w:t>принципы, задачи и</w:t>
      </w:r>
      <w:r w:rsidRPr="00F12678">
        <w:rPr>
          <w:spacing w:val="-2"/>
          <w:lang w:val="ru-RU"/>
        </w:rPr>
        <w:t xml:space="preserve"> </w:t>
      </w:r>
      <w:r w:rsidRPr="00F12678">
        <w:rPr>
          <w:lang w:val="ru-RU"/>
        </w:rPr>
        <w:t>плановые</w:t>
      </w:r>
      <w:r w:rsidRPr="00F12678">
        <w:rPr>
          <w:spacing w:val="-3"/>
          <w:lang w:val="ru-RU"/>
        </w:rPr>
        <w:t xml:space="preserve"> </w:t>
      </w:r>
      <w:r w:rsidRPr="00F12678">
        <w:rPr>
          <w:lang w:val="ru-RU"/>
        </w:rPr>
        <w:t>значения</w:t>
      </w:r>
      <w:r w:rsidRPr="00F12678">
        <w:rPr>
          <w:spacing w:val="41"/>
          <w:lang w:val="ru-RU"/>
        </w:rPr>
        <w:t xml:space="preserve"> </w:t>
      </w:r>
      <w:r w:rsidRPr="00F12678">
        <w:rPr>
          <w:lang w:val="ru-RU"/>
        </w:rPr>
        <w:t>показателей развития</w:t>
      </w:r>
      <w:r w:rsidRPr="00F12678">
        <w:rPr>
          <w:spacing w:val="-2"/>
          <w:lang w:val="ru-RU"/>
        </w:rPr>
        <w:t xml:space="preserve"> </w:t>
      </w:r>
      <w:r w:rsidRPr="00F12678">
        <w:rPr>
          <w:lang w:val="ru-RU"/>
        </w:rPr>
        <w:t>централизованных</w:t>
      </w:r>
      <w:r w:rsidRPr="00F12678">
        <w:rPr>
          <w:spacing w:val="1"/>
          <w:lang w:val="ru-RU"/>
        </w:rPr>
        <w:t xml:space="preserve"> </w:t>
      </w:r>
      <w:r w:rsidRPr="00F12678">
        <w:rPr>
          <w:lang w:val="ru-RU"/>
        </w:rPr>
        <w:t>систем водоснабжения</w:t>
      </w:r>
      <w:bookmarkEnd w:id="36"/>
    </w:p>
    <w:p w:rsidR="005A4F71" w:rsidRPr="006D4468" w:rsidRDefault="005A4F71" w:rsidP="006D4468">
      <w:pPr>
        <w:pStyle w:val="1a"/>
      </w:pPr>
      <w:r w:rsidRPr="006D4468">
        <w:t xml:space="preserve">Раздел «Водоснабжение» схемы водоснабжения и водоотведения на период </w:t>
      </w:r>
      <w:r w:rsidRPr="006D4468">
        <w:lastRenderedPageBreak/>
        <w:t>до 203</w:t>
      </w:r>
      <w:r w:rsidR="006D4468" w:rsidRPr="006D4468">
        <w:t xml:space="preserve">0 </w:t>
      </w:r>
      <w:r w:rsidRPr="006D4468">
        <w:t xml:space="preserve">года разработан в целях реализации государственной политики в сфере водоснабжения, направленной на обеспечение охраны здоровья населения и улучшения качества жизни населения путем обеспечения бесперебойной подачи гарантированно безопасной питьевой воды потребителям с учетом развития и преобразования территорий </w:t>
      </w:r>
      <w:r w:rsidR="006D4468" w:rsidRPr="006D4468">
        <w:t>города</w:t>
      </w:r>
      <w:r w:rsidRPr="006D4468">
        <w:t xml:space="preserve">. </w:t>
      </w:r>
    </w:p>
    <w:p w:rsidR="005A4F71" w:rsidRPr="006D4468" w:rsidRDefault="005A4F71" w:rsidP="006D4468">
      <w:pPr>
        <w:pStyle w:val="1a"/>
      </w:pPr>
      <w:r w:rsidRPr="006D4468">
        <w:t>Принципами развития централизованной системы водоснабжения являются:</w:t>
      </w:r>
    </w:p>
    <w:p w:rsidR="005A4F71" w:rsidRPr="006D4468" w:rsidRDefault="005A4F71" w:rsidP="006D4468">
      <w:pPr>
        <w:pStyle w:val="1a"/>
      </w:pPr>
      <w:r w:rsidRPr="006D4468">
        <w:t>-</w:t>
      </w:r>
      <w:r w:rsidRPr="006D4468">
        <w:tab/>
        <w:t xml:space="preserve">постоянное улучшение качества предоставления услуг водоснабжения потребителям (абонентам); </w:t>
      </w:r>
    </w:p>
    <w:p w:rsidR="005A4F71" w:rsidRPr="006D4468" w:rsidRDefault="005A4F71" w:rsidP="006D4468">
      <w:pPr>
        <w:pStyle w:val="1a"/>
      </w:pPr>
      <w:r w:rsidRPr="006D4468">
        <w:t>-</w:t>
      </w:r>
      <w:r w:rsidRPr="006D4468">
        <w:tab/>
        <w:t xml:space="preserve">удовлетворение потребности в обеспечении услугой водоснабжения новых объектов строительства; </w:t>
      </w:r>
    </w:p>
    <w:p w:rsidR="005A4F71" w:rsidRPr="006D4468" w:rsidRDefault="005A4F71" w:rsidP="006D4468">
      <w:pPr>
        <w:pStyle w:val="1a"/>
      </w:pPr>
      <w:r w:rsidRPr="006D4468">
        <w:t>-</w:t>
      </w:r>
      <w:r w:rsidRPr="006D4468">
        <w:tab/>
        <w:t xml:space="preserve">постоянное совершенствование схемы водоснабжения на основе последовательного планирования развития системы </w:t>
      </w:r>
      <w:r w:rsidR="006D4468" w:rsidRPr="006D4468">
        <w:t>водоснабжения, реализации плановых</w:t>
      </w:r>
      <w:r w:rsidRPr="006D4468">
        <w:t xml:space="preserve"> мероприятий, проверки результатов реализации и своевременной </w:t>
      </w:r>
      <w:r w:rsidR="006D4468" w:rsidRPr="006D4468">
        <w:t>корректировки технических</w:t>
      </w:r>
      <w:r w:rsidRPr="006D4468">
        <w:t xml:space="preserve"> решений и мероприятий. </w:t>
      </w:r>
    </w:p>
    <w:p w:rsidR="005A4F71" w:rsidRPr="006D4468" w:rsidRDefault="005A4F71" w:rsidP="006D4468">
      <w:pPr>
        <w:pStyle w:val="1a"/>
      </w:pPr>
      <w:r w:rsidRPr="006D4468">
        <w:t xml:space="preserve">  Основные задачи развития системы водоснабжения: </w:t>
      </w:r>
    </w:p>
    <w:p w:rsidR="005A4F71" w:rsidRPr="006D4468" w:rsidRDefault="005A4F71" w:rsidP="006D4468">
      <w:pPr>
        <w:pStyle w:val="1a"/>
      </w:pPr>
      <w:r w:rsidRPr="006D4468">
        <w:t xml:space="preserve">реконструкция и модернизация существующих источников и водопроводной сети с целью обеспечения качества воды, поставляемой потребителям, повышения надежности водоснабжения и снижения аварийности; </w:t>
      </w:r>
    </w:p>
    <w:p w:rsidR="005A4F71" w:rsidRPr="006D4468" w:rsidRDefault="005A4F71" w:rsidP="006D4468">
      <w:pPr>
        <w:pStyle w:val="1a"/>
      </w:pPr>
      <w:r w:rsidRPr="006D4468">
        <w:t xml:space="preserve">замена запорной арматуры на водопроводной сети с целью обеспечения исправного технического состояния сети, бесперебойной подачи воды потребителям, в том числе на нужды пожаротушения; </w:t>
      </w:r>
    </w:p>
    <w:p w:rsidR="005A4F71" w:rsidRPr="006D4468" w:rsidRDefault="005A4F71" w:rsidP="006D4468">
      <w:pPr>
        <w:pStyle w:val="1a"/>
      </w:pPr>
      <w:r w:rsidRPr="006D4468">
        <w:t xml:space="preserve">строительство сетей и сооружений для водоснабжения осваиваемых и преобразуемых территорий, а также отдельных территорий поселения, не имеющих централизованного водоснабжения с целью обеспечения </w:t>
      </w:r>
      <w:r w:rsidR="006D4468" w:rsidRPr="006D4468">
        <w:t>доступности услуг</w:t>
      </w:r>
      <w:r w:rsidRPr="006D4468">
        <w:t xml:space="preserve"> водоснабжения для жителей </w:t>
      </w:r>
      <w:r w:rsidR="006D4468" w:rsidRPr="006D4468">
        <w:t>города</w:t>
      </w:r>
      <w:r w:rsidRPr="006D4468">
        <w:t>;</w:t>
      </w:r>
    </w:p>
    <w:p w:rsidR="005A4F71" w:rsidRPr="006D4468" w:rsidRDefault="005A4F71" w:rsidP="006D4468">
      <w:pPr>
        <w:pStyle w:val="1a"/>
      </w:pPr>
      <w:r w:rsidRPr="006D4468">
        <w:t xml:space="preserve">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 </w:t>
      </w:r>
    </w:p>
    <w:p w:rsidR="005A4F71" w:rsidRPr="006D4468" w:rsidRDefault="005A4F71" w:rsidP="006D4468">
      <w:pPr>
        <w:pStyle w:val="1a"/>
      </w:pPr>
      <w:r w:rsidRPr="006D4468">
        <w:t xml:space="preserve">соблюдение технологических, экологических и санитарно-эпидемиологических требований при заборе, подготовке и подаче питьевой воды </w:t>
      </w:r>
      <w:r w:rsidRPr="006D4468">
        <w:lastRenderedPageBreak/>
        <w:t>потребителям;</w:t>
      </w:r>
    </w:p>
    <w:p w:rsidR="005A4F71" w:rsidRPr="006D4468" w:rsidRDefault="005A4F71" w:rsidP="006D4468">
      <w:pPr>
        <w:pStyle w:val="1a"/>
      </w:pPr>
      <w:r w:rsidRPr="006D4468">
        <w:t>улучшение обеспечения населения питьевой водой нормативного качества и в достаточном количестве, улучшение на этой основе здоровья человека;</w:t>
      </w:r>
    </w:p>
    <w:p w:rsidR="006D4468" w:rsidRDefault="005A4F71" w:rsidP="006D4468">
      <w:pPr>
        <w:pStyle w:val="1a"/>
      </w:pPr>
      <w:r w:rsidRPr="006D4468">
        <w:t xml:space="preserve">внедрение мероприятий по </w:t>
      </w:r>
      <w:r w:rsidR="006D4468" w:rsidRPr="006D4468">
        <w:t>энергосбережению и</w:t>
      </w:r>
      <w:r w:rsidRPr="006D4468">
        <w:t xml:space="preserve"> повышению энергетической </w:t>
      </w:r>
      <w:r w:rsidR="006D4468" w:rsidRPr="006D4468">
        <w:t>эффективности систем</w:t>
      </w:r>
      <w:r w:rsidRPr="006D4468">
        <w:t xml:space="preserve"> </w:t>
      </w:r>
      <w:r w:rsidR="006D4468" w:rsidRPr="006D4468">
        <w:t>водоснабжения, включая</w:t>
      </w:r>
      <w:r w:rsidRPr="006D4468">
        <w:t xml:space="preserve"> приборный учет количества воды, забираемый из источника питьевого водоснабжения, количества подаваемой и расходуемой воды.</w:t>
      </w:r>
    </w:p>
    <w:p w:rsidR="005A4F71" w:rsidRPr="001B12A3" w:rsidRDefault="005A4F71" w:rsidP="00B13F2E">
      <w:pPr>
        <w:pStyle w:val="1"/>
        <w:numPr>
          <w:ilvl w:val="0"/>
          <w:numId w:val="14"/>
        </w:numPr>
        <w:rPr>
          <w:lang w:val="ru-RU"/>
        </w:rPr>
      </w:pPr>
      <w:bookmarkStart w:id="37" w:name="_Toc375685023"/>
      <w:bookmarkStart w:id="38" w:name="_Toc382907914"/>
      <w:bookmarkStart w:id="39" w:name="_Toc161832987"/>
      <w:r w:rsidRPr="001B12A3">
        <w:rPr>
          <w:lang w:val="ru-RU"/>
        </w:rPr>
        <w:t xml:space="preserve">Сценарии развития централизованных систем водоснабжения в зависимости от сценариев развития </w:t>
      </w:r>
      <w:bookmarkEnd w:id="37"/>
      <w:bookmarkEnd w:id="38"/>
      <w:r w:rsidR="001B12A3">
        <w:rPr>
          <w:lang w:val="ru-RU"/>
        </w:rPr>
        <w:t>города Кирсанов</w:t>
      </w:r>
      <w:bookmarkEnd w:id="39"/>
    </w:p>
    <w:p w:rsidR="005A4F71" w:rsidRPr="001B12A3" w:rsidRDefault="005A4F71" w:rsidP="001B12A3">
      <w:pPr>
        <w:pStyle w:val="1a"/>
      </w:pPr>
      <w:r w:rsidRPr="001B12A3">
        <w:t>Согласно утвержденному генеральн</w:t>
      </w:r>
      <w:r w:rsidR="001B12A3" w:rsidRPr="001B12A3">
        <w:t>ому плану</w:t>
      </w:r>
      <w:r w:rsidRPr="001B12A3">
        <w:t xml:space="preserve">, предусматривается дальнейшее развитие существующих сетей водопровода и водозаборных сооружений или строительство </w:t>
      </w:r>
      <w:r w:rsidR="001B12A3" w:rsidRPr="001B12A3">
        <w:t>новых</w:t>
      </w:r>
      <w:r w:rsidRPr="001B12A3">
        <w:t>.</w:t>
      </w:r>
    </w:p>
    <w:p w:rsidR="005A4F71" w:rsidRPr="001B12A3" w:rsidRDefault="005A4F71" w:rsidP="001B12A3">
      <w:pPr>
        <w:pStyle w:val="1a"/>
      </w:pPr>
      <w:r w:rsidRPr="001B12A3">
        <w:t>Единую централизованную систему водоснабжени</w:t>
      </w:r>
      <w:r w:rsidR="001B12A3" w:rsidRPr="001B12A3">
        <w:t xml:space="preserve">я предусматривается развивать </w:t>
      </w:r>
      <w:r w:rsidRPr="001B12A3">
        <w:t xml:space="preserve">с действующей системой центрального водоснабжения. </w:t>
      </w:r>
    </w:p>
    <w:p w:rsidR="005A4F71" w:rsidRPr="001B12A3" w:rsidRDefault="005A4F71" w:rsidP="001B12A3">
      <w:pPr>
        <w:pStyle w:val="1a"/>
      </w:pPr>
      <w:r w:rsidRPr="001B12A3">
        <w:t>В качестве общего источника питьевого водоснабжения приняты подземные воды, забираемые из артезианских скважин. Водопровод - хозяйственно-питьевого, производственного и противопожарного назначения.</w:t>
      </w:r>
    </w:p>
    <w:p w:rsidR="005A4F71" w:rsidRPr="001B12A3" w:rsidRDefault="005A4F71" w:rsidP="001B12A3">
      <w:pPr>
        <w:pStyle w:val="1a"/>
        <w:rPr>
          <w:rFonts w:eastAsia="Calibri"/>
        </w:rPr>
      </w:pPr>
      <w:r w:rsidRPr="001B12A3">
        <w:rPr>
          <w:rFonts w:eastAsia="Calibri"/>
        </w:rPr>
        <w:t>Необходимо обустройство зон санитарной охраны водозаборов и водопроводных сооружений в соответствии с СанПиН 2.1.4.1110-02 на всех объектах, где их нет в настоящее время.</w:t>
      </w:r>
    </w:p>
    <w:p w:rsidR="005A4F71" w:rsidRPr="001B12A3" w:rsidRDefault="005A4F71" w:rsidP="001B12A3">
      <w:pPr>
        <w:pStyle w:val="1a"/>
        <w:rPr>
          <w:rFonts w:eastAsia="Calibri"/>
        </w:rPr>
      </w:pPr>
      <w:r w:rsidRPr="001B12A3">
        <w:rPr>
          <w:rFonts w:eastAsia="Calibri"/>
        </w:rPr>
        <w:t>Полив садово-огородных культур и зеленых насаждений предусматривается осуществить водой из близлежащих ре</w:t>
      </w:r>
      <w:r w:rsidR="001B12A3" w:rsidRPr="001B12A3">
        <w:rPr>
          <w:rFonts w:eastAsia="Calibri"/>
        </w:rPr>
        <w:t>к</w:t>
      </w:r>
      <w:r w:rsidRPr="001B12A3">
        <w:rPr>
          <w:rFonts w:eastAsia="Calibri"/>
        </w:rPr>
        <w:t xml:space="preserve">, ручьев и шахтных колодцев. </w:t>
      </w:r>
    </w:p>
    <w:p w:rsidR="005A4F71" w:rsidRPr="001B12A3" w:rsidRDefault="005A4F71" w:rsidP="001B12A3">
      <w:pPr>
        <w:pStyle w:val="1a"/>
        <w:rPr>
          <w:rFonts w:eastAsia="Calibri"/>
        </w:rPr>
      </w:pPr>
      <w:r w:rsidRPr="001B12A3">
        <w:rPr>
          <w:rFonts w:eastAsia="Calibri"/>
        </w:rPr>
        <w:t>Необходимо выполнить обустройство сущест</w:t>
      </w:r>
      <w:r w:rsidR="001B12A3" w:rsidRPr="001B12A3">
        <w:rPr>
          <w:rFonts w:eastAsia="Calibri"/>
        </w:rPr>
        <w:t>вующих и проектируемых колодцев</w:t>
      </w:r>
      <w:r w:rsidRPr="001B12A3">
        <w:rPr>
          <w:rFonts w:eastAsia="Calibri"/>
        </w:rPr>
        <w:t>.</w:t>
      </w:r>
    </w:p>
    <w:p w:rsidR="005A4F71" w:rsidRPr="001B12A3" w:rsidRDefault="005A4F71" w:rsidP="001B12A3">
      <w:pPr>
        <w:pStyle w:val="1a"/>
        <w:rPr>
          <w:rFonts w:eastAsia="Calibri"/>
        </w:rPr>
      </w:pPr>
      <w:r w:rsidRPr="001B12A3">
        <w:rPr>
          <w:rFonts w:eastAsia="Calibri"/>
        </w:rPr>
        <w:t>Магистральные кольцевые водопроводные сети выполняются из полиэтиленовых труб высокой плотности, рассчитанных на Ру = 1,0 МПа. Диаметр магистральных трубопроводов составляет: d</w:t>
      </w:r>
      <w:r w:rsidRPr="001B12A3">
        <w:rPr>
          <w:rFonts w:eastAsia="Calibri"/>
          <w:vertAlign w:val="subscript"/>
        </w:rPr>
        <w:t>У</w:t>
      </w:r>
      <w:r w:rsidRPr="001B12A3">
        <w:rPr>
          <w:rFonts w:eastAsia="Calibri"/>
        </w:rPr>
        <w:t xml:space="preserve"> 110-300 мм. Диаметр остальных участков, в том числе тупиковых составляет:  d</w:t>
      </w:r>
      <w:r w:rsidRPr="001B12A3">
        <w:rPr>
          <w:rFonts w:eastAsia="Calibri"/>
          <w:vertAlign w:val="subscript"/>
        </w:rPr>
        <w:t>У</w:t>
      </w:r>
      <w:r w:rsidRPr="001B12A3">
        <w:rPr>
          <w:rFonts w:eastAsia="Calibri"/>
        </w:rPr>
        <w:t xml:space="preserve">  63 – </w:t>
      </w:r>
      <w:smartTag w:uri="urn:schemas-microsoft-com:office:smarttags" w:element="metricconverter">
        <w:smartTagPr>
          <w:attr w:name="ProductID" w:val="90 мм"/>
        </w:smartTagPr>
        <w:r w:rsidRPr="001B12A3">
          <w:rPr>
            <w:rFonts w:eastAsia="Calibri"/>
          </w:rPr>
          <w:t>90 мм</w:t>
        </w:r>
      </w:smartTag>
      <w:r w:rsidRPr="001B12A3">
        <w:rPr>
          <w:rFonts w:eastAsia="Calibri"/>
        </w:rPr>
        <w:t>.</w:t>
      </w:r>
    </w:p>
    <w:p w:rsidR="005A4F71" w:rsidRPr="001B12A3" w:rsidRDefault="005A4F71" w:rsidP="001B12A3">
      <w:pPr>
        <w:pStyle w:val="1a"/>
        <w:rPr>
          <w:rFonts w:eastAsia="Calibri"/>
        </w:rPr>
      </w:pPr>
      <w:r w:rsidRPr="001B12A3">
        <w:rPr>
          <w:rFonts w:eastAsia="Calibri"/>
        </w:rPr>
        <w:t xml:space="preserve">При разработке раздела водоснабжения проекта возможно применение стеклопластиковых высокопрочных труб.  Продолжительность эксплуатации </w:t>
      </w:r>
      <w:r w:rsidRPr="001B12A3">
        <w:rPr>
          <w:rFonts w:eastAsia="Calibri"/>
        </w:rPr>
        <w:lastRenderedPageBreak/>
        <w:t>указанных труб определена в 50 – 60 лет.</w:t>
      </w:r>
    </w:p>
    <w:p w:rsidR="005A4F71" w:rsidRPr="001B12A3" w:rsidRDefault="005A4F71" w:rsidP="001B12A3">
      <w:pPr>
        <w:pStyle w:val="1a"/>
        <w:rPr>
          <w:rFonts w:eastAsia="Calibri"/>
        </w:rPr>
      </w:pPr>
      <w:r w:rsidRPr="001B12A3">
        <w:rPr>
          <w:rFonts w:eastAsia="Calibri"/>
        </w:rPr>
        <w:t xml:space="preserve">Водоразборные колонки предусматриваются в существующей части </w:t>
      </w:r>
      <w:r w:rsidR="001B12A3" w:rsidRPr="001B12A3">
        <w:rPr>
          <w:rFonts w:eastAsia="Calibri"/>
        </w:rPr>
        <w:t>города</w:t>
      </w:r>
      <w:r w:rsidRPr="001B12A3">
        <w:rPr>
          <w:rFonts w:eastAsia="Calibri"/>
        </w:rPr>
        <w:t>.</w:t>
      </w:r>
    </w:p>
    <w:p w:rsidR="005A4F71" w:rsidRPr="001B12A3" w:rsidRDefault="005A4F71" w:rsidP="001B12A3">
      <w:pPr>
        <w:pStyle w:val="1a"/>
        <w:rPr>
          <w:rFonts w:eastAsia="Calibri"/>
        </w:rPr>
      </w:pPr>
      <w:r w:rsidRPr="001B12A3">
        <w:rPr>
          <w:rFonts w:eastAsia="Calibri"/>
        </w:rPr>
        <w:t>На сети водопровода устраиваются железобетонные колодцы для установки запорной, выпускной и воздушной  (при необходимости) арматуры.</w:t>
      </w:r>
    </w:p>
    <w:p w:rsidR="005A4F71" w:rsidRPr="001B12A3" w:rsidRDefault="005A4F71" w:rsidP="001B12A3">
      <w:pPr>
        <w:pStyle w:val="1a"/>
        <w:rPr>
          <w:rFonts w:eastAsia="Calibri"/>
        </w:rPr>
      </w:pPr>
      <w:r w:rsidRPr="001B12A3">
        <w:rPr>
          <w:rFonts w:eastAsia="Calibri"/>
        </w:rPr>
        <w:t>Для управления движением воды, защиты трубопроводов от вакуума, разбора воды из наружной сети водоснабжения проектом предусматривается использование водопроводной арматуры:</w:t>
      </w:r>
    </w:p>
    <w:p w:rsidR="005A4F71" w:rsidRPr="001B12A3" w:rsidRDefault="005A4F71" w:rsidP="001B12A3">
      <w:pPr>
        <w:pStyle w:val="1a"/>
        <w:rPr>
          <w:rFonts w:eastAsia="Calibri"/>
        </w:rPr>
      </w:pPr>
      <w:r w:rsidRPr="001B12A3">
        <w:rPr>
          <w:rFonts w:eastAsia="Calibri"/>
        </w:rPr>
        <w:t>- запорно-регулирующей (задвижки);</w:t>
      </w:r>
    </w:p>
    <w:p w:rsidR="005A4F71" w:rsidRPr="001B12A3" w:rsidRDefault="005A4F71" w:rsidP="001B12A3">
      <w:pPr>
        <w:pStyle w:val="1a"/>
        <w:rPr>
          <w:rFonts w:eastAsia="Calibri"/>
        </w:rPr>
      </w:pPr>
      <w:r w:rsidRPr="001B12A3">
        <w:rPr>
          <w:rFonts w:eastAsia="Calibri"/>
        </w:rPr>
        <w:t>- предохранительной (обратные клапаны, воздушные вантузы);</w:t>
      </w:r>
    </w:p>
    <w:p w:rsidR="005A4F71" w:rsidRPr="001B12A3" w:rsidRDefault="005A4F71" w:rsidP="001B12A3">
      <w:pPr>
        <w:pStyle w:val="1a"/>
        <w:rPr>
          <w:rFonts w:eastAsia="Calibri"/>
        </w:rPr>
      </w:pPr>
      <w:r w:rsidRPr="001B12A3">
        <w:rPr>
          <w:rFonts w:eastAsia="Calibri"/>
        </w:rPr>
        <w:t>- водоразборной  (водоразборные колонки).</w:t>
      </w:r>
    </w:p>
    <w:p w:rsidR="005A4F71" w:rsidRPr="001B12A3" w:rsidRDefault="005A4F71" w:rsidP="001B12A3">
      <w:pPr>
        <w:pStyle w:val="1a"/>
        <w:rPr>
          <w:rFonts w:eastAsia="Calibri"/>
        </w:rPr>
      </w:pPr>
      <w:r w:rsidRPr="001B12A3">
        <w:rPr>
          <w:rFonts w:eastAsia="Calibri"/>
        </w:rPr>
        <w:t xml:space="preserve">Наружная водопроводная сеть запроектирована из полиэтиленовых напорных водопроводных труб. Полиэтиленовые трубы соединяются стыковой сваркой. </w:t>
      </w:r>
    </w:p>
    <w:p w:rsidR="005A4F71" w:rsidRPr="001B12A3" w:rsidRDefault="005A4F71" w:rsidP="001B12A3">
      <w:pPr>
        <w:pStyle w:val="1a"/>
        <w:rPr>
          <w:b/>
          <w:bCs/>
          <w:i/>
          <w:u w:val="single"/>
        </w:rPr>
      </w:pPr>
      <w:r w:rsidRPr="001B12A3">
        <w:rPr>
          <w:b/>
          <w:i/>
        </w:rPr>
        <w:t>Противопожарные мероприятия.</w:t>
      </w:r>
    </w:p>
    <w:p w:rsidR="005A4F71" w:rsidRPr="001B12A3" w:rsidRDefault="005A4F71" w:rsidP="001B12A3">
      <w:pPr>
        <w:pStyle w:val="1a"/>
      </w:pPr>
      <w:r w:rsidRPr="001B12A3">
        <w:t>Наружное пожаротушение запроектировано:</w:t>
      </w:r>
    </w:p>
    <w:p w:rsidR="005A4F71" w:rsidRPr="001B12A3" w:rsidRDefault="005A4F71" w:rsidP="001B12A3">
      <w:pPr>
        <w:pStyle w:val="1a"/>
      </w:pPr>
      <w:r w:rsidRPr="001B12A3">
        <w:t>- из пожарных гидрантов, устанавливаемых в колодцах, на участках проектируемого кольцевого водопровода с d</w:t>
      </w:r>
      <w:r w:rsidRPr="001B12A3">
        <w:rPr>
          <w:vertAlign w:val="subscript"/>
        </w:rPr>
        <w:t>У</w:t>
      </w:r>
      <w:r w:rsidRPr="001B12A3">
        <w:sym w:font="Symbol" w:char="F0B3"/>
      </w:r>
      <w:r w:rsidRPr="001B12A3">
        <w:t xml:space="preserve"> 100 мм;   </w:t>
      </w:r>
    </w:p>
    <w:p w:rsidR="005A4F71" w:rsidRPr="001B12A3" w:rsidRDefault="005A4F71" w:rsidP="001B12A3">
      <w:pPr>
        <w:pStyle w:val="1a"/>
      </w:pPr>
      <w:r w:rsidRPr="001B12A3">
        <w:t>- из существующих пожарных водоемов, для районов застройки на расчетный срок с существующим водопроводом с d</w:t>
      </w:r>
      <w:r w:rsidRPr="001B12A3">
        <w:rPr>
          <w:vertAlign w:val="subscript"/>
        </w:rPr>
        <w:t xml:space="preserve">У </w:t>
      </w:r>
      <w:r w:rsidRPr="001B12A3">
        <w:sym w:font="Symbol" w:char="F0A3"/>
      </w:r>
      <w:r w:rsidRPr="001B12A3">
        <w:t xml:space="preserve"> 100 мм;</w:t>
      </w:r>
    </w:p>
    <w:p w:rsidR="005A4F71" w:rsidRPr="001B12A3" w:rsidRDefault="005A4F71" w:rsidP="001B12A3">
      <w:pPr>
        <w:pStyle w:val="1a"/>
      </w:pPr>
      <w:r w:rsidRPr="001B12A3">
        <w:t>- из проектируемых пожарных водоемов для районов застройки на расчетный срок с проектируемым водопроводом с d</w:t>
      </w:r>
      <w:r w:rsidRPr="001B12A3">
        <w:rPr>
          <w:vertAlign w:val="subscript"/>
        </w:rPr>
        <w:t>У</w:t>
      </w:r>
      <w:r w:rsidRPr="001B12A3">
        <w:sym w:font="Symbol" w:char="F03C"/>
      </w:r>
      <w:r w:rsidRPr="001B12A3">
        <w:t xml:space="preserve"> 100 мм.</w:t>
      </w:r>
    </w:p>
    <w:p w:rsidR="005A4F71" w:rsidRPr="001B12A3" w:rsidRDefault="005A4F71" w:rsidP="001B12A3">
      <w:pPr>
        <w:pStyle w:val="1a"/>
        <w:rPr>
          <w:rFonts w:eastAsia="Calibri"/>
        </w:rPr>
      </w:pPr>
      <w:r w:rsidRPr="001B12A3">
        <w:rPr>
          <w:rFonts w:eastAsia="Calibri"/>
        </w:rPr>
        <w:t>К установке рекомендуются пожарные резервуары емкостью 50, 100 м</w:t>
      </w:r>
      <w:r w:rsidRPr="001B12A3">
        <w:rPr>
          <w:rFonts w:eastAsia="Calibri"/>
          <w:vertAlign w:val="superscript"/>
        </w:rPr>
        <w:t>3</w:t>
      </w:r>
      <w:r w:rsidRPr="001B12A3">
        <w:rPr>
          <w:rFonts w:eastAsia="Calibri"/>
        </w:rPr>
        <w:t xml:space="preserve"> по тип. проекту 901-5-21/70, установленные попарно ( при этом в каждом из них должно храниться не менее половины объема воды) с радиусом действия 100-150 м при тушении пожара мотопомпами, 150-200 м – при наличии автонасосов. </w:t>
      </w:r>
    </w:p>
    <w:p w:rsidR="005A4F71" w:rsidRPr="001B12A3" w:rsidRDefault="005A4F71" w:rsidP="001B12A3">
      <w:pPr>
        <w:pStyle w:val="1a"/>
        <w:rPr>
          <w:rFonts w:eastAsia="Calibri"/>
        </w:rPr>
      </w:pPr>
      <w:r w:rsidRPr="001B12A3">
        <w:rPr>
          <w:rFonts w:eastAsia="Calibri"/>
        </w:rPr>
        <w:t xml:space="preserve">Существующие пожарные водоемы (водоисточники) сохраняются и при необходимости восстанавливаются. </w:t>
      </w:r>
    </w:p>
    <w:p w:rsidR="005A4F71" w:rsidRPr="005A4F71" w:rsidRDefault="005A4F71" w:rsidP="001B12A3">
      <w:pPr>
        <w:pStyle w:val="1a"/>
        <w:rPr>
          <w:rFonts w:eastAsia="Calibri"/>
        </w:rPr>
      </w:pPr>
      <w:r w:rsidRPr="001B12A3">
        <w:rPr>
          <w:rFonts w:eastAsia="Calibri"/>
        </w:rPr>
        <w:t xml:space="preserve">Внутреннее пожаротушение в зданиях общественно-коммунального назначения осуществляется от систем внутреннего водопровода зданий, через </w:t>
      </w:r>
      <w:r w:rsidRPr="001B12A3">
        <w:rPr>
          <w:rFonts w:eastAsia="Calibri"/>
        </w:rPr>
        <w:lastRenderedPageBreak/>
        <w:t>установленные пожарные краны с цапкой и шланги (пожарные рукава).</w:t>
      </w:r>
    </w:p>
    <w:p w:rsidR="00C70889" w:rsidRPr="00AB62C4" w:rsidRDefault="00C70889">
      <w:pPr>
        <w:spacing w:before="19" w:line="360" w:lineRule="exact"/>
        <w:rPr>
          <w:rFonts w:ascii="Times New Roman" w:hAnsi="Times New Roman" w:cs="Times New Roman"/>
          <w:sz w:val="28"/>
          <w:szCs w:val="28"/>
          <w:lang w:val="ru-RU"/>
        </w:rPr>
      </w:pPr>
    </w:p>
    <w:p w:rsidR="0038662F" w:rsidRPr="00AB62C4" w:rsidRDefault="008E3E11" w:rsidP="00B13F2E">
      <w:pPr>
        <w:pStyle w:val="1"/>
        <w:numPr>
          <w:ilvl w:val="1"/>
          <w:numId w:val="15"/>
        </w:numPr>
        <w:ind w:left="993" w:hanging="567"/>
        <w:rPr>
          <w:b/>
          <w:bCs/>
          <w:lang w:val="ru-RU"/>
        </w:rPr>
      </w:pPr>
      <w:bookmarkStart w:id="40" w:name="_Toc161832988"/>
      <w:r w:rsidRPr="00AB62C4">
        <w:rPr>
          <w:lang w:val="ru-RU"/>
        </w:rPr>
        <w:t>Баланс водоснабжения</w:t>
      </w:r>
      <w:r w:rsidRPr="00AB62C4">
        <w:rPr>
          <w:spacing w:val="-2"/>
          <w:lang w:val="ru-RU"/>
        </w:rPr>
        <w:t xml:space="preserve"> </w:t>
      </w:r>
      <w:r w:rsidRPr="00AB62C4">
        <w:rPr>
          <w:lang w:val="ru-RU"/>
        </w:rPr>
        <w:t>и потребления</w:t>
      </w:r>
      <w:r w:rsidRPr="00AB62C4">
        <w:rPr>
          <w:spacing w:val="-2"/>
          <w:lang w:val="ru-RU"/>
        </w:rPr>
        <w:t xml:space="preserve"> </w:t>
      </w:r>
      <w:r w:rsidRPr="00AB62C4">
        <w:rPr>
          <w:lang w:val="ru-RU"/>
        </w:rPr>
        <w:t>воды</w:t>
      </w:r>
      <w:bookmarkEnd w:id="40"/>
    </w:p>
    <w:p w:rsidR="0038662F" w:rsidRPr="00AB62C4" w:rsidRDefault="008E3E11" w:rsidP="00B13F2E">
      <w:pPr>
        <w:pStyle w:val="1"/>
        <w:numPr>
          <w:ilvl w:val="0"/>
          <w:numId w:val="16"/>
        </w:numPr>
        <w:ind w:left="851" w:hanging="502"/>
        <w:rPr>
          <w:b/>
          <w:bCs/>
          <w:lang w:val="ru-RU"/>
        </w:rPr>
      </w:pPr>
      <w:bookmarkStart w:id="41" w:name="_Toc161832989"/>
      <w:r w:rsidRPr="00AB62C4">
        <w:rPr>
          <w:lang w:val="ru-RU"/>
        </w:rPr>
        <w:t xml:space="preserve">Общий баланс </w:t>
      </w:r>
      <w:r w:rsidRPr="00AB62C4">
        <w:rPr>
          <w:spacing w:val="-2"/>
          <w:lang w:val="ru-RU"/>
        </w:rPr>
        <w:t>подачи</w:t>
      </w:r>
      <w:r w:rsidRPr="00AB62C4">
        <w:rPr>
          <w:lang w:val="ru-RU"/>
        </w:rPr>
        <w:t xml:space="preserve"> и</w:t>
      </w:r>
      <w:r w:rsidRPr="00AB62C4">
        <w:rPr>
          <w:spacing w:val="-2"/>
          <w:lang w:val="ru-RU"/>
        </w:rPr>
        <w:t xml:space="preserve"> </w:t>
      </w:r>
      <w:r w:rsidRPr="00AB62C4">
        <w:rPr>
          <w:lang w:val="ru-RU"/>
        </w:rPr>
        <w:t>реализации воды, включая</w:t>
      </w:r>
      <w:r w:rsidRPr="00AB62C4">
        <w:rPr>
          <w:spacing w:val="-4"/>
          <w:lang w:val="ru-RU"/>
        </w:rPr>
        <w:t xml:space="preserve"> </w:t>
      </w:r>
      <w:r w:rsidRPr="00AB62C4">
        <w:rPr>
          <w:lang w:val="ru-RU"/>
        </w:rPr>
        <w:t>анализ и</w:t>
      </w:r>
      <w:r w:rsidRPr="00AB62C4">
        <w:rPr>
          <w:spacing w:val="-2"/>
          <w:lang w:val="ru-RU"/>
        </w:rPr>
        <w:t xml:space="preserve"> </w:t>
      </w:r>
      <w:r w:rsidRPr="00AB62C4">
        <w:rPr>
          <w:lang w:val="ru-RU"/>
        </w:rPr>
        <w:t>оценку</w:t>
      </w:r>
      <w:r w:rsidRPr="00AB62C4">
        <w:rPr>
          <w:spacing w:val="45"/>
          <w:lang w:val="ru-RU"/>
        </w:rPr>
        <w:t xml:space="preserve"> </w:t>
      </w:r>
      <w:r w:rsidRPr="00AB62C4">
        <w:rPr>
          <w:lang w:val="ru-RU"/>
        </w:rPr>
        <w:t>структурных</w:t>
      </w:r>
      <w:r w:rsidRPr="00AB62C4">
        <w:rPr>
          <w:spacing w:val="1"/>
          <w:lang w:val="ru-RU"/>
        </w:rPr>
        <w:t xml:space="preserve"> </w:t>
      </w:r>
      <w:r w:rsidRPr="00AB62C4">
        <w:rPr>
          <w:spacing w:val="-2"/>
          <w:lang w:val="ru-RU"/>
        </w:rPr>
        <w:t>составляющих</w:t>
      </w:r>
      <w:r w:rsidRPr="00AB62C4">
        <w:rPr>
          <w:spacing w:val="1"/>
          <w:lang w:val="ru-RU"/>
        </w:rPr>
        <w:t xml:space="preserve"> </w:t>
      </w:r>
      <w:r w:rsidRPr="00AB62C4">
        <w:rPr>
          <w:lang w:val="ru-RU"/>
        </w:rPr>
        <w:t>потерь при ее производстве и</w:t>
      </w:r>
      <w:r w:rsidRPr="00AB62C4">
        <w:rPr>
          <w:spacing w:val="-2"/>
          <w:lang w:val="ru-RU"/>
        </w:rPr>
        <w:t xml:space="preserve"> </w:t>
      </w:r>
      <w:r w:rsidRPr="00AB62C4">
        <w:rPr>
          <w:lang w:val="ru-RU"/>
        </w:rPr>
        <w:t>транспортировке</w:t>
      </w:r>
      <w:bookmarkEnd w:id="41"/>
    </w:p>
    <w:p w:rsidR="0038662F" w:rsidRPr="00AB62C4" w:rsidRDefault="008E3E11" w:rsidP="00E80AFD">
      <w:pPr>
        <w:pStyle w:val="1a"/>
      </w:pPr>
      <w:r w:rsidRPr="00AB62C4">
        <w:t>Реализация</w:t>
      </w:r>
      <w:r w:rsidRPr="00AB62C4">
        <w:rPr>
          <w:spacing w:val="7"/>
        </w:rPr>
        <w:t xml:space="preserve"> </w:t>
      </w:r>
      <w:r w:rsidRPr="00AB62C4">
        <w:rPr>
          <w:spacing w:val="-2"/>
        </w:rPr>
        <w:t>Схемы</w:t>
      </w:r>
      <w:r w:rsidRPr="00AB62C4">
        <w:rPr>
          <w:spacing w:val="8"/>
        </w:rPr>
        <w:t xml:space="preserve"> </w:t>
      </w:r>
      <w:r w:rsidRPr="00AB62C4">
        <w:t>ВС</w:t>
      </w:r>
      <w:r w:rsidRPr="00AB62C4">
        <w:rPr>
          <w:spacing w:val="5"/>
        </w:rPr>
        <w:t xml:space="preserve"> </w:t>
      </w:r>
      <w:r w:rsidRPr="00AB62C4">
        <w:t>и</w:t>
      </w:r>
      <w:r w:rsidRPr="00AB62C4">
        <w:rPr>
          <w:spacing w:val="8"/>
        </w:rPr>
        <w:t xml:space="preserve"> </w:t>
      </w:r>
      <w:r w:rsidRPr="00AB62C4">
        <w:t>ВО</w:t>
      </w:r>
      <w:r w:rsidRPr="00AB62C4">
        <w:rPr>
          <w:spacing w:val="6"/>
        </w:rPr>
        <w:t xml:space="preserve"> </w:t>
      </w:r>
      <w:r w:rsidRPr="00AB62C4">
        <w:t>должна</w:t>
      </w:r>
      <w:r w:rsidRPr="00AB62C4">
        <w:rPr>
          <w:spacing w:val="5"/>
        </w:rPr>
        <w:t xml:space="preserve"> </w:t>
      </w:r>
      <w:r w:rsidRPr="00AB62C4">
        <w:t>обеспечить</w:t>
      </w:r>
      <w:r w:rsidRPr="00AB62C4">
        <w:rPr>
          <w:spacing w:val="4"/>
        </w:rPr>
        <w:t xml:space="preserve"> </w:t>
      </w:r>
      <w:r w:rsidRPr="00AB62C4">
        <w:t>развитие</w:t>
      </w:r>
      <w:r w:rsidRPr="00AB62C4">
        <w:rPr>
          <w:spacing w:val="6"/>
        </w:rPr>
        <w:t xml:space="preserve"> </w:t>
      </w:r>
      <w:r w:rsidRPr="00AB62C4">
        <w:t>систем</w:t>
      </w:r>
      <w:r w:rsidRPr="00AB62C4">
        <w:rPr>
          <w:spacing w:val="51"/>
        </w:rPr>
        <w:t xml:space="preserve"> </w:t>
      </w:r>
      <w:r w:rsidRPr="00AB62C4">
        <w:t>централизованного</w:t>
      </w:r>
      <w:r w:rsidRPr="00AB62C4">
        <w:rPr>
          <w:spacing w:val="-3"/>
        </w:rPr>
        <w:t xml:space="preserve"> </w:t>
      </w:r>
      <w:r w:rsidRPr="00AB62C4">
        <w:t>водоснабжения и водоотведения в</w:t>
      </w:r>
      <w:r w:rsidRPr="00AB62C4">
        <w:rPr>
          <w:spacing w:val="-2"/>
        </w:rPr>
        <w:t xml:space="preserve"> </w:t>
      </w:r>
      <w:r w:rsidRPr="00AB62C4">
        <w:t>соответствии с</w:t>
      </w:r>
      <w:r w:rsidRPr="00AB62C4">
        <w:rPr>
          <w:spacing w:val="-4"/>
        </w:rPr>
        <w:t xml:space="preserve"> </w:t>
      </w:r>
      <w:r w:rsidRPr="00AB62C4">
        <w:rPr>
          <w:spacing w:val="-2"/>
        </w:rPr>
        <w:t>потребностями</w:t>
      </w:r>
      <w:r w:rsidRPr="00AB62C4">
        <w:rPr>
          <w:spacing w:val="53"/>
        </w:rPr>
        <w:t xml:space="preserve"> </w:t>
      </w:r>
      <w:r w:rsidRPr="00AB62C4">
        <w:t>жилищного</w:t>
      </w:r>
      <w:r w:rsidRPr="00AB62C4">
        <w:rPr>
          <w:spacing w:val="65"/>
        </w:rPr>
        <w:t xml:space="preserve"> </w:t>
      </w:r>
      <w:r w:rsidRPr="00AB62C4">
        <w:t>и</w:t>
      </w:r>
      <w:r w:rsidRPr="00AB62C4">
        <w:rPr>
          <w:spacing w:val="65"/>
        </w:rPr>
        <w:t xml:space="preserve"> </w:t>
      </w:r>
      <w:r w:rsidRPr="00AB62C4">
        <w:t>промышленного</w:t>
      </w:r>
      <w:r w:rsidRPr="00AB62C4">
        <w:rPr>
          <w:spacing w:val="65"/>
        </w:rPr>
        <w:t xml:space="preserve"> </w:t>
      </w:r>
      <w:r w:rsidRPr="00AB62C4">
        <w:t>строительства</w:t>
      </w:r>
      <w:r w:rsidRPr="00AB62C4">
        <w:rPr>
          <w:spacing w:val="65"/>
        </w:rPr>
        <w:t xml:space="preserve"> </w:t>
      </w:r>
      <w:r w:rsidRPr="00AB62C4">
        <w:t>до</w:t>
      </w:r>
      <w:r w:rsidRPr="00AB62C4">
        <w:rPr>
          <w:spacing w:val="65"/>
        </w:rPr>
        <w:t xml:space="preserve"> </w:t>
      </w:r>
      <w:r w:rsidRPr="00AB62C4">
        <w:t>20</w:t>
      </w:r>
      <w:r w:rsidR="00E80AFD">
        <w:t>30</w:t>
      </w:r>
      <w:r w:rsidRPr="00AB62C4">
        <w:rPr>
          <w:spacing w:val="66"/>
        </w:rPr>
        <w:t xml:space="preserve"> </w:t>
      </w:r>
      <w:r w:rsidRPr="00AB62C4">
        <w:t>года</w:t>
      </w:r>
      <w:r w:rsidRPr="00AB62C4">
        <w:rPr>
          <w:spacing w:val="66"/>
        </w:rPr>
        <w:t xml:space="preserve"> </w:t>
      </w:r>
      <w:r w:rsidRPr="00AB62C4">
        <w:t>и</w:t>
      </w:r>
      <w:r w:rsidRPr="00AB62C4">
        <w:rPr>
          <w:spacing w:val="64"/>
        </w:rPr>
        <w:t xml:space="preserve"> </w:t>
      </w:r>
      <w:r w:rsidRPr="00AB62C4">
        <w:t>подключение</w:t>
      </w:r>
      <w:r w:rsidRPr="00AB62C4">
        <w:rPr>
          <w:spacing w:val="64"/>
        </w:rPr>
        <w:t xml:space="preserve"> </w:t>
      </w:r>
      <w:r w:rsidRPr="00AB62C4">
        <w:t>100%</w:t>
      </w:r>
      <w:r w:rsidRPr="00AB62C4">
        <w:rPr>
          <w:spacing w:val="29"/>
        </w:rPr>
        <w:t xml:space="preserve"> </w:t>
      </w:r>
      <w:r w:rsidRPr="00AB62C4">
        <w:t>населения</w:t>
      </w:r>
      <w:r w:rsidRPr="00AB62C4">
        <w:rPr>
          <w:spacing w:val="4"/>
        </w:rPr>
        <w:t xml:space="preserve"> </w:t>
      </w:r>
      <w:r w:rsidR="00AF424E" w:rsidRPr="00AB62C4">
        <w:t>города Кирсанов</w:t>
      </w:r>
      <w:r w:rsidR="00615374">
        <w:t>а</w:t>
      </w:r>
      <w:r w:rsidRPr="00AB62C4">
        <w:rPr>
          <w:spacing w:val="4"/>
        </w:rPr>
        <w:t xml:space="preserve"> </w:t>
      </w:r>
      <w:r w:rsidRPr="00AB62C4">
        <w:t>к</w:t>
      </w:r>
      <w:r w:rsidRPr="00AB62C4">
        <w:rPr>
          <w:spacing w:val="4"/>
        </w:rPr>
        <w:t xml:space="preserve"> </w:t>
      </w:r>
      <w:r w:rsidRPr="00AB62C4">
        <w:t>централизованным</w:t>
      </w:r>
      <w:r w:rsidRPr="00AB62C4">
        <w:rPr>
          <w:spacing w:val="3"/>
        </w:rPr>
        <w:t xml:space="preserve"> </w:t>
      </w:r>
      <w:r w:rsidRPr="00AB62C4">
        <w:t>системам</w:t>
      </w:r>
      <w:r w:rsidRPr="00AB62C4">
        <w:rPr>
          <w:spacing w:val="3"/>
        </w:rPr>
        <w:t xml:space="preserve"> </w:t>
      </w:r>
      <w:r w:rsidRPr="00AB62C4">
        <w:t>водоснабжения</w:t>
      </w:r>
      <w:r w:rsidRPr="00AB62C4">
        <w:rPr>
          <w:spacing w:val="1"/>
        </w:rPr>
        <w:t xml:space="preserve"> </w:t>
      </w:r>
      <w:r w:rsidRPr="00AB62C4">
        <w:t>и</w:t>
      </w:r>
      <w:r w:rsidRPr="00AB62C4">
        <w:rPr>
          <w:spacing w:val="43"/>
        </w:rPr>
        <w:t xml:space="preserve"> </w:t>
      </w:r>
      <w:r w:rsidRPr="00AB62C4">
        <w:t>водоотведения.</w:t>
      </w:r>
    </w:p>
    <w:p w:rsidR="0038662F" w:rsidRDefault="008E3E11" w:rsidP="00E80AFD">
      <w:pPr>
        <w:pStyle w:val="1a"/>
        <w:rPr>
          <w:spacing w:val="34"/>
        </w:rPr>
      </w:pPr>
      <w:r w:rsidRPr="00AB62C4">
        <w:t>Жилищное</w:t>
      </w:r>
      <w:r w:rsidRPr="00AB62C4">
        <w:rPr>
          <w:spacing w:val="13"/>
        </w:rPr>
        <w:t xml:space="preserve"> </w:t>
      </w:r>
      <w:r w:rsidRPr="00AB62C4">
        <w:t>строительство</w:t>
      </w:r>
      <w:r w:rsidRPr="00AB62C4">
        <w:rPr>
          <w:spacing w:val="14"/>
        </w:rPr>
        <w:t xml:space="preserve"> </w:t>
      </w:r>
      <w:r w:rsidRPr="00AB62C4">
        <w:t>на</w:t>
      </w:r>
      <w:r w:rsidRPr="00AB62C4">
        <w:rPr>
          <w:spacing w:val="13"/>
        </w:rPr>
        <w:t xml:space="preserve"> </w:t>
      </w:r>
      <w:r w:rsidRPr="00AB62C4">
        <w:t>период</w:t>
      </w:r>
      <w:r w:rsidRPr="00AB62C4">
        <w:rPr>
          <w:spacing w:val="14"/>
        </w:rPr>
        <w:t xml:space="preserve"> </w:t>
      </w:r>
      <w:r w:rsidRPr="00AB62C4">
        <w:t>до</w:t>
      </w:r>
      <w:r w:rsidRPr="00AB62C4">
        <w:rPr>
          <w:spacing w:val="12"/>
        </w:rPr>
        <w:t xml:space="preserve"> </w:t>
      </w:r>
      <w:r w:rsidR="00AF424E" w:rsidRPr="00AB62C4">
        <w:t>20</w:t>
      </w:r>
      <w:r w:rsidR="00E80AFD">
        <w:t>30</w:t>
      </w:r>
      <w:r w:rsidRPr="00AB62C4">
        <w:rPr>
          <w:spacing w:val="15"/>
        </w:rPr>
        <w:t xml:space="preserve"> </w:t>
      </w:r>
      <w:r w:rsidRPr="00AB62C4">
        <w:rPr>
          <w:spacing w:val="-2"/>
        </w:rPr>
        <w:t>года</w:t>
      </w:r>
      <w:r w:rsidRPr="00AB62C4">
        <w:rPr>
          <w:spacing w:val="13"/>
        </w:rPr>
        <w:t xml:space="preserve"> </w:t>
      </w:r>
      <w:r w:rsidRPr="00AB62C4">
        <w:t>планируется</w:t>
      </w:r>
      <w:r w:rsidRPr="00AB62C4">
        <w:rPr>
          <w:spacing w:val="13"/>
        </w:rPr>
        <w:t xml:space="preserve"> </w:t>
      </w:r>
      <w:r w:rsidRPr="00AB62C4">
        <w:t>с</w:t>
      </w:r>
      <w:r w:rsidRPr="00AB62C4">
        <w:rPr>
          <w:spacing w:val="13"/>
        </w:rPr>
        <w:t xml:space="preserve"> </w:t>
      </w:r>
      <w:r w:rsidRPr="00AB62C4">
        <w:t>постепенным</w:t>
      </w:r>
      <w:r w:rsidRPr="00AB62C4">
        <w:rPr>
          <w:spacing w:val="43"/>
        </w:rPr>
        <w:t xml:space="preserve"> </w:t>
      </w:r>
      <w:r w:rsidRPr="00AB62C4">
        <w:t>нарастанием</w:t>
      </w:r>
      <w:r w:rsidRPr="00AB62C4">
        <w:rPr>
          <w:spacing w:val="6"/>
        </w:rPr>
        <w:t xml:space="preserve"> </w:t>
      </w:r>
      <w:r w:rsidRPr="00AB62C4">
        <w:t>ежегодного</w:t>
      </w:r>
      <w:r w:rsidRPr="00AB62C4">
        <w:rPr>
          <w:spacing w:val="6"/>
        </w:rPr>
        <w:t xml:space="preserve"> </w:t>
      </w:r>
      <w:r w:rsidRPr="00AB62C4">
        <w:t>ввода</w:t>
      </w:r>
      <w:r w:rsidRPr="00AB62C4">
        <w:rPr>
          <w:spacing w:val="6"/>
        </w:rPr>
        <w:t xml:space="preserve"> </w:t>
      </w:r>
      <w:r w:rsidRPr="00AB62C4">
        <w:t>жилья</w:t>
      </w:r>
      <w:r w:rsidRPr="00AB62C4">
        <w:rPr>
          <w:spacing w:val="4"/>
        </w:rPr>
        <w:t xml:space="preserve"> </w:t>
      </w:r>
      <w:r w:rsidRPr="00AB62C4">
        <w:t>до</w:t>
      </w:r>
      <w:r w:rsidRPr="00AB62C4">
        <w:rPr>
          <w:spacing w:val="6"/>
        </w:rPr>
        <w:t xml:space="preserve"> </w:t>
      </w:r>
      <w:r w:rsidRPr="00AB62C4">
        <w:t>достижения</w:t>
      </w:r>
      <w:r w:rsidRPr="00AB62C4">
        <w:rPr>
          <w:spacing w:val="6"/>
        </w:rPr>
        <w:t xml:space="preserve"> </w:t>
      </w:r>
      <w:r w:rsidRPr="00AB62C4">
        <w:t>благоприятных</w:t>
      </w:r>
      <w:r w:rsidRPr="00AB62C4">
        <w:rPr>
          <w:spacing w:val="6"/>
        </w:rPr>
        <w:t xml:space="preserve"> </w:t>
      </w:r>
      <w:r w:rsidRPr="00AB62C4">
        <w:t>жилищных</w:t>
      </w:r>
      <w:r w:rsidRPr="00AB62C4">
        <w:rPr>
          <w:spacing w:val="31"/>
        </w:rPr>
        <w:t xml:space="preserve"> </w:t>
      </w:r>
      <w:r w:rsidRPr="00AB62C4">
        <w:t>условий.</w:t>
      </w:r>
      <w:r w:rsidRPr="00AB62C4">
        <w:rPr>
          <w:spacing w:val="34"/>
        </w:rPr>
        <w:t xml:space="preserve"> </w:t>
      </w:r>
    </w:p>
    <w:p w:rsidR="00D97DD0" w:rsidRPr="00D97DD0" w:rsidRDefault="00D97DD0" w:rsidP="00E80AFD">
      <w:pPr>
        <w:pStyle w:val="1a"/>
      </w:pPr>
      <w:r w:rsidRPr="00D97DD0">
        <w:t>По</w:t>
      </w:r>
      <w:r w:rsidRPr="00D97DD0">
        <w:rPr>
          <w:spacing w:val="66"/>
        </w:rPr>
        <w:t xml:space="preserve"> </w:t>
      </w:r>
      <w:r w:rsidRPr="00D97DD0">
        <w:t>перспективной численности</w:t>
      </w:r>
      <w:r w:rsidRPr="00D97DD0">
        <w:rPr>
          <w:spacing w:val="1"/>
        </w:rPr>
        <w:t xml:space="preserve"> </w:t>
      </w:r>
      <w:r w:rsidRPr="00D97DD0">
        <w:t>населения</w:t>
      </w:r>
      <w:r w:rsidRPr="00D97DD0">
        <w:rPr>
          <w:spacing w:val="1"/>
        </w:rPr>
        <w:t xml:space="preserve"> </w:t>
      </w:r>
      <w:r w:rsidRPr="00D97DD0">
        <w:t>в</w:t>
      </w:r>
      <w:r w:rsidRPr="00D97DD0">
        <w:rPr>
          <w:spacing w:val="1"/>
        </w:rPr>
        <w:t xml:space="preserve"> </w:t>
      </w:r>
      <w:r w:rsidRPr="00D97DD0">
        <w:t>соответствии</w:t>
      </w:r>
      <w:r w:rsidRPr="00D97DD0">
        <w:rPr>
          <w:spacing w:val="1"/>
        </w:rPr>
        <w:t xml:space="preserve"> </w:t>
      </w:r>
      <w:r w:rsidRPr="00D97DD0">
        <w:t>со</w:t>
      </w:r>
      <w:r w:rsidRPr="00D97DD0">
        <w:rPr>
          <w:spacing w:val="1"/>
        </w:rPr>
        <w:t xml:space="preserve"> </w:t>
      </w:r>
      <w:r w:rsidRPr="00D97DD0">
        <w:t>СНиП</w:t>
      </w:r>
      <w:r w:rsidRPr="00D97DD0">
        <w:rPr>
          <w:spacing w:val="1"/>
        </w:rPr>
        <w:t xml:space="preserve"> </w:t>
      </w:r>
      <w:r w:rsidRPr="00D97DD0">
        <w:t>2.04.01-85*</w:t>
      </w:r>
      <w:r w:rsidRPr="00D97DD0">
        <w:rPr>
          <w:spacing w:val="1"/>
        </w:rPr>
        <w:t xml:space="preserve"> </w:t>
      </w:r>
      <w:r w:rsidRPr="00D97DD0">
        <w:t>«Внутренний</w:t>
      </w:r>
      <w:r w:rsidRPr="00D97DD0">
        <w:rPr>
          <w:spacing w:val="1"/>
        </w:rPr>
        <w:t xml:space="preserve"> </w:t>
      </w:r>
      <w:r w:rsidRPr="00D97DD0">
        <w:t>водопровод</w:t>
      </w:r>
      <w:r w:rsidRPr="00D97DD0">
        <w:rPr>
          <w:spacing w:val="1"/>
        </w:rPr>
        <w:t xml:space="preserve"> </w:t>
      </w:r>
      <w:r w:rsidRPr="00D97DD0">
        <w:t>и</w:t>
      </w:r>
      <w:r w:rsidRPr="00D97DD0">
        <w:rPr>
          <w:spacing w:val="1"/>
        </w:rPr>
        <w:t xml:space="preserve"> </w:t>
      </w:r>
      <w:r w:rsidRPr="00D97DD0">
        <w:t>канализация</w:t>
      </w:r>
      <w:r w:rsidRPr="00D97DD0">
        <w:rPr>
          <w:spacing w:val="1"/>
        </w:rPr>
        <w:t xml:space="preserve"> </w:t>
      </w:r>
      <w:r w:rsidRPr="00D97DD0">
        <w:t>зданий»</w:t>
      </w:r>
      <w:r w:rsidRPr="00D97DD0">
        <w:rPr>
          <w:spacing w:val="1"/>
        </w:rPr>
        <w:t xml:space="preserve"> </w:t>
      </w:r>
      <w:r w:rsidRPr="00D97DD0">
        <w:t>определены</w:t>
      </w:r>
      <w:r w:rsidRPr="00D97DD0">
        <w:rPr>
          <w:spacing w:val="1"/>
        </w:rPr>
        <w:t xml:space="preserve"> </w:t>
      </w:r>
      <w:r w:rsidRPr="00D97DD0">
        <w:t>перспективные</w:t>
      </w:r>
      <w:r w:rsidRPr="00D97DD0">
        <w:rPr>
          <w:spacing w:val="1"/>
        </w:rPr>
        <w:t xml:space="preserve"> </w:t>
      </w:r>
      <w:r w:rsidRPr="00D97DD0">
        <w:t>нагрузки</w:t>
      </w:r>
      <w:r w:rsidRPr="00D97DD0">
        <w:rPr>
          <w:spacing w:val="1"/>
        </w:rPr>
        <w:t xml:space="preserve"> </w:t>
      </w:r>
      <w:r w:rsidRPr="00D97DD0">
        <w:t>водоснабжения</w:t>
      </w:r>
      <w:r w:rsidRPr="00D97DD0">
        <w:rPr>
          <w:spacing w:val="-2"/>
        </w:rPr>
        <w:t xml:space="preserve"> </w:t>
      </w:r>
      <w:r w:rsidRPr="00D97DD0">
        <w:t>и</w:t>
      </w:r>
      <w:r w:rsidRPr="00D97DD0">
        <w:rPr>
          <w:spacing w:val="-2"/>
        </w:rPr>
        <w:t xml:space="preserve"> </w:t>
      </w:r>
      <w:r w:rsidRPr="00D97DD0">
        <w:t>водоотведения.</w:t>
      </w:r>
    </w:p>
    <w:p w:rsidR="00D97DD0" w:rsidRPr="0079428F" w:rsidRDefault="00D97DD0" w:rsidP="00E80AFD">
      <w:pPr>
        <w:pStyle w:val="1a"/>
      </w:pPr>
      <w:r w:rsidRPr="0079428F">
        <w:t>-</w:t>
      </w:r>
      <w:r w:rsidRPr="0079428F">
        <w:rPr>
          <w:spacing w:val="-8"/>
        </w:rPr>
        <w:t xml:space="preserve"> </w:t>
      </w:r>
      <w:r w:rsidRPr="0079428F">
        <w:t>динамика</w:t>
      </w:r>
      <w:r w:rsidRPr="0079428F">
        <w:rPr>
          <w:spacing w:val="-10"/>
        </w:rPr>
        <w:t xml:space="preserve"> </w:t>
      </w:r>
      <w:r w:rsidRPr="0079428F">
        <w:t>изменения</w:t>
      </w:r>
      <w:r w:rsidRPr="0079428F">
        <w:rPr>
          <w:spacing w:val="-9"/>
        </w:rPr>
        <w:t xml:space="preserve"> </w:t>
      </w:r>
      <w:r w:rsidRPr="0079428F">
        <w:t>численности</w:t>
      </w:r>
      <w:r w:rsidRPr="0079428F">
        <w:rPr>
          <w:spacing w:val="-7"/>
        </w:rPr>
        <w:t xml:space="preserve"> </w:t>
      </w:r>
      <w:r w:rsidRPr="0079428F">
        <w:t>населения</w:t>
      </w:r>
      <w:r w:rsidRPr="0079428F">
        <w:rPr>
          <w:spacing w:val="-6"/>
        </w:rPr>
        <w:t xml:space="preserve"> </w:t>
      </w:r>
      <w:r w:rsidRPr="0079428F">
        <w:t>в</w:t>
      </w:r>
      <w:r w:rsidRPr="0079428F">
        <w:rPr>
          <w:spacing w:val="-8"/>
        </w:rPr>
        <w:t xml:space="preserve"> </w:t>
      </w:r>
      <w:r w:rsidRPr="0079428F">
        <w:t>городе</w:t>
      </w:r>
      <w:r w:rsidRPr="0079428F">
        <w:rPr>
          <w:spacing w:val="-9"/>
        </w:rPr>
        <w:t xml:space="preserve"> </w:t>
      </w:r>
      <w:r w:rsidRPr="0079428F">
        <w:t>получена</w:t>
      </w:r>
      <w:r w:rsidRPr="0079428F">
        <w:rPr>
          <w:spacing w:val="-8"/>
        </w:rPr>
        <w:t xml:space="preserve"> </w:t>
      </w:r>
      <w:r w:rsidRPr="0079428F">
        <w:t>расчетным</w:t>
      </w:r>
      <w:r w:rsidRPr="0079428F">
        <w:rPr>
          <w:spacing w:val="-10"/>
        </w:rPr>
        <w:t xml:space="preserve"> </w:t>
      </w:r>
      <w:r w:rsidRPr="0079428F">
        <w:t>путем,</w:t>
      </w:r>
      <w:r w:rsidRPr="0079428F">
        <w:rPr>
          <w:spacing w:val="-67"/>
        </w:rPr>
        <w:t xml:space="preserve"> </w:t>
      </w:r>
      <w:r w:rsidRPr="0079428F">
        <w:t>исходя</w:t>
      </w:r>
      <w:r w:rsidRPr="0079428F">
        <w:rPr>
          <w:spacing w:val="-7"/>
        </w:rPr>
        <w:t xml:space="preserve"> </w:t>
      </w:r>
      <w:r w:rsidRPr="0079428F">
        <w:t>из</w:t>
      </w:r>
      <w:r w:rsidRPr="0079428F">
        <w:rPr>
          <w:spacing w:val="-7"/>
        </w:rPr>
        <w:t xml:space="preserve"> </w:t>
      </w:r>
      <w:r w:rsidRPr="0079428F">
        <w:t>данных</w:t>
      </w:r>
      <w:r w:rsidRPr="0079428F">
        <w:rPr>
          <w:spacing w:val="-6"/>
        </w:rPr>
        <w:t xml:space="preserve"> </w:t>
      </w:r>
      <w:r w:rsidRPr="0079428F">
        <w:t>по</w:t>
      </w:r>
      <w:r w:rsidRPr="0079428F">
        <w:rPr>
          <w:spacing w:val="-5"/>
        </w:rPr>
        <w:t xml:space="preserve"> </w:t>
      </w:r>
      <w:r w:rsidRPr="0079428F">
        <w:t>планируемому</w:t>
      </w:r>
      <w:r w:rsidRPr="0079428F">
        <w:rPr>
          <w:spacing w:val="-8"/>
        </w:rPr>
        <w:t xml:space="preserve"> </w:t>
      </w:r>
      <w:r w:rsidRPr="0079428F">
        <w:t>развитию</w:t>
      </w:r>
      <w:r w:rsidRPr="0079428F">
        <w:rPr>
          <w:spacing w:val="-6"/>
        </w:rPr>
        <w:t xml:space="preserve"> </w:t>
      </w:r>
      <w:r w:rsidRPr="0079428F">
        <w:t>жилищного</w:t>
      </w:r>
      <w:r w:rsidRPr="0079428F">
        <w:rPr>
          <w:spacing w:val="-6"/>
        </w:rPr>
        <w:t xml:space="preserve"> </w:t>
      </w:r>
      <w:r w:rsidRPr="0079428F">
        <w:t>фонда</w:t>
      </w:r>
      <w:r w:rsidRPr="0079428F">
        <w:rPr>
          <w:spacing w:val="-8"/>
        </w:rPr>
        <w:t xml:space="preserve"> </w:t>
      </w:r>
      <w:r w:rsidRPr="0079428F">
        <w:t>на</w:t>
      </w:r>
      <w:r w:rsidRPr="0079428F">
        <w:rPr>
          <w:spacing w:val="-7"/>
        </w:rPr>
        <w:t xml:space="preserve"> </w:t>
      </w:r>
      <w:r w:rsidRPr="0079428F">
        <w:t>расчетный</w:t>
      </w:r>
      <w:r w:rsidRPr="0079428F">
        <w:rPr>
          <w:spacing w:val="-7"/>
        </w:rPr>
        <w:t xml:space="preserve"> </w:t>
      </w:r>
      <w:r w:rsidRPr="0079428F">
        <w:t>срок</w:t>
      </w:r>
      <w:r w:rsidRPr="0079428F">
        <w:rPr>
          <w:spacing w:val="-67"/>
        </w:rPr>
        <w:t xml:space="preserve"> </w:t>
      </w:r>
      <w:r w:rsidRPr="0079428F">
        <w:t>в</w:t>
      </w:r>
      <w:r w:rsidRPr="0079428F">
        <w:rPr>
          <w:spacing w:val="-3"/>
        </w:rPr>
        <w:t xml:space="preserve"> </w:t>
      </w:r>
      <w:r w:rsidRPr="0079428F">
        <w:t>этих населенных</w:t>
      </w:r>
      <w:r w:rsidRPr="0079428F">
        <w:rPr>
          <w:spacing w:val="-3"/>
        </w:rPr>
        <w:t xml:space="preserve"> </w:t>
      </w:r>
      <w:r w:rsidRPr="0079428F">
        <w:t>пунктах и его обеспеченности на одного</w:t>
      </w:r>
      <w:r w:rsidRPr="0079428F">
        <w:rPr>
          <w:spacing w:val="-3"/>
        </w:rPr>
        <w:t xml:space="preserve"> </w:t>
      </w:r>
      <w:r w:rsidRPr="0079428F">
        <w:t>человека.</w:t>
      </w:r>
    </w:p>
    <w:p w:rsidR="00D97DD0" w:rsidRDefault="00D97DD0" w:rsidP="00E80AFD">
      <w:pPr>
        <w:pStyle w:val="1a"/>
      </w:pPr>
      <w:r w:rsidRPr="0079428F">
        <w:t>Жилищное</w:t>
      </w:r>
      <w:r w:rsidRPr="0079428F">
        <w:rPr>
          <w:spacing w:val="-8"/>
        </w:rPr>
        <w:t xml:space="preserve"> </w:t>
      </w:r>
      <w:r w:rsidRPr="0079428F">
        <w:t>строительство</w:t>
      </w:r>
      <w:r w:rsidRPr="0079428F">
        <w:rPr>
          <w:spacing w:val="-7"/>
        </w:rPr>
        <w:t xml:space="preserve"> </w:t>
      </w:r>
      <w:r w:rsidRPr="0079428F">
        <w:t>на</w:t>
      </w:r>
      <w:r w:rsidRPr="0079428F">
        <w:rPr>
          <w:spacing w:val="-8"/>
        </w:rPr>
        <w:t xml:space="preserve"> </w:t>
      </w:r>
      <w:r w:rsidRPr="0079428F">
        <w:t>период</w:t>
      </w:r>
      <w:r w:rsidRPr="0079428F">
        <w:rPr>
          <w:spacing w:val="-7"/>
        </w:rPr>
        <w:t xml:space="preserve"> </w:t>
      </w:r>
      <w:r w:rsidRPr="0079428F">
        <w:t>до</w:t>
      </w:r>
      <w:r w:rsidRPr="0079428F">
        <w:rPr>
          <w:spacing w:val="-6"/>
        </w:rPr>
        <w:t xml:space="preserve"> </w:t>
      </w:r>
      <w:r w:rsidRPr="0079428F">
        <w:t>20</w:t>
      </w:r>
      <w:r w:rsidR="00E80AFD">
        <w:t>30</w:t>
      </w:r>
      <w:r w:rsidRPr="0079428F">
        <w:rPr>
          <w:spacing w:val="-7"/>
        </w:rPr>
        <w:t xml:space="preserve"> </w:t>
      </w:r>
      <w:r w:rsidRPr="0079428F">
        <w:t>года</w:t>
      </w:r>
      <w:r w:rsidRPr="0079428F">
        <w:rPr>
          <w:spacing w:val="-8"/>
        </w:rPr>
        <w:t xml:space="preserve"> </w:t>
      </w:r>
      <w:r w:rsidRPr="0079428F">
        <w:t>планируется</w:t>
      </w:r>
      <w:r w:rsidRPr="0079428F">
        <w:rPr>
          <w:spacing w:val="-7"/>
        </w:rPr>
        <w:t xml:space="preserve"> </w:t>
      </w:r>
      <w:r w:rsidRPr="0079428F">
        <w:t>с</w:t>
      </w:r>
      <w:r w:rsidRPr="0079428F">
        <w:rPr>
          <w:spacing w:val="-7"/>
        </w:rPr>
        <w:t xml:space="preserve"> </w:t>
      </w:r>
      <w:r w:rsidRPr="0079428F">
        <w:t xml:space="preserve">постепенным  </w:t>
      </w:r>
      <w:r w:rsidRPr="0079428F">
        <w:rPr>
          <w:spacing w:val="-68"/>
        </w:rPr>
        <w:t xml:space="preserve">   </w:t>
      </w:r>
      <w:r w:rsidRPr="0079428F">
        <w:t>нарастанием ежегодного ввода жилья до достижения благоприятных жилищных</w:t>
      </w:r>
      <w:r w:rsidRPr="0079428F">
        <w:rPr>
          <w:spacing w:val="1"/>
        </w:rPr>
        <w:t xml:space="preserve"> </w:t>
      </w:r>
      <w:r w:rsidRPr="0079428F">
        <w:t>условий. Перечень намеченных к освоению до 20</w:t>
      </w:r>
      <w:r w:rsidR="00E80AFD">
        <w:t>30</w:t>
      </w:r>
      <w:r w:rsidRPr="0079428F">
        <w:t xml:space="preserve"> года планировочных районов,</w:t>
      </w:r>
      <w:r w:rsidRPr="0079428F">
        <w:rPr>
          <w:spacing w:val="1"/>
        </w:rPr>
        <w:t xml:space="preserve"> </w:t>
      </w:r>
      <w:r w:rsidRPr="0079428F">
        <w:t xml:space="preserve">учтенных программой с указанием </w:t>
      </w:r>
      <w:r w:rsidRPr="00E80AFD">
        <w:t>объемов и сроков ввода жилья, а также изменение численности населения, представлен в Таблице 1.3 и 1.4.</w:t>
      </w:r>
    </w:p>
    <w:p w:rsidR="00AF424E" w:rsidRDefault="00D97DD0">
      <w:pPr>
        <w:pStyle w:val="a4"/>
        <w:spacing w:line="360" w:lineRule="auto"/>
        <w:ind w:right="107"/>
        <w:jc w:val="both"/>
        <w:rPr>
          <w:rFonts w:cs="Times New Roman"/>
          <w:lang w:val="ru-RU"/>
        </w:rPr>
      </w:pPr>
      <w:r>
        <w:rPr>
          <w:rFonts w:cs="Times New Roman"/>
          <w:lang w:val="ru-RU"/>
        </w:rPr>
        <w:t>Изменение</w:t>
      </w:r>
      <w:r w:rsidR="00AF424E" w:rsidRPr="00AB62C4">
        <w:rPr>
          <w:rFonts w:cs="Times New Roman"/>
          <w:lang w:val="ru-RU"/>
        </w:rPr>
        <w:t xml:space="preserve"> численности постоянного населения на расчетный срок представлен в Таблице </w:t>
      </w:r>
      <w:r w:rsidR="00F56761">
        <w:rPr>
          <w:rFonts w:cs="Times New Roman"/>
          <w:lang w:val="ru-RU"/>
        </w:rPr>
        <w:t>1.</w:t>
      </w:r>
      <w:r w:rsidR="00E80AFD">
        <w:rPr>
          <w:rFonts w:cs="Times New Roman"/>
          <w:lang w:val="ru-RU"/>
        </w:rPr>
        <w:t>3</w:t>
      </w:r>
      <w:r w:rsidR="00AF424E" w:rsidRPr="00AB62C4">
        <w:rPr>
          <w:rFonts w:cs="Times New Roman"/>
          <w:lang w:val="ru-RU"/>
        </w:rPr>
        <w:t>.</w:t>
      </w:r>
    </w:p>
    <w:p w:rsidR="00BE3740" w:rsidRDefault="00BE3740" w:rsidP="00F56761">
      <w:pPr>
        <w:pStyle w:val="a4"/>
        <w:spacing w:line="360" w:lineRule="auto"/>
        <w:ind w:right="107"/>
        <w:jc w:val="right"/>
        <w:rPr>
          <w:rFonts w:cs="Times New Roman"/>
          <w:lang w:val="ru-RU"/>
        </w:rPr>
      </w:pPr>
    </w:p>
    <w:p w:rsidR="00AF424E" w:rsidRPr="00AB62C4" w:rsidRDefault="00F56761" w:rsidP="00F56761">
      <w:pPr>
        <w:pStyle w:val="a4"/>
        <w:spacing w:line="360" w:lineRule="auto"/>
        <w:ind w:right="107"/>
        <w:jc w:val="right"/>
        <w:rPr>
          <w:rFonts w:cs="Times New Roman"/>
          <w:lang w:val="ru-RU"/>
        </w:rPr>
      </w:pPr>
      <w:r>
        <w:rPr>
          <w:rFonts w:cs="Times New Roman"/>
          <w:lang w:val="ru-RU"/>
        </w:rPr>
        <w:t>Таблица</w:t>
      </w:r>
      <w:r w:rsidRPr="00AB62C4">
        <w:rPr>
          <w:rFonts w:cs="Times New Roman"/>
          <w:lang w:val="ru-RU"/>
        </w:rPr>
        <w:t xml:space="preserve"> </w:t>
      </w:r>
      <w:r>
        <w:rPr>
          <w:rFonts w:cs="Times New Roman"/>
          <w:lang w:val="ru-RU"/>
        </w:rPr>
        <w:t>1.</w:t>
      </w:r>
      <w:r w:rsidR="00E80AFD">
        <w:rPr>
          <w:rFonts w:cs="Times New Roman"/>
          <w:lang w:val="ru-RU"/>
        </w:rPr>
        <w:t>3</w:t>
      </w:r>
      <w:r w:rsidRPr="00AB62C4">
        <w:rPr>
          <w:rFonts w:cs="Times New Roman"/>
          <w:lang w:val="ru-RU"/>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754"/>
        <w:gridCol w:w="1342"/>
        <w:gridCol w:w="1581"/>
        <w:gridCol w:w="1581"/>
        <w:gridCol w:w="1582"/>
      </w:tblGrid>
      <w:tr w:rsidR="00AF424E" w:rsidRPr="0039582B" w:rsidTr="004B24F4">
        <w:trPr>
          <w:trHeight w:val="480"/>
          <w:jc w:val="center"/>
        </w:trPr>
        <w:tc>
          <w:tcPr>
            <w:tcW w:w="648" w:type="dxa"/>
            <w:vMerge w:val="restart"/>
            <w:vAlign w:val="center"/>
          </w:tcPr>
          <w:p w:rsidR="00AF424E" w:rsidRPr="004B24F4" w:rsidRDefault="00AF424E" w:rsidP="004B24F4">
            <w:pPr>
              <w:pStyle w:val="afff0"/>
              <w:ind w:firstLine="0"/>
              <w:jc w:val="center"/>
              <w:rPr>
                <w:i w:val="0"/>
                <w:sz w:val="22"/>
                <w:szCs w:val="22"/>
              </w:rPr>
            </w:pPr>
            <w:bookmarkStart w:id="42" w:name="_Toc81225036"/>
            <w:bookmarkStart w:id="43" w:name="_Toc81246218"/>
            <w:r w:rsidRPr="004B24F4">
              <w:rPr>
                <w:i w:val="0"/>
                <w:sz w:val="22"/>
                <w:szCs w:val="22"/>
              </w:rPr>
              <w:lastRenderedPageBreak/>
              <w:t>№</w:t>
            </w:r>
            <w:bookmarkEnd w:id="42"/>
            <w:bookmarkEnd w:id="43"/>
          </w:p>
        </w:tc>
        <w:tc>
          <w:tcPr>
            <w:tcW w:w="2754" w:type="dxa"/>
            <w:vMerge w:val="restart"/>
            <w:vAlign w:val="center"/>
          </w:tcPr>
          <w:p w:rsidR="00AF424E" w:rsidRPr="004B24F4" w:rsidRDefault="00F56761" w:rsidP="004B24F4">
            <w:pPr>
              <w:pStyle w:val="afff0"/>
              <w:ind w:firstLine="0"/>
              <w:jc w:val="center"/>
              <w:rPr>
                <w:i w:val="0"/>
                <w:sz w:val="22"/>
                <w:szCs w:val="22"/>
              </w:rPr>
            </w:pPr>
            <w:bookmarkStart w:id="44" w:name="_Toc81246219"/>
            <w:r w:rsidRPr="004B24F4">
              <w:rPr>
                <w:i w:val="0"/>
                <w:sz w:val="22"/>
                <w:szCs w:val="22"/>
              </w:rPr>
              <w:t>Населенный пункт</w:t>
            </w:r>
            <w:bookmarkEnd w:id="44"/>
          </w:p>
        </w:tc>
        <w:tc>
          <w:tcPr>
            <w:tcW w:w="1341" w:type="dxa"/>
            <w:vMerge w:val="restart"/>
            <w:vAlign w:val="center"/>
          </w:tcPr>
          <w:p w:rsidR="00AF424E" w:rsidRPr="004B24F4" w:rsidRDefault="00AF424E" w:rsidP="004B24F4">
            <w:pPr>
              <w:pStyle w:val="afff0"/>
              <w:ind w:firstLine="0"/>
              <w:jc w:val="center"/>
              <w:rPr>
                <w:i w:val="0"/>
                <w:sz w:val="22"/>
                <w:szCs w:val="22"/>
              </w:rPr>
            </w:pPr>
            <w:bookmarkStart w:id="45" w:name="_Toc81225038"/>
            <w:bookmarkStart w:id="46" w:name="_Toc81246220"/>
            <w:r w:rsidRPr="004B24F4">
              <w:rPr>
                <w:i w:val="0"/>
                <w:sz w:val="22"/>
                <w:szCs w:val="22"/>
              </w:rPr>
              <w:t>Число постоянных хозяйств</w:t>
            </w:r>
            <w:bookmarkEnd w:id="45"/>
            <w:bookmarkEnd w:id="46"/>
          </w:p>
        </w:tc>
        <w:tc>
          <w:tcPr>
            <w:tcW w:w="4744" w:type="dxa"/>
            <w:gridSpan w:val="3"/>
            <w:vAlign w:val="center"/>
          </w:tcPr>
          <w:p w:rsidR="00AF424E" w:rsidRPr="004B24F4" w:rsidRDefault="00AF424E" w:rsidP="004B24F4">
            <w:pPr>
              <w:pStyle w:val="afff0"/>
              <w:ind w:firstLine="0"/>
              <w:jc w:val="center"/>
              <w:rPr>
                <w:i w:val="0"/>
                <w:sz w:val="22"/>
                <w:szCs w:val="22"/>
              </w:rPr>
            </w:pPr>
            <w:bookmarkStart w:id="47" w:name="_Toc81225039"/>
            <w:bookmarkStart w:id="48" w:name="_Toc81246221"/>
            <w:r w:rsidRPr="004B24F4">
              <w:rPr>
                <w:i w:val="0"/>
                <w:sz w:val="22"/>
                <w:szCs w:val="22"/>
              </w:rPr>
              <w:t>Численность постоянного населения</w:t>
            </w:r>
            <w:bookmarkEnd w:id="47"/>
            <w:bookmarkEnd w:id="48"/>
          </w:p>
        </w:tc>
      </w:tr>
      <w:tr w:rsidR="00AF424E" w:rsidRPr="0039582B" w:rsidTr="004B24F4">
        <w:trPr>
          <w:trHeight w:val="525"/>
          <w:jc w:val="center"/>
        </w:trPr>
        <w:tc>
          <w:tcPr>
            <w:tcW w:w="648" w:type="dxa"/>
            <w:vMerge/>
            <w:vAlign w:val="center"/>
          </w:tcPr>
          <w:p w:rsidR="00AF424E" w:rsidRPr="004B24F4" w:rsidRDefault="00AF424E" w:rsidP="004B24F4">
            <w:pPr>
              <w:pStyle w:val="afff0"/>
              <w:jc w:val="center"/>
              <w:rPr>
                <w:i w:val="0"/>
                <w:sz w:val="22"/>
                <w:szCs w:val="22"/>
              </w:rPr>
            </w:pPr>
          </w:p>
        </w:tc>
        <w:tc>
          <w:tcPr>
            <w:tcW w:w="2754" w:type="dxa"/>
            <w:vMerge/>
            <w:vAlign w:val="center"/>
          </w:tcPr>
          <w:p w:rsidR="00AF424E" w:rsidRPr="004B24F4" w:rsidRDefault="00AF424E" w:rsidP="004B24F4">
            <w:pPr>
              <w:pStyle w:val="afff0"/>
              <w:jc w:val="center"/>
              <w:rPr>
                <w:i w:val="0"/>
                <w:sz w:val="22"/>
                <w:szCs w:val="22"/>
              </w:rPr>
            </w:pPr>
          </w:p>
        </w:tc>
        <w:tc>
          <w:tcPr>
            <w:tcW w:w="1341" w:type="dxa"/>
            <w:vMerge/>
            <w:vAlign w:val="center"/>
          </w:tcPr>
          <w:p w:rsidR="00AF424E" w:rsidRPr="004B24F4" w:rsidRDefault="00AF424E" w:rsidP="004B24F4">
            <w:pPr>
              <w:pStyle w:val="afff0"/>
              <w:jc w:val="center"/>
              <w:rPr>
                <w:i w:val="0"/>
                <w:sz w:val="22"/>
                <w:szCs w:val="22"/>
              </w:rPr>
            </w:pPr>
          </w:p>
        </w:tc>
        <w:tc>
          <w:tcPr>
            <w:tcW w:w="1581" w:type="dxa"/>
            <w:vMerge w:val="restart"/>
            <w:vAlign w:val="center"/>
          </w:tcPr>
          <w:p w:rsidR="00AF424E" w:rsidRPr="004B24F4" w:rsidRDefault="004A410F" w:rsidP="004B24F4">
            <w:pPr>
              <w:pStyle w:val="afff0"/>
              <w:ind w:hanging="35"/>
              <w:jc w:val="center"/>
              <w:rPr>
                <w:i w:val="0"/>
                <w:sz w:val="22"/>
                <w:szCs w:val="22"/>
              </w:rPr>
            </w:pPr>
            <w:r w:rsidRPr="004B24F4">
              <w:rPr>
                <w:i w:val="0"/>
                <w:sz w:val="22"/>
                <w:szCs w:val="22"/>
              </w:rPr>
              <w:t>С</w:t>
            </w:r>
            <w:r w:rsidR="00AF424E" w:rsidRPr="004B24F4">
              <w:rPr>
                <w:i w:val="0"/>
                <w:sz w:val="22"/>
                <w:szCs w:val="22"/>
              </w:rPr>
              <w:t>остояние</w:t>
            </w:r>
            <w:r w:rsidRPr="004B24F4">
              <w:rPr>
                <w:i w:val="0"/>
                <w:sz w:val="22"/>
                <w:szCs w:val="22"/>
              </w:rPr>
              <w:t xml:space="preserve"> на</w:t>
            </w:r>
          </w:p>
          <w:p w:rsidR="00AF424E" w:rsidRPr="004B24F4" w:rsidRDefault="00AF424E" w:rsidP="004B24F4">
            <w:pPr>
              <w:pStyle w:val="afff0"/>
              <w:ind w:hanging="35"/>
              <w:jc w:val="center"/>
              <w:rPr>
                <w:i w:val="0"/>
                <w:sz w:val="22"/>
                <w:szCs w:val="22"/>
              </w:rPr>
            </w:pPr>
            <w:r w:rsidRPr="004B24F4">
              <w:rPr>
                <w:i w:val="0"/>
                <w:sz w:val="22"/>
                <w:szCs w:val="22"/>
              </w:rPr>
              <w:t>20</w:t>
            </w:r>
            <w:r w:rsidR="00E80AFD" w:rsidRPr="004B24F4">
              <w:rPr>
                <w:i w:val="0"/>
                <w:sz w:val="22"/>
                <w:szCs w:val="22"/>
              </w:rPr>
              <w:t>2</w:t>
            </w:r>
            <w:r w:rsidRPr="004B24F4">
              <w:rPr>
                <w:i w:val="0"/>
                <w:sz w:val="22"/>
                <w:szCs w:val="22"/>
              </w:rPr>
              <w:t>3 г.</w:t>
            </w:r>
          </w:p>
        </w:tc>
        <w:tc>
          <w:tcPr>
            <w:tcW w:w="3163" w:type="dxa"/>
            <w:gridSpan w:val="2"/>
            <w:vAlign w:val="center"/>
          </w:tcPr>
          <w:p w:rsidR="00AF424E" w:rsidRPr="004B24F4" w:rsidRDefault="00AF424E" w:rsidP="004B24F4">
            <w:pPr>
              <w:pStyle w:val="afff0"/>
              <w:ind w:firstLine="0"/>
              <w:jc w:val="center"/>
              <w:rPr>
                <w:i w:val="0"/>
                <w:sz w:val="22"/>
                <w:szCs w:val="22"/>
              </w:rPr>
            </w:pPr>
            <w:r w:rsidRPr="004B24F4">
              <w:rPr>
                <w:i w:val="0"/>
                <w:sz w:val="22"/>
                <w:szCs w:val="22"/>
              </w:rPr>
              <w:t>Расчетный срок 20</w:t>
            </w:r>
            <w:r w:rsidR="00E80AFD" w:rsidRPr="004B24F4">
              <w:rPr>
                <w:i w:val="0"/>
                <w:sz w:val="22"/>
                <w:szCs w:val="22"/>
              </w:rPr>
              <w:t>30</w:t>
            </w:r>
            <w:r w:rsidRPr="004B24F4">
              <w:rPr>
                <w:i w:val="0"/>
                <w:sz w:val="22"/>
                <w:szCs w:val="22"/>
              </w:rPr>
              <w:t xml:space="preserve"> г.</w:t>
            </w:r>
          </w:p>
        </w:tc>
      </w:tr>
      <w:tr w:rsidR="00AF424E" w:rsidRPr="0039582B" w:rsidTr="004B24F4">
        <w:trPr>
          <w:trHeight w:val="525"/>
          <w:jc w:val="center"/>
        </w:trPr>
        <w:tc>
          <w:tcPr>
            <w:tcW w:w="648" w:type="dxa"/>
            <w:vMerge/>
            <w:vAlign w:val="center"/>
          </w:tcPr>
          <w:p w:rsidR="00AF424E" w:rsidRPr="004B24F4" w:rsidRDefault="00AF424E" w:rsidP="004B24F4">
            <w:pPr>
              <w:pStyle w:val="afff0"/>
              <w:jc w:val="center"/>
              <w:rPr>
                <w:i w:val="0"/>
                <w:sz w:val="22"/>
                <w:szCs w:val="22"/>
              </w:rPr>
            </w:pPr>
          </w:p>
        </w:tc>
        <w:tc>
          <w:tcPr>
            <w:tcW w:w="2754" w:type="dxa"/>
            <w:vMerge/>
            <w:vAlign w:val="center"/>
          </w:tcPr>
          <w:p w:rsidR="00AF424E" w:rsidRPr="004B24F4" w:rsidRDefault="00AF424E" w:rsidP="004B24F4">
            <w:pPr>
              <w:pStyle w:val="afff0"/>
              <w:jc w:val="center"/>
              <w:rPr>
                <w:i w:val="0"/>
                <w:sz w:val="22"/>
                <w:szCs w:val="22"/>
              </w:rPr>
            </w:pPr>
          </w:p>
        </w:tc>
        <w:tc>
          <w:tcPr>
            <w:tcW w:w="1341" w:type="dxa"/>
            <w:vMerge/>
            <w:vAlign w:val="center"/>
          </w:tcPr>
          <w:p w:rsidR="00AF424E" w:rsidRPr="004B24F4" w:rsidRDefault="00AF424E" w:rsidP="004B24F4">
            <w:pPr>
              <w:pStyle w:val="afff0"/>
              <w:jc w:val="center"/>
              <w:rPr>
                <w:i w:val="0"/>
                <w:sz w:val="22"/>
                <w:szCs w:val="22"/>
              </w:rPr>
            </w:pPr>
          </w:p>
        </w:tc>
        <w:tc>
          <w:tcPr>
            <w:tcW w:w="1581" w:type="dxa"/>
            <w:vMerge/>
            <w:vAlign w:val="center"/>
          </w:tcPr>
          <w:p w:rsidR="00AF424E" w:rsidRPr="004B24F4" w:rsidRDefault="00AF424E" w:rsidP="004B24F4">
            <w:pPr>
              <w:pStyle w:val="afff0"/>
              <w:jc w:val="center"/>
              <w:rPr>
                <w:i w:val="0"/>
                <w:sz w:val="22"/>
                <w:szCs w:val="22"/>
              </w:rPr>
            </w:pPr>
          </w:p>
        </w:tc>
        <w:tc>
          <w:tcPr>
            <w:tcW w:w="1581" w:type="dxa"/>
            <w:vAlign w:val="center"/>
          </w:tcPr>
          <w:p w:rsidR="00AF424E" w:rsidRPr="004B24F4" w:rsidRDefault="00D97DD0" w:rsidP="004B24F4">
            <w:pPr>
              <w:pStyle w:val="afff0"/>
              <w:ind w:firstLine="0"/>
              <w:jc w:val="center"/>
              <w:rPr>
                <w:i w:val="0"/>
                <w:sz w:val="22"/>
                <w:szCs w:val="22"/>
              </w:rPr>
            </w:pPr>
            <w:r w:rsidRPr="004B24F4">
              <w:rPr>
                <w:i w:val="0"/>
                <w:sz w:val="22"/>
                <w:szCs w:val="22"/>
              </w:rPr>
              <w:t>Изменение</w:t>
            </w:r>
          </w:p>
        </w:tc>
        <w:tc>
          <w:tcPr>
            <w:tcW w:w="1582" w:type="dxa"/>
            <w:vAlign w:val="center"/>
          </w:tcPr>
          <w:p w:rsidR="00AF424E" w:rsidRPr="004B24F4" w:rsidRDefault="00AF424E" w:rsidP="004B24F4">
            <w:pPr>
              <w:pStyle w:val="afff0"/>
              <w:ind w:firstLine="0"/>
              <w:jc w:val="center"/>
              <w:rPr>
                <w:i w:val="0"/>
                <w:sz w:val="22"/>
                <w:szCs w:val="22"/>
              </w:rPr>
            </w:pPr>
            <w:r w:rsidRPr="004B24F4">
              <w:rPr>
                <w:i w:val="0"/>
                <w:sz w:val="22"/>
                <w:szCs w:val="22"/>
              </w:rPr>
              <w:t>Итого</w:t>
            </w:r>
          </w:p>
        </w:tc>
      </w:tr>
      <w:tr w:rsidR="00AF424E" w:rsidRPr="0039582B" w:rsidTr="004B24F4">
        <w:trPr>
          <w:trHeight w:val="253"/>
          <w:jc w:val="center"/>
        </w:trPr>
        <w:tc>
          <w:tcPr>
            <w:tcW w:w="648" w:type="dxa"/>
          </w:tcPr>
          <w:p w:rsidR="00AF424E" w:rsidRPr="0039582B" w:rsidRDefault="00AF424E" w:rsidP="00293BB1">
            <w:pPr>
              <w:spacing w:line="276" w:lineRule="auto"/>
              <w:jc w:val="both"/>
              <w:rPr>
                <w:rFonts w:ascii="Times New Roman" w:hAnsi="Times New Roman" w:cs="Times New Roman"/>
                <w:sz w:val="24"/>
                <w:szCs w:val="24"/>
              </w:rPr>
            </w:pPr>
            <w:r w:rsidRPr="0039582B">
              <w:rPr>
                <w:rFonts w:ascii="Times New Roman" w:hAnsi="Times New Roman" w:cs="Times New Roman"/>
                <w:sz w:val="24"/>
                <w:szCs w:val="24"/>
              </w:rPr>
              <w:t>1</w:t>
            </w:r>
          </w:p>
        </w:tc>
        <w:tc>
          <w:tcPr>
            <w:tcW w:w="2754" w:type="dxa"/>
          </w:tcPr>
          <w:p w:rsidR="00AF424E" w:rsidRPr="0039582B" w:rsidRDefault="00AF424E" w:rsidP="00293BB1">
            <w:pPr>
              <w:spacing w:line="276" w:lineRule="auto"/>
              <w:jc w:val="both"/>
              <w:rPr>
                <w:rFonts w:ascii="Times New Roman" w:hAnsi="Times New Roman" w:cs="Times New Roman"/>
                <w:sz w:val="24"/>
                <w:szCs w:val="24"/>
              </w:rPr>
            </w:pPr>
            <w:r w:rsidRPr="0039582B">
              <w:rPr>
                <w:rFonts w:ascii="Times New Roman" w:hAnsi="Times New Roman" w:cs="Times New Roman"/>
                <w:sz w:val="24"/>
                <w:szCs w:val="24"/>
              </w:rPr>
              <w:t>г.</w:t>
            </w:r>
            <w:r w:rsidR="00F56761">
              <w:rPr>
                <w:rFonts w:ascii="Times New Roman" w:hAnsi="Times New Roman" w:cs="Times New Roman"/>
                <w:sz w:val="24"/>
                <w:szCs w:val="24"/>
                <w:lang w:val="ru-RU"/>
              </w:rPr>
              <w:t xml:space="preserve"> </w:t>
            </w:r>
            <w:r w:rsidRPr="0039582B">
              <w:rPr>
                <w:rFonts w:ascii="Times New Roman" w:hAnsi="Times New Roman" w:cs="Times New Roman"/>
                <w:sz w:val="24"/>
                <w:szCs w:val="24"/>
              </w:rPr>
              <w:t>Кирсанов</w:t>
            </w:r>
          </w:p>
        </w:tc>
        <w:tc>
          <w:tcPr>
            <w:tcW w:w="1341" w:type="dxa"/>
          </w:tcPr>
          <w:p w:rsidR="00AF424E" w:rsidRPr="0039582B" w:rsidRDefault="00AF424E" w:rsidP="00293BB1">
            <w:pPr>
              <w:spacing w:line="276" w:lineRule="auto"/>
              <w:jc w:val="both"/>
              <w:rPr>
                <w:rFonts w:ascii="Times New Roman" w:hAnsi="Times New Roman" w:cs="Times New Roman"/>
                <w:sz w:val="24"/>
                <w:szCs w:val="24"/>
              </w:rPr>
            </w:pPr>
            <w:r w:rsidRPr="0039582B">
              <w:rPr>
                <w:rFonts w:ascii="Times New Roman" w:hAnsi="Times New Roman" w:cs="Times New Roman"/>
                <w:sz w:val="24"/>
                <w:szCs w:val="24"/>
              </w:rPr>
              <w:t>6</w:t>
            </w:r>
          </w:p>
        </w:tc>
        <w:tc>
          <w:tcPr>
            <w:tcW w:w="1581" w:type="dxa"/>
          </w:tcPr>
          <w:p w:rsidR="00AF424E" w:rsidRPr="00826312" w:rsidRDefault="00167624" w:rsidP="00293BB1">
            <w:pPr>
              <w:spacing w:line="276" w:lineRule="auto"/>
              <w:jc w:val="both"/>
              <w:rPr>
                <w:rFonts w:ascii="Times New Roman" w:hAnsi="Times New Roman" w:cs="Times New Roman"/>
                <w:sz w:val="24"/>
                <w:szCs w:val="24"/>
                <w:highlight w:val="yellow"/>
                <w:lang w:val="ru-RU"/>
              </w:rPr>
            </w:pPr>
            <w:r w:rsidRPr="000D3760">
              <w:rPr>
                <w:rFonts w:ascii="Times New Roman" w:hAnsi="Times New Roman" w:cs="Times New Roman"/>
                <w:sz w:val="24"/>
                <w:szCs w:val="24"/>
                <w:lang w:val="ru-RU"/>
              </w:rPr>
              <w:t>15982</w:t>
            </w:r>
          </w:p>
        </w:tc>
        <w:tc>
          <w:tcPr>
            <w:tcW w:w="1581" w:type="dxa"/>
          </w:tcPr>
          <w:p w:rsidR="00AF424E" w:rsidRPr="00206FC8" w:rsidRDefault="00206FC8" w:rsidP="00167624">
            <w:pPr>
              <w:spacing w:line="276" w:lineRule="auto"/>
              <w:jc w:val="both"/>
              <w:rPr>
                <w:rFonts w:ascii="Times New Roman" w:hAnsi="Times New Roman" w:cs="Times New Roman"/>
                <w:sz w:val="24"/>
                <w:szCs w:val="24"/>
                <w:lang w:val="ru-RU"/>
              </w:rPr>
            </w:pPr>
            <w:r w:rsidRPr="00206FC8">
              <w:rPr>
                <w:rFonts w:ascii="Times New Roman" w:hAnsi="Times New Roman" w:cs="Times New Roman"/>
                <w:sz w:val="24"/>
                <w:szCs w:val="24"/>
                <w:lang w:val="ru-RU"/>
              </w:rPr>
              <w:t>-</w:t>
            </w:r>
            <w:r w:rsidR="00167624">
              <w:rPr>
                <w:rFonts w:ascii="Times New Roman" w:hAnsi="Times New Roman" w:cs="Times New Roman"/>
                <w:sz w:val="24"/>
                <w:szCs w:val="24"/>
                <w:lang w:val="ru-RU"/>
              </w:rPr>
              <w:t>229</w:t>
            </w:r>
          </w:p>
        </w:tc>
        <w:tc>
          <w:tcPr>
            <w:tcW w:w="1582" w:type="dxa"/>
          </w:tcPr>
          <w:p w:rsidR="00AF424E" w:rsidRPr="00206FC8" w:rsidRDefault="00206FC8" w:rsidP="00293BB1">
            <w:pPr>
              <w:spacing w:line="276" w:lineRule="auto"/>
              <w:jc w:val="both"/>
              <w:rPr>
                <w:rFonts w:ascii="Times New Roman" w:hAnsi="Times New Roman" w:cs="Times New Roman"/>
                <w:sz w:val="24"/>
                <w:szCs w:val="24"/>
                <w:lang w:val="ru-RU"/>
              </w:rPr>
            </w:pPr>
            <w:r w:rsidRPr="00206FC8">
              <w:rPr>
                <w:rFonts w:ascii="Times New Roman" w:hAnsi="Times New Roman" w:cs="Times New Roman"/>
                <w:sz w:val="24"/>
                <w:szCs w:val="24"/>
                <w:lang w:val="ru-RU"/>
              </w:rPr>
              <w:t>15753</w:t>
            </w:r>
          </w:p>
        </w:tc>
      </w:tr>
      <w:tr w:rsidR="00AF424E" w:rsidRPr="0039582B" w:rsidTr="004B24F4">
        <w:trPr>
          <w:trHeight w:val="154"/>
          <w:jc w:val="center"/>
        </w:trPr>
        <w:tc>
          <w:tcPr>
            <w:tcW w:w="3402" w:type="dxa"/>
            <w:gridSpan w:val="2"/>
          </w:tcPr>
          <w:p w:rsidR="00AF424E" w:rsidRPr="004B24F4" w:rsidRDefault="00AF424E" w:rsidP="00293BB1">
            <w:pPr>
              <w:spacing w:line="276" w:lineRule="auto"/>
              <w:jc w:val="both"/>
              <w:rPr>
                <w:rFonts w:ascii="Times New Roman" w:hAnsi="Times New Roman" w:cs="Times New Roman"/>
                <w:sz w:val="24"/>
                <w:szCs w:val="24"/>
              </w:rPr>
            </w:pPr>
            <w:r w:rsidRPr="004B24F4">
              <w:rPr>
                <w:rFonts w:ascii="Times New Roman" w:hAnsi="Times New Roman" w:cs="Times New Roman"/>
                <w:sz w:val="24"/>
                <w:szCs w:val="24"/>
              </w:rPr>
              <w:t>Всего по городу</w:t>
            </w:r>
          </w:p>
        </w:tc>
        <w:tc>
          <w:tcPr>
            <w:tcW w:w="1341" w:type="dxa"/>
          </w:tcPr>
          <w:p w:rsidR="00AF424E" w:rsidRPr="004B24F4" w:rsidRDefault="00AF424E" w:rsidP="00293BB1">
            <w:pPr>
              <w:spacing w:line="276" w:lineRule="auto"/>
              <w:jc w:val="both"/>
              <w:rPr>
                <w:rFonts w:ascii="Times New Roman" w:hAnsi="Times New Roman" w:cs="Times New Roman"/>
                <w:sz w:val="24"/>
                <w:szCs w:val="24"/>
              </w:rPr>
            </w:pPr>
            <w:r w:rsidRPr="004B24F4">
              <w:rPr>
                <w:rFonts w:ascii="Times New Roman" w:hAnsi="Times New Roman" w:cs="Times New Roman"/>
                <w:sz w:val="24"/>
                <w:szCs w:val="24"/>
              </w:rPr>
              <w:t>6</w:t>
            </w:r>
          </w:p>
        </w:tc>
        <w:tc>
          <w:tcPr>
            <w:tcW w:w="1581" w:type="dxa"/>
          </w:tcPr>
          <w:p w:rsidR="00AF424E" w:rsidRPr="00826312" w:rsidRDefault="00167624" w:rsidP="00293BB1">
            <w:pPr>
              <w:spacing w:line="276" w:lineRule="auto"/>
              <w:jc w:val="both"/>
              <w:rPr>
                <w:rFonts w:ascii="Times New Roman" w:hAnsi="Times New Roman" w:cs="Times New Roman"/>
                <w:sz w:val="24"/>
                <w:szCs w:val="24"/>
                <w:highlight w:val="yellow"/>
                <w:lang w:val="ru-RU"/>
              </w:rPr>
            </w:pPr>
            <w:r w:rsidRPr="000D3760">
              <w:rPr>
                <w:rFonts w:ascii="Times New Roman" w:hAnsi="Times New Roman" w:cs="Times New Roman"/>
                <w:sz w:val="24"/>
                <w:szCs w:val="24"/>
                <w:lang w:val="ru-RU"/>
              </w:rPr>
              <w:t>15982</w:t>
            </w:r>
          </w:p>
        </w:tc>
        <w:tc>
          <w:tcPr>
            <w:tcW w:w="1581" w:type="dxa"/>
          </w:tcPr>
          <w:p w:rsidR="00AF424E" w:rsidRPr="004B24F4" w:rsidRDefault="00206FC8" w:rsidP="00167624">
            <w:pPr>
              <w:spacing w:line="276" w:lineRule="auto"/>
              <w:jc w:val="both"/>
              <w:rPr>
                <w:rFonts w:ascii="Times New Roman" w:hAnsi="Times New Roman" w:cs="Times New Roman"/>
                <w:sz w:val="24"/>
                <w:szCs w:val="24"/>
                <w:lang w:val="ru-RU"/>
              </w:rPr>
            </w:pPr>
            <w:r w:rsidRPr="004B24F4">
              <w:rPr>
                <w:rFonts w:ascii="Times New Roman" w:hAnsi="Times New Roman" w:cs="Times New Roman"/>
                <w:sz w:val="24"/>
                <w:szCs w:val="24"/>
                <w:lang w:val="ru-RU"/>
              </w:rPr>
              <w:t>-</w:t>
            </w:r>
            <w:r w:rsidR="00167624" w:rsidRPr="004B24F4">
              <w:rPr>
                <w:rFonts w:ascii="Times New Roman" w:hAnsi="Times New Roman" w:cs="Times New Roman"/>
                <w:sz w:val="24"/>
                <w:szCs w:val="24"/>
                <w:lang w:val="ru-RU"/>
              </w:rPr>
              <w:t>229</w:t>
            </w:r>
          </w:p>
        </w:tc>
        <w:tc>
          <w:tcPr>
            <w:tcW w:w="1582" w:type="dxa"/>
          </w:tcPr>
          <w:p w:rsidR="00AF424E" w:rsidRPr="004B24F4" w:rsidRDefault="00206FC8" w:rsidP="00293BB1">
            <w:pPr>
              <w:spacing w:line="276" w:lineRule="auto"/>
              <w:jc w:val="both"/>
              <w:rPr>
                <w:rFonts w:ascii="Times New Roman" w:hAnsi="Times New Roman" w:cs="Times New Roman"/>
                <w:sz w:val="24"/>
                <w:szCs w:val="24"/>
                <w:lang w:val="ru-RU"/>
              </w:rPr>
            </w:pPr>
            <w:r w:rsidRPr="004B24F4">
              <w:rPr>
                <w:rFonts w:ascii="Times New Roman" w:hAnsi="Times New Roman" w:cs="Times New Roman"/>
                <w:sz w:val="24"/>
                <w:szCs w:val="24"/>
                <w:lang w:val="ru-RU"/>
              </w:rPr>
              <w:t>15753</w:t>
            </w:r>
          </w:p>
        </w:tc>
      </w:tr>
    </w:tbl>
    <w:p w:rsidR="00AF424E" w:rsidRPr="00AB62C4" w:rsidRDefault="00AF424E">
      <w:pPr>
        <w:pStyle w:val="a4"/>
        <w:spacing w:line="360" w:lineRule="auto"/>
        <w:ind w:right="107"/>
        <w:jc w:val="both"/>
        <w:rPr>
          <w:rFonts w:cs="Times New Roman"/>
          <w:lang w:val="ru-RU"/>
        </w:rPr>
      </w:pPr>
    </w:p>
    <w:p w:rsidR="00AF424E" w:rsidRPr="00D402E9" w:rsidRDefault="008E3E11" w:rsidP="0079428F">
      <w:pPr>
        <w:pStyle w:val="a4"/>
        <w:spacing w:line="360" w:lineRule="auto"/>
        <w:ind w:right="109"/>
        <w:jc w:val="both"/>
        <w:rPr>
          <w:lang w:val="ru-RU"/>
        </w:rPr>
      </w:pPr>
      <w:r w:rsidRPr="00AB62C4">
        <w:rPr>
          <w:rFonts w:cs="Times New Roman"/>
          <w:spacing w:val="-1"/>
          <w:lang w:val="ru-RU"/>
        </w:rPr>
        <w:t>На</w:t>
      </w:r>
      <w:r w:rsidRPr="00AB62C4">
        <w:rPr>
          <w:rFonts w:cs="Times New Roman"/>
          <w:spacing w:val="23"/>
          <w:lang w:val="ru-RU"/>
        </w:rPr>
        <w:t xml:space="preserve"> </w:t>
      </w:r>
      <w:r w:rsidRPr="00AB62C4">
        <w:rPr>
          <w:rFonts w:cs="Times New Roman"/>
          <w:spacing w:val="-1"/>
          <w:lang w:val="ru-RU"/>
        </w:rPr>
        <w:t>основании</w:t>
      </w:r>
      <w:r w:rsidRPr="00AB62C4">
        <w:rPr>
          <w:rFonts w:cs="Times New Roman"/>
          <w:spacing w:val="21"/>
          <w:lang w:val="ru-RU"/>
        </w:rPr>
        <w:t xml:space="preserve"> </w:t>
      </w:r>
      <w:r w:rsidRPr="00AB62C4">
        <w:rPr>
          <w:rFonts w:cs="Times New Roman"/>
          <w:spacing w:val="-1"/>
          <w:lang w:val="ru-RU"/>
        </w:rPr>
        <w:t>представленных</w:t>
      </w:r>
      <w:r w:rsidRPr="00AB62C4">
        <w:rPr>
          <w:rFonts w:cs="Times New Roman"/>
          <w:spacing w:val="23"/>
          <w:lang w:val="ru-RU"/>
        </w:rPr>
        <w:t xml:space="preserve"> </w:t>
      </w:r>
      <w:r w:rsidRPr="00AB62C4">
        <w:rPr>
          <w:rFonts w:cs="Times New Roman"/>
          <w:lang w:val="ru-RU"/>
        </w:rPr>
        <w:t>в</w:t>
      </w:r>
      <w:r w:rsidRPr="00AB62C4">
        <w:rPr>
          <w:rFonts w:cs="Times New Roman"/>
          <w:spacing w:val="22"/>
          <w:lang w:val="ru-RU"/>
        </w:rPr>
        <w:t xml:space="preserve"> </w:t>
      </w:r>
      <w:r w:rsidRPr="00F56761">
        <w:rPr>
          <w:rFonts w:cs="Times New Roman"/>
          <w:spacing w:val="-1"/>
          <w:lang w:val="ru-RU"/>
        </w:rPr>
        <w:t>таблице</w:t>
      </w:r>
      <w:r w:rsidRPr="00F56761">
        <w:rPr>
          <w:rFonts w:cs="Times New Roman"/>
          <w:spacing w:val="23"/>
          <w:lang w:val="ru-RU"/>
        </w:rPr>
        <w:t xml:space="preserve"> </w:t>
      </w:r>
      <w:r w:rsidR="00F56761" w:rsidRPr="00F56761">
        <w:rPr>
          <w:rFonts w:cs="Times New Roman"/>
          <w:spacing w:val="23"/>
          <w:lang w:val="ru-RU"/>
        </w:rPr>
        <w:t>1.</w:t>
      </w:r>
      <w:r w:rsidR="00E80AFD">
        <w:rPr>
          <w:rFonts w:cs="Times New Roman"/>
          <w:lang w:val="ru-RU"/>
        </w:rPr>
        <w:t>3</w:t>
      </w:r>
      <w:r w:rsidRPr="00AB62C4">
        <w:rPr>
          <w:rFonts w:cs="Times New Roman"/>
          <w:spacing w:val="25"/>
          <w:lang w:val="ru-RU"/>
        </w:rPr>
        <w:t xml:space="preserve"> </w:t>
      </w:r>
      <w:r w:rsidRPr="00AB62C4">
        <w:rPr>
          <w:rFonts w:cs="Times New Roman"/>
          <w:spacing w:val="-2"/>
          <w:lang w:val="ru-RU"/>
        </w:rPr>
        <w:t>данных</w:t>
      </w:r>
      <w:r w:rsidRPr="00AB62C4">
        <w:rPr>
          <w:rFonts w:cs="Times New Roman"/>
          <w:spacing w:val="21"/>
          <w:lang w:val="ru-RU"/>
        </w:rPr>
        <w:t xml:space="preserve"> </w:t>
      </w:r>
      <w:r w:rsidRPr="00AB62C4">
        <w:rPr>
          <w:rFonts w:cs="Times New Roman"/>
          <w:lang w:val="ru-RU"/>
        </w:rPr>
        <w:t>по</w:t>
      </w:r>
      <w:r w:rsidRPr="00AB62C4">
        <w:rPr>
          <w:rFonts w:cs="Times New Roman"/>
          <w:spacing w:val="23"/>
          <w:lang w:val="ru-RU"/>
        </w:rPr>
        <w:t xml:space="preserve"> </w:t>
      </w:r>
      <w:r w:rsidRPr="00AB62C4">
        <w:rPr>
          <w:rFonts w:cs="Times New Roman"/>
          <w:spacing w:val="-1"/>
          <w:lang w:val="ru-RU"/>
        </w:rPr>
        <w:t>перспективной</w:t>
      </w:r>
      <w:r w:rsidRPr="00AB62C4">
        <w:rPr>
          <w:rFonts w:cs="Times New Roman"/>
          <w:spacing w:val="39"/>
          <w:lang w:val="ru-RU"/>
        </w:rPr>
        <w:t xml:space="preserve"> </w:t>
      </w:r>
      <w:r w:rsidRPr="00AB62C4">
        <w:rPr>
          <w:rFonts w:cs="Times New Roman"/>
          <w:spacing w:val="-1"/>
          <w:lang w:val="ru-RU"/>
        </w:rPr>
        <w:t>численности</w:t>
      </w:r>
      <w:r w:rsidRPr="00AB62C4">
        <w:rPr>
          <w:rFonts w:cs="Times New Roman"/>
          <w:spacing w:val="47"/>
          <w:lang w:val="ru-RU"/>
        </w:rPr>
        <w:t xml:space="preserve"> </w:t>
      </w:r>
      <w:r w:rsidRPr="00AB62C4">
        <w:rPr>
          <w:rFonts w:cs="Times New Roman"/>
          <w:spacing w:val="-1"/>
          <w:lang w:val="ru-RU"/>
        </w:rPr>
        <w:t>населения</w:t>
      </w:r>
      <w:r w:rsidRPr="00AB62C4">
        <w:rPr>
          <w:rFonts w:cs="Times New Roman"/>
          <w:spacing w:val="46"/>
          <w:lang w:val="ru-RU"/>
        </w:rPr>
        <w:t xml:space="preserve"> </w:t>
      </w:r>
      <w:r w:rsidRPr="00AB62C4">
        <w:rPr>
          <w:rFonts w:cs="Times New Roman"/>
          <w:lang w:val="ru-RU"/>
        </w:rPr>
        <w:t>в</w:t>
      </w:r>
      <w:r w:rsidRPr="00AB62C4">
        <w:rPr>
          <w:rFonts w:cs="Times New Roman"/>
          <w:spacing w:val="46"/>
          <w:lang w:val="ru-RU"/>
        </w:rPr>
        <w:t xml:space="preserve"> </w:t>
      </w:r>
      <w:r w:rsidRPr="00AB62C4">
        <w:rPr>
          <w:rFonts w:cs="Times New Roman"/>
          <w:spacing w:val="-1"/>
          <w:lang w:val="ru-RU"/>
        </w:rPr>
        <w:t>соответствии</w:t>
      </w:r>
      <w:r w:rsidRPr="00AB62C4">
        <w:rPr>
          <w:rFonts w:cs="Times New Roman"/>
          <w:spacing w:val="47"/>
          <w:lang w:val="ru-RU"/>
        </w:rPr>
        <w:t xml:space="preserve"> </w:t>
      </w:r>
      <w:r w:rsidRPr="00AB62C4">
        <w:rPr>
          <w:rFonts w:cs="Times New Roman"/>
          <w:spacing w:val="-2"/>
          <w:lang w:val="ru-RU"/>
        </w:rPr>
        <w:t>со</w:t>
      </w:r>
      <w:r w:rsidRPr="00AB62C4">
        <w:rPr>
          <w:rFonts w:cs="Times New Roman"/>
          <w:spacing w:val="47"/>
          <w:lang w:val="ru-RU"/>
        </w:rPr>
        <w:t xml:space="preserve"> </w:t>
      </w:r>
      <w:r w:rsidRPr="00AB62C4">
        <w:rPr>
          <w:rFonts w:cs="Times New Roman"/>
          <w:spacing w:val="-1"/>
          <w:lang w:val="ru-RU"/>
        </w:rPr>
        <w:t>СНиП</w:t>
      </w:r>
      <w:r w:rsidRPr="00AB62C4">
        <w:rPr>
          <w:rFonts w:cs="Times New Roman"/>
          <w:spacing w:val="43"/>
          <w:lang w:val="ru-RU"/>
        </w:rPr>
        <w:t xml:space="preserve"> </w:t>
      </w:r>
      <w:r w:rsidRPr="00AB62C4">
        <w:rPr>
          <w:rFonts w:cs="Times New Roman"/>
          <w:spacing w:val="-1"/>
          <w:lang w:val="ru-RU"/>
        </w:rPr>
        <w:t>2.04.01-85*</w:t>
      </w:r>
      <w:r w:rsidRPr="00AB62C4">
        <w:rPr>
          <w:rFonts w:cs="Times New Roman"/>
          <w:spacing w:val="47"/>
          <w:lang w:val="ru-RU"/>
        </w:rPr>
        <w:t xml:space="preserve"> </w:t>
      </w:r>
      <w:r w:rsidRPr="00AB62C4">
        <w:rPr>
          <w:rFonts w:cs="Times New Roman"/>
          <w:spacing w:val="-1"/>
          <w:lang w:val="ru-RU"/>
        </w:rPr>
        <w:t>«Внутренний</w:t>
      </w:r>
      <w:r w:rsidRPr="00AB62C4">
        <w:rPr>
          <w:rFonts w:cs="Times New Roman"/>
          <w:spacing w:val="29"/>
          <w:lang w:val="ru-RU"/>
        </w:rPr>
        <w:t xml:space="preserve"> </w:t>
      </w:r>
      <w:r w:rsidRPr="00AB62C4">
        <w:rPr>
          <w:rFonts w:cs="Times New Roman"/>
          <w:spacing w:val="-1"/>
          <w:lang w:val="ru-RU"/>
        </w:rPr>
        <w:t>водопровод</w:t>
      </w:r>
      <w:r w:rsidRPr="00AB62C4">
        <w:rPr>
          <w:rFonts w:cs="Times New Roman"/>
          <w:spacing w:val="35"/>
          <w:lang w:val="ru-RU"/>
        </w:rPr>
        <w:t xml:space="preserve"> </w:t>
      </w:r>
      <w:r w:rsidRPr="00AB62C4">
        <w:rPr>
          <w:rFonts w:cs="Times New Roman"/>
          <w:lang w:val="ru-RU"/>
        </w:rPr>
        <w:t>и</w:t>
      </w:r>
      <w:r w:rsidRPr="00AB62C4">
        <w:rPr>
          <w:rFonts w:cs="Times New Roman"/>
          <w:spacing w:val="37"/>
          <w:lang w:val="ru-RU"/>
        </w:rPr>
        <w:t xml:space="preserve"> </w:t>
      </w:r>
      <w:r w:rsidRPr="00AB62C4">
        <w:rPr>
          <w:rFonts w:cs="Times New Roman"/>
          <w:spacing w:val="-1"/>
          <w:lang w:val="ru-RU"/>
        </w:rPr>
        <w:t>канализация</w:t>
      </w:r>
      <w:r w:rsidRPr="00AB62C4">
        <w:rPr>
          <w:rFonts w:cs="Times New Roman"/>
          <w:spacing w:val="37"/>
          <w:lang w:val="ru-RU"/>
        </w:rPr>
        <w:t xml:space="preserve"> </w:t>
      </w:r>
      <w:r w:rsidRPr="00AB62C4">
        <w:rPr>
          <w:rFonts w:cs="Times New Roman"/>
          <w:spacing w:val="-1"/>
          <w:lang w:val="ru-RU"/>
        </w:rPr>
        <w:t>зданий»</w:t>
      </w:r>
      <w:r w:rsidRPr="00AB62C4">
        <w:rPr>
          <w:rFonts w:cs="Times New Roman"/>
          <w:spacing w:val="35"/>
          <w:lang w:val="ru-RU"/>
        </w:rPr>
        <w:t xml:space="preserve"> </w:t>
      </w:r>
      <w:r w:rsidRPr="00AB62C4">
        <w:rPr>
          <w:rFonts w:cs="Times New Roman"/>
          <w:spacing w:val="-1"/>
          <w:lang w:val="ru-RU"/>
        </w:rPr>
        <w:t>определены</w:t>
      </w:r>
      <w:r w:rsidRPr="00AB62C4">
        <w:rPr>
          <w:rFonts w:cs="Times New Roman"/>
          <w:spacing w:val="34"/>
          <w:lang w:val="ru-RU"/>
        </w:rPr>
        <w:t xml:space="preserve"> </w:t>
      </w:r>
      <w:r w:rsidRPr="00AB62C4">
        <w:rPr>
          <w:rFonts w:cs="Times New Roman"/>
          <w:spacing w:val="-1"/>
          <w:lang w:val="ru-RU"/>
        </w:rPr>
        <w:t>перспективные</w:t>
      </w:r>
      <w:r w:rsidRPr="00AB62C4">
        <w:rPr>
          <w:rFonts w:cs="Times New Roman"/>
          <w:spacing w:val="34"/>
          <w:lang w:val="ru-RU"/>
        </w:rPr>
        <w:t xml:space="preserve"> </w:t>
      </w:r>
      <w:r w:rsidRPr="00AB62C4">
        <w:rPr>
          <w:rFonts w:cs="Times New Roman"/>
          <w:spacing w:val="-1"/>
          <w:lang w:val="ru-RU"/>
        </w:rPr>
        <w:t>нагрузки</w:t>
      </w:r>
      <w:r w:rsidRPr="00AB62C4">
        <w:rPr>
          <w:rFonts w:cs="Times New Roman"/>
          <w:spacing w:val="37"/>
          <w:lang w:val="ru-RU"/>
        </w:rPr>
        <w:t xml:space="preserve"> </w:t>
      </w:r>
      <w:r w:rsidRPr="00AB62C4">
        <w:rPr>
          <w:rFonts w:cs="Times New Roman"/>
          <w:spacing w:val="-1"/>
          <w:lang w:val="ru-RU"/>
        </w:rPr>
        <w:t>водоснабжения</w:t>
      </w:r>
      <w:r w:rsidRPr="00AB62C4">
        <w:rPr>
          <w:rFonts w:cs="Times New Roman"/>
          <w:lang w:val="ru-RU"/>
        </w:rPr>
        <w:t xml:space="preserve"> и </w:t>
      </w:r>
      <w:r w:rsidRPr="00AB62C4">
        <w:rPr>
          <w:rFonts w:cs="Times New Roman"/>
          <w:spacing w:val="-1"/>
          <w:lang w:val="ru-RU"/>
        </w:rPr>
        <w:t>водоотведения.</w:t>
      </w:r>
    </w:p>
    <w:p w:rsidR="00AF424E" w:rsidRDefault="00AF424E" w:rsidP="00C2505E">
      <w:pPr>
        <w:spacing w:line="276" w:lineRule="auto"/>
        <w:jc w:val="right"/>
        <w:rPr>
          <w:rFonts w:ascii="Times New Roman" w:hAnsi="Times New Roman" w:cs="Times New Roman"/>
          <w:sz w:val="28"/>
          <w:szCs w:val="28"/>
          <w:lang w:val="ru-RU"/>
        </w:rPr>
      </w:pPr>
      <w:r w:rsidRPr="00E80AFD">
        <w:rPr>
          <w:rFonts w:ascii="Times New Roman" w:hAnsi="Times New Roman" w:cs="Times New Roman"/>
          <w:sz w:val="28"/>
          <w:szCs w:val="28"/>
          <w:lang w:val="ru-RU"/>
        </w:rPr>
        <w:t xml:space="preserve">Таблица </w:t>
      </w:r>
      <w:r w:rsidR="00F56761" w:rsidRPr="00C2505E">
        <w:rPr>
          <w:rFonts w:ascii="Times New Roman" w:hAnsi="Times New Roman" w:cs="Times New Roman"/>
          <w:sz w:val="28"/>
          <w:szCs w:val="28"/>
          <w:lang w:val="ru-RU"/>
        </w:rPr>
        <w:t>1.</w:t>
      </w:r>
      <w:r w:rsidR="00E80AFD" w:rsidRPr="00E80AFD">
        <w:rPr>
          <w:rFonts w:ascii="Times New Roman" w:hAnsi="Times New Roman" w:cs="Times New Roman"/>
          <w:sz w:val="28"/>
          <w:szCs w:val="28"/>
          <w:lang w:val="ru-RU"/>
        </w:rPr>
        <w:t>4</w:t>
      </w:r>
    </w:p>
    <w:tbl>
      <w:tblPr>
        <w:tblW w:w="9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574"/>
        <w:gridCol w:w="1611"/>
        <w:gridCol w:w="1611"/>
        <w:gridCol w:w="1611"/>
        <w:gridCol w:w="1612"/>
      </w:tblGrid>
      <w:tr w:rsidR="00293BB1" w:rsidRPr="006125B6" w:rsidTr="0054785E">
        <w:trPr>
          <w:trHeight w:val="504"/>
        </w:trPr>
        <w:tc>
          <w:tcPr>
            <w:tcW w:w="648" w:type="dxa"/>
          </w:tcPr>
          <w:p w:rsidR="00293BB1" w:rsidRPr="006125B6" w:rsidRDefault="00293BB1" w:rsidP="00293BB1">
            <w:pPr>
              <w:jc w:val="center"/>
              <w:rPr>
                <w:rFonts w:ascii="Times New Roman" w:hAnsi="Times New Roman" w:cs="Times New Roman"/>
                <w:lang w:val="ru-RU"/>
              </w:rPr>
            </w:pPr>
            <w:r w:rsidRPr="006125B6">
              <w:rPr>
                <w:rFonts w:ascii="Times New Roman" w:hAnsi="Times New Roman" w:cs="Times New Roman"/>
                <w:lang w:val="ru-RU"/>
              </w:rPr>
              <w:t>№</w:t>
            </w:r>
          </w:p>
        </w:tc>
        <w:tc>
          <w:tcPr>
            <w:tcW w:w="2574" w:type="dxa"/>
          </w:tcPr>
          <w:p w:rsidR="00293BB1" w:rsidRPr="006125B6" w:rsidRDefault="00293BB1" w:rsidP="00293BB1">
            <w:pPr>
              <w:jc w:val="center"/>
              <w:rPr>
                <w:rFonts w:ascii="Times New Roman" w:hAnsi="Times New Roman" w:cs="Times New Roman"/>
                <w:lang w:val="ru-RU"/>
              </w:rPr>
            </w:pPr>
            <w:r w:rsidRPr="006125B6">
              <w:rPr>
                <w:rFonts w:ascii="Times New Roman" w:hAnsi="Times New Roman" w:cs="Times New Roman"/>
                <w:lang w:val="ru-RU"/>
              </w:rPr>
              <w:t>Показатели</w:t>
            </w:r>
          </w:p>
        </w:tc>
        <w:tc>
          <w:tcPr>
            <w:tcW w:w="1611" w:type="dxa"/>
          </w:tcPr>
          <w:p w:rsidR="00293BB1" w:rsidRPr="006125B6" w:rsidRDefault="00293BB1" w:rsidP="00293BB1">
            <w:pPr>
              <w:jc w:val="center"/>
              <w:rPr>
                <w:rFonts w:ascii="Times New Roman" w:hAnsi="Times New Roman" w:cs="Times New Roman"/>
                <w:lang w:val="ru-RU"/>
              </w:rPr>
            </w:pPr>
            <w:r w:rsidRPr="006125B6">
              <w:rPr>
                <w:rFonts w:ascii="Times New Roman" w:hAnsi="Times New Roman" w:cs="Times New Roman"/>
                <w:lang w:val="ru-RU"/>
              </w:rPr>
              <w:t>Еденица измерения</w:t>
            </w:r>
          </w:p>
        </w:tc>
        <w:tc>
          <w:tcPr>
            <w:tcW w:w="1611" w:type="dxa"/>
          </w:tcPr>
          <w:p w:rsidR="00293BB1" w:rsidRPr="006125B6" w:rsidRDefault="004A410F" w:rsidP="00293BB1">
            <w:pPr>
              <w:jc w:val="center"/>
              <w:rPr>
                <w:rFonts w:ascii="Times New Roman" w:hAnsi="Times New Roman" w:cs="Times New Roman"/>
                <w:lang w:val="ru-RU"/>
              </w:rPr>
            </w:pPr>
            <w:r w:rsidRPr="006125B6">
              <w:rPr>
                <w:rFonts w:ascii="Times New Roman" w:hAnsi="Times New Roman" w:cs="Times New Roman"/>
                <w:lang w:val="ru-RU"/>
              </w:rPr>
              <w:t>С</w:t>
            </w:r>
            <w:r w:rsidR="00293BB1" w:rsidRPr="006125B6">
              <w:rPr>
                <w:rFonts w:ascii="Times New Roman" w:hAnsi="Times New Roman" w:cs="Times New Roman"/>
                <w:lang w:val="ru-RU"/>
              </w:rPr>
              <w:t xml:space="preserve">остояние на </w:t>
            </w:r>
            <w:smartTag w:uri="urn:schemas-microsoft-com:office:smarttags" w:element="metricconverter">
              <w:smartTagPr>
                <w:attr w:name="ProductID" w:val="2013 г"/>
              </w:smartTagPr>
              <w:r w:rsidR="00293BB1" w:rsidRPr="006125B6">
                <w:rPr>
                  <w:rFonts w:ascii="Times New Roman" w:hAnsi="Times New Roman" w:cs="Times New Roman"/>
                  <w:lang w:val="ru-RU"/>
                </w:rPr>
                <w:t>2013 г</w:t>
              </w:r>
            </w:smartTag>
            <w:r w:rsidR="00293BB1" w:rsidRPr="006125B6">
              <w:rPr>
                <w:rFonts w:ascii="Times New Roman" w:hAnsi="Times New Roman" w:cs="Times New Roman"/>
                <w:lang w:val="ru-RU"/>
              </w:rPr>
              <w:t>.</w:t>
            </w:r>
          </w:p>
        </w:tc>
        <w:tc>
          <w:tcPr>
            <w:tcW w:w="1611" w:type="dxa"/>
          </w:tcPr>
          <w:p w:rsidR="00293BB1" w:rsidRPr="006125B6" w:rsidRDefault="00293BB1" w:rsidP="00167624">
            <w:pPr>
              <w:jc w:val="center"/>
              <w:rPr>
                <w:rFonts w:ascii="Times New Roman" w:hAnsi="Times New Roman" w:cs="Times New Roman"/>
                <w:lang w:val="ru-RU"/>
              </w:rPr>
            </w:pPr>
            <w:r w:rsidRPr="006125B6">
              <w:rPr>
                <w:rFonts w:ascii="Times New Roman" w:hAnsi="Times New Roman" w:cs="Times New Roman"/>
                <w:lang w:val="ru-RU"/>
              </w:rPr>
              <w:t>1 этап 20</w:t>
            </w:r>
            <w:r w:rsidR="00167624" w:rsidRPr="006125B6">
              <w:rPr>
                <w:rFonts w:ascii="Times New Roman" w:hAnsi="Times New Roman" w:cs="Times New Roman"/>
                <w:lang w:val="ru-RU"/>
              </w:rPr>
              <w:t>23 г.</w:t>
            </w:r>
          </w:p>
        </w:tc>
        <w:tc>
          <w:tcPr>
            <w:tcW w:w="1612" w:type="dxa"/>
          </w:tcPr>
          <w:p w:rsidR="00293BB1" w:rsidRPr="006125B6" w:rsidRDefault="00293BB1" w:rsidP="00167624">
            <w:pPr>
              <w:jc w:val="center"/>
              <w:rPr>
                <w:rFonts w:ascii="Times New Roman" w:hAnsi="Times New Roman" w:cs="Times New Roman"/>
                <w:lang w:val="ru-RU"/>
              </w:rPr>
            </w:pPr>
            <w:r w:rsidRPr="006125B6">
              <w:rPr>
                <w:rFonts w:ascii="Times New Roman" w:hAnsi="Times New Roman" w:cs="Times New Roman"/>
                <w:lang w:val="ru-RU"/>
              </w:rPr>
              <w:t>Расчетный срок 20</w:t>
            </w:r>
            <w:r w:rsidR="00167624" w:rsidRPr="006125B6">
              <w:rPr>
                <w:rFonts w:ascii="Times New Roman" w:hAnsi="Times New Roman" w:cs="Times New Roman"/>
                <w:lang w:val="ru-RU"/>
              </w:rPr>
              <w:t>30</w:t>
            </w:r>
            <w:r w:rsidRPr="006125B6">
              <w:rPr>
                <w:rFonts w:ascii="Times New Roman" w:hAnsi="Times New Roman" w:cs="Times New Roman"/>
                <w:lang w:val="ru-RU"/>
              </w:rPr>
              <w:t xml:space="preserve"> г.</w:t>
            </w:r>
          </w:p>
        </w:tc>
      </w:tr>
      <w:tr w:rsidR="00293BB1" w:rsidRPr="006125B6" w:rsidTr="00293BB1">
        <w:trPr>
          <w:trHeight w:val="345"/>
        </w:trPr>
        <w:tc>
          <w:tcPr>
            <w:tcW w:w="9667" w:type="dxa"/>
            <w:gridSpan w:val="6"/>
          </w:tcPr>
          <w:p w:rsidR="00293BB1" w:rsidRPr="006125B6" w:rsidRDefault="00293BB1" w:rsidP="00293BB1">
            <w:pPr>
              <w:jc w:val="center"/>
              <w:rPr>
                <w:rFonts w:ascii="Times New Roman" w:hAnsi="Times New Roman" w:cs="Times New Roman"/>
                <w:b/>
                <w:lang w:val="ru-RU"/>
              </w:rPr>
            </w:pPr>
            <w:r w:rsidRPr="006125B6">
              <w:rPr>
                <w:rFonts w:ascii="Times New Roman" w:hAnsi="Times New Roman" w:cs="Times New Roman"/>
                <w:b/>
                <w:lang w:val="ru-RU"/>
              </w:rPr>
              <w:t>Население</w:t>
            </w:r>
          </w:p>
        </w:tc>
      </w:tr>
      <w:tr w:rsidR="00293BB1" w:rsidRPr="006125B6" w:rsidTr="0054785E">
        <w:trPr>
          <w:trHeight w:val="492"/>
        </w:trPr>
        <w:tc>
          <w:tcPr>
            <w:tcW w:w="648" w:type="dxa"/>
          </w:tcPr>
          <w:p w:rsidR="00293BB1" w:rsidRPr="006125B6" w:rsidRDefault="00293BB1" w:rsidP="00293BB1">
            <w:pPr>
              <w:jc w:val="center"/>
              <w:rPr>
                <w:rFonts w:ascii="Times New Roman" w:hAnsi="Times New Roman" w:cs="Times New Roman"/>
                <w:lang w:val="ru-RU"/>
              </w:rPr>
            </w:pPr>
            <w:r w:rsidRPr="006125B6">
              <w:rPr>
                <w:rFonts w:ascii="Times New Roman" w:hAnsi="Times New Roman" w:cs="Times New Roman"/>
                <w:lang w:val="ru-RU"/>
              </w:rPr>
              <w:t>1</w:t>
            </w:r>
          </w:p>
        </w:tc>
        <w:tc>
          <w:tcPr>
            <w:tcW w:w="2574"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lang w:val="ru-RU"/>
              </w:rPr>
              <w:t>П</w:t>
            </w:r>
            <w:r w:rsidRPr="006125B6">
              <w:rPr>
                <w:rFonts w:ascii="Times New Roman" w:hAnsi="Times New Roman" w:cs="Times New Roman"/>
              </w:rPr>
              <w:t>остоянное</w:t>
            </w:r>
          </w:p>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Сезонное</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Тыс. чел</w:t>
            </w:r>
          </w:p>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Тыс. чел</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17200</w:t>
            </w:r>
          </w:p>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c>
          <w:tcPr>
            <w:tcW w:w="1611" w:type="dxa"/>
          </w:tcPr>
          <w:p w:rsidR="00206FC8" w:rsidRPr="006125B6" w:rsidRDefault="00167624" w:rsidP="00206FC8">
            <w:pPr>
              <w:jc w:val="center"/>
              <w:rPr>
                <w:rFonts w:ascii="Times New Roman" w:hAnsi="Times New Roman" w:cs="Times New Roman"/>
                <w:lang w:val="ru-RU"/>
              </w:rPr>
            </w:pPr>
            <w:r w:rsidRPr="006125B6">
              <w:rPr>
                <w:rFonts w:ascii="Times New Roman" w:hAnsi="Times New Roman" w:cs="Times New Roman"/>
                <w:lang w:val="ru-RU"/>
              </w:rPr>
              <w:t>15982</w:t>
            </w:r>
          </w:p>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c>
          <w:tcPr>
            <w:tcW w:w="1612" w:type="dxa"/>
          </w:tcPr>
          <w:p w:rsidR="00293BB1" w:rsidRPr="006125B6" w:rsidRDefault="00206FC8" w:rsidP="00293BB1">
            <w:pPr>
              <w:jc w:val="center"/>
              <w:rPr>
                <w:rFonts w:ascii="Times New Roman" w:hAnsi="Times New Roman" w:cs="Times New Roman"/>
                <w:lang w:val="ru-RU"/>
              </w:rPr>
            </w:pPr>
            <w:r w:rsidRPr="006125B6">
              <w:rPr>
                <w:rFonts w:ascii="Times New Roman" w:hAnsi="Times New Roman" w:cs="Times New Roman"/>
                <w:lang w:val="ru-RU"/>
              </w:rPr>
              <w:t>15753</w:t>
            </w:r>
          </w:p>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r>
      <w:tr w:rsidR="00293BB1" w:rsidRPr="006125B6" w:rsidTr="00293BB1">
        <w:trPr>
          <w:trHeight w:val="595"/>
        </w:trPr>
        <w:tc>
          <w:tcPr>
            <w:tcW w:w="648"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2</w:t>
            </w:r>
          </w:p>
        </w:tc>
        <w:tc>
          <w:tcPr>
            <w:tcW w:w="2574"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Итого по населенным пунктам</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Тыс. чел</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17200</w:t>
            </w:r>
          </w:p>
        </w:tc>
        <w:tc>
          <w:tcPr>
            <w:tcW w:w="1611" w:type="dxa"/>
          </w:tcPr>
          <w:p w:rsidR="00293BB1" w:rsidRPr="006125B6" w:rsidRDefault="00167624" w:rsidP="00293BB1">
            <w:pPr>
              <w:jc w:val="center"/>
              <w:rPr>
                <w:rFonts w:ascii="Times New Roman" w:hAnsi="Times New Roman" w:cs="Times New Roman"/>
                <w:lang w:val="ru-RU"/>
              </w:rPr>
            </w:pPr>
            <w:r w:rsidRPr="006125B6">
              <w:rPr>
                <w:rFonts w:ascii="Times New Roman" w:hAnsi="Times New Roman" w:cs="Times New Roman"/>
                <w:lang w:val="ru-RU"/>
              </w:rPr>
              <w:t>15982</w:t>
            </w:r>
          </w:p>
        </w:tc>
        <w:tc>
          <w:tcPr>
            <w:tcW w:w="1612" w:type="dxa"/>
          </w:tcPr>
          <w:p w:rsidR="00293BB1" w:rsidRPr="006125B6" w:rsidRDefault="00206FC8" w:rsidP="00293BB1">
            <w:pPr>
              <w:jc w:val="center"/>
              <w:rPr>
                <w:rFonts w:ascii="Times New Roman" w:hAnsi="Times New Roman" w:cs="Times New Roman"/>
                <w:lang w:val="ru-RU"/>
              </w:rPr>
            </w:pPr>
            <w:r w:rsidRPr="006125B6">
              <w:rPr>
                <w:rFonts w:ascii="Times New Roman" w:hAnsi="Times New Roman" w:cs="Times New Roman"/>
                <w:lang w:val="ru-RU"/>
              </w:rPr>
              <w:t>15753</w:t>
            </w:r>
          </w:p>
        </w:tc>
      </w:tr>
      <w:tr w:rsidR="00293BB1" w:rsidRPr="00555AEA" w:rsidTr="00293BB1">
        <w:trPr>
          <w:trHeight w:val="365"/>
        </w:trPr>
        <w:tc>
          <w:tcPr>
            <w:tcW w:w="9667" w:type="dxa"/>
            <w:gridSpan w:val="6"/>
            <w:tcBorders>
              <w:bottom w:val="nil"/>
            </w:tcBorders>
          </w:tcPr>
          <w:p w:rsidR="00293BB1" w:rsidRPr="006125B6" w:rsidRDefault="00293BB1" w:rsidP="00293BB1">
            <w:pPr>
              <w:jc w:val="center"/>
              <w:rPr>
                <w:rFonts w:ascii="Times New Roman" w:hAnsi="Times New Roman" w:cs="Times New Roman"/>
                <w:lang w:val="ru-RU"/>
              </w:rPr>
            </w:pPr>
            <w:r w:rsidRPr="006125B6">
              <w:rPr>
                <w:rFonts w:ascii="Times New Roman" w:hAnsi="Times New Roman" w:cs="Times New Roman"/>
                <w:b/>
                <w:lang w:val="ru-RU"/>
              </w:rPr>
              <w:t>Жилищный фонд для постоянного проживания</w:t>
            </w:r>
          </w:p>
        </w:tc>
      </w:tr>
      <w:tr w:rsidR="00293BB1" w:rsidRPr="006125B6" w:rsidTr="00293BB1">
        <w:trPr>
          <w:trHeight w:val="499"/>
        </w:trPr>
        <w:tc>
          <w:tcPr>
            <w:tcW w:w="648" w:type="dxa"/>
            <w:tcBorders>
              <w:top w:val="single" w:sz="4" w:space="0" w:color="auto"/>
            </w:tcBorders>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1</w:t>
            </w:r>
          </w:p>
        </w:tc>
        <w:tc>
          <w:tcPr>
            <w:tcW w:w="2574" w:type="dxa"/>
            <w:tcBorders>
              <w:top w:val="single" w:sz="4" w:space="0" w:color="auto"/>
            </w:tcBorders>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Многоквартирная жилая застройка</w:t>
            </w:r>
          </w:p>
        </w:tc>
        <w:tc>
          <w:tcPr>
            <w:tcW w:w="1611" w:type="dxa"/>
            <w:tcBorders>
              <w:top w:val="single" w:sz="4" w:space="0" w:color="auto"/>
            </w:tcBorders>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Тыс. м</w:t>
            </w:r>
            <w:r w:rsidRPr="006125B6">
              <w:rPr>
                <w:rFonts w:ascii="Times New Roman" w:hAnsi="Times New Roman" w:cs="Times New Roman"/>
                <w:vertAlign w:val="superscript"/>
              </w:rPr>
              <w:t>2</w:t>
            </w:r>
          </w:p>
        </w:tc>
        <w:tc>
          <w:tcPr>
            <w:tcW w:w="1611" w:type="dxa"/>
            <w:tcBorders>
              <w:top w:val="single" w:sz="4" w:space="0" w:color="auto"/>
            </w:tcBorders>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189,7</w:t>
            </w:r>
          </w:p>
        </w:tc>
        <w:tc>
          <w:tcPr>
            <w:tcW w:w="1611" w:type="dxa"/>
          </w:tcPr>
          <w:p w:rsidR="00293BB1" w:rsidRPr="006125B6" w:rsidRDefault="0079428F" w:rsidP="00293BB1">
            <w:pPr>
              <w:jc w:val="center"/>
              <w:rPr>
                <w:rFonts w:ascii="Times New Roman" w:hAnsi="Times New Roman" w:cs="Times New Roman"/>
                <w:lang w:val="ru-RU"/>
              </w:rPr>
            </w:pPr>
            <w:r w:rsidRPr="006125B6">
              <w:rPr>
                <w:rFonts w:ascii="Times New Roman" w:hAnsi="Times New Roman" w:cs="Times New Roman"/>
                <w:lang w:val="ru-RU"/>
              </w:rPr>
              <w:t>0</w:t>
            </w:r>
          </w:p>
        </w:tc>
        <w:tc>
          <w:tcPr>
            <w:tcW w:w="1612" w:type="dxa"/>
          </w:tcPr>
          <w:p w:rsidR="00293BB1" w:rsidRPr="006125B6" w:rsidRDefault="00A10D63" w:rsidP="00A10D63">
            <w:pPr>
              <w:jc w:val="center"/>
              <w:rPr>
                <w:rFonts w:ascii="Times New Roman" w:hAnsi="Times New Roman" w:cs="Times New Roman"/>
                <w:lang w:val="ru-RU"/>
              </w:rPr>
            </w:pPr>
            <w:r w:rsidRPr="006125B6">
              <w:rPr>
                <w:rFonts w:ascii="Times New Roman" w:hAnsi="Times New Roman" w:cs="Times New Roman"/>
                <w:lang w:val="ru-RU"/>
              </w:rPr>
              <w:t>0</w:t>
            </w:r>
          </w:p>
        </w:tc>
      </w:tr>
      <w:tr w:rsidR="00293BB1" w:rsidRPr="006125B6" w:rsidTr="00293BB1">
        <w:trPr>
          <w:trHeight w:val="495"/>
        </w:trPr>
        <w:tc>
          <w:tcPr>
            <w:tcW w:w="648" w:type="dxa"/>
            <w:tcBorders>
              <w:bottom w:val="nil"/>
            </w:tcBorders>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2</w:t>
            </w:r>
          </w:p>
        </w:tc>
        <w:tc>
          <w:tcPr>
            <w:tcW w:w="2574" w:type="dxa"/>
            <w:tcBorders>
              <w:bottom w:val="nil"/>
            </w:tcBorders>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Индивидуальная жилая застройка</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Тыс. м</w:t>
            </w:r>
            <w:r w:rsidRPr="006125B6">
              <w:rPr>
                <w:rFonts w:ascii="Times New Roman" w:hAnsi="Times New Roman" w:cs="Times New Roman"/>
                <w:vertAlign w:val="superscript"/>
              </w:rPr>
              <w:t>2</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226,8</w:t>
            </w:r>
          </w:p>
        </w:tc>
        <w:tc>
          <w:tcPr>
            <w:tcW w:w="1611" w:type="dxa"/>
          </w:tcPr>
          <w:p w:rsidR="00293BB1" w:rsidRPr="006125B6" w:rsidRDefault="00293BB1" w:rsidP="00206FC8">
            <w:pPr>
              <w:jc w:val="center"/>
              <w:rPr>
                <w:rFonts w:ascii="Times New Roman" w:hAnsi="Times New Roman" w:cs="Times New Roman"/>
                <w:lang w:val="ru-RU"/>
              </w:rPr>
            </w:pPr>
            <w:r w:rsidRPr="006125B6">
              <w:rPr>
                <w:rFonts w:ascii="Times New Roman" w:hAnsi="Times New Roman" w:cs="Times New Roman"/>
              </w:rPr>
              <w:t>+</w:t>
            </w:r>
            <w:r w:rsidR="0079428F" w:rsidRPr="006125B6">
              <w:rPr>
                <w:rFonts w:ascii="Times New Roman" w:hAnsi="Times New Roman" w:cs="Times New Roman"/>
                <w:lang w:val="ru-RU"/>
              </w:rPr>
              <w:t>2</w:t>
            </w:r>
            <w:r w:rsidR="00206FC8" w:rsidRPr="006125B6">
              <w:rPr>
                <w:rFonts w:ascii="Times New Roman" w:hAnsi="Times New Roman" w:cs="Times New Roman"/>
                <w:lang w:val="ru-RU"/>
              </w:rPr>
              <w:t>0</w:t>
            </w:r>
          </w:p>
        </w:tc>
        <w:tc>
          <w:tcPr>
            <w:tcW w:w="1612" w:type="dxa"/>
          </w:tcPr>
          <w:p w:rsidR="00293BB1" w:rsidRPr="006125B6" w:rsidRDefault="00293BB1" w:rsidP="00A10D63">
            <w:pPr>
              <w:jc w:val="center"/>
              <w:rPr>
                <w:rFonts w:ascii="Times New Roman" w:hAnsi="Times New Roman" w:cs="Times New Roman"/>
                <w:lang w:val="ru-RU"/>
              </w:rPr>
            </w:pPr>
            <w:r w:rsidRPr="006125B6">
              <w:rPr>
                <w:rFonts w:ascii="Times New Roman" w:hAnsi="Times New Roman" w:cs="Times New Roman"/>
              </w:rPr>
              <w:t>+</w:t>
            </w:r>
            <w:r w:rsidR="00A10D63" w:rsidRPr="006125B6">
              <w:rPr>
                <w:rFonts w:ascii="Times New Roman" w:hAnsi="Times New Roman" w:cs="Times New Roman"/>
                <w:lang w:val="ru-RU"/>
              </w:rPr>
              <w:t>30</w:t>
            </w:r>
          </w:p>
        </w:tc>
      </w:tr>
      <w:tr w:rsidR="00293BB1" w:rsidRPr="006125B6" w:rsidTr="00293BB1">
        <w:trPr>
          <w:trHeight w:val="240"/>
        </w:trPr>
        <w:tc>
          <w:tcPr>
            <w:tcW w:w="3222" w:type="dxa"/>
            <w:gridSpan w:val="2"/>
            <w:tcBorders>
              <w:bottom w:val="single" w:sz="4" w:space="0" w:color="auto"/>
            </w:tcBorders>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Итого</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Тыс. м</w:t>
            </w:r>
            <w:r w:rsidRPr="006125B6">
              <w:rPr>
                <w:rFonts w:ascii="Times New Roman" w:hAnsi="Times New Roman" w:cs="Times New Roman"/>
                <w:vertAlign w:val="superscript"/>
              </w:rPr>
              <w:t>2</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416,5</w:t>
            </w:r>
          </w:p>
        </w:tc>
        <w:tc>
          <w:tcPr>
            <w:tcW w:w="1611" w:type="dxa"/>
          </w:tcPr>
          <w:p w:rsidR="00293BB1" w:rsidRPr="006125B6" w:rsidRDefault="00293BB1" w:rsidP="0079428F">
            <w:pPr>
              <w:jc w:val="center"/>
              <w:rPr>
                <w:rFonts w:ascii="Times New Roman" w:hAnsi="Times New Roman" w:cs="Times New Roman"/>
                <w:lang w:val="ru-RU"/>
              </w:rPr>
            </w:pPr>
            <w:r w:rsidRPr="006125B6">
              <w:rPr>
                <w:rFonts w:ascii="Times New Roman" w:hAnsi="Times New Roman" w:cs="Times New Roman"/>
              </w:rPr>
              <w:t>+</w:t>
            </w:r>
            <w:r w:rsidR="0079428F" w:rsidRPr="006125B6">
              <w:rPr>
                <w:rFonts w:ascii="Times New Roman" w:hAnsi="Times New Roman" w:cs="Times New Roman"/>
                <w:lang w:val="ru-RU"/>
              </w:rPr>
              <w:t>20</w:t>
            </w:r>
          </w:p>
        </w:tc>
        <w:tc>
          <w:tcPr>
            <w:tcW w:w="1612" w:type="dxa"/>
          </w:tcPr>
          <w:p w:rsidR="00293BB1" w:rsidRPr="006125B6" w:rsidRDefault="00293BB1" w:rsidP="00A10D63">
            <w:pPr>
              <w:jc w:val="center"/>
              <w:rPr>
                <w:rFonts w:ascii="Times New Roman" w:hAnsi="Times New Roman" w:cs="Times New Roman"/>
                <w:lang w:val="ru-RU"/>
              </w:rPr>
            </w:pPr>
            <w:r w:rsidRPr="006125B6">
              <w:rPr>
                <w:rFonts w:ascii="Times New Roman" w:hAnsi="Times New Roman" w:cs="Times New Roman"/>
              </w:rPr>
              <w:t>+</w:t>
            </w:r>
            <w:r w:rsidR="00A10D63" w:rsidRPr="006125B6">
              <w:rPr>
                <w:rFonts w:ascii="Times New Roman" w:hAnsi="Times New Roman" w:cs="Times New Roman"/>
                <w:lang w:val="ru-RU"/>
              </w:rPr>
              <w:t>30</w:t>
            </w:r>
          </w:p>
        </w:tc>
      </w:tr>
      <w:tr w:rsidR="00293BB1" w:rsidRPr="00555AEA" w:rsidTr="00293BB1">
        <w:trPr>
          <w:trHeight w:val="354"/>
        </w:trPr>
        <w:tc>
          <w:tcPr>
            <w:tcW w:w="9667" w:type="dxa"/>
            <w:gridSpan w:val="6"/>
            <w:tcBorders>
              <w:top w:val="nil"/>
              <w:bottom w:val="single" w:sz="4" w:space="0" w:color="auto"/>
            </w:tcBorders>
          </w:tcPr>
          <w:p w:rsidR="00293BB1" w:rsidRPr="006125B6" w:rsidRDefault="00293BB1" w:rsidP="00293BB1">
            <w:pPr>
              <w:jc w:val="center"/>
              <w:rPr>
                <w:rFonts w:ascii="Times New Roman" w:hAnsi="Times New Roman" w:cs="Times New Roman"/>
                <w:b/>
                <w:lang w:val="ru-RU"/>
              </w:rPr>
            </w:pPr>
            <w:r w:rsidRPr="006125B6">
              <w:rPr>
                <w:rFonts w:ascii="Times New Roman" w:hAnsi="Times New Roman" w:cs="Times New Roman"/>
                <w:b/>
                <w:lang w:val="ru-RU"/>
              </w:rPr>
              <w:t>Жилищный фонд для сезонного проживания</w:t>
            </w:r>
          </w:p>
        </w:tc>
      </w:tr>
      <w:tr w:rsidR="00293BB1" w:rsidRPr="006125B6" w:rsidTr="0054785E">
        <w:trPr>
          <w:trHeight w:val="456"/>
        </w:trPr>
        <w:tc>
          <w:tcPr>
            <w:tcW w:w="648" w:type="dxa"/>
            <w:tcBorders>
              <w:top w:val="nil"/>
            </w:tcBorders>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1</w:t>
            </w:r>
          </w:p>
        </w:tc>
        <w:tc>
          <w:tcPr>
            <w:tcW w:w="2574" w:type="dxa"/>
            <w:tcBorders>
              <w:top w:val="nil"/>
            </w:tcBorders>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Индивидуальная жилая застройка</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Тыс. м</w:t>
            </w:r>
            <w:r w:rsidRPr="006125B6">
              <w:rPr>
                <w:rFonts w:ascii="Times New Roman" w:hAnsi="Times New Roman" w:cs="Times New Roman"/>
                <w:vertAlign w:val="superscript"/>
              </w:rPr>
              <w:t>2</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c>
          <w:tcPr>
            <w:tcW w:w="1612"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r>
      <w:tr w:rsidR="00293BB1" w:rsidRPr="006125B6" w:rsidTr="0054785E">
        <w:trPr>
          <w:trHeight w:val="511"/>
        </w:trPr>
        <w:tc>
          <w:tcPr>
            <w:tcW w:w="648"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2</w:t>
            </w:r>
          </w:p>
        </w:tc>
        <w:tc>
          <w:tcPr>
            <w:tcW w:w="2574"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Дачные и садовые организации</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Тыс. м</w:t>
            </w:r>
            <w:r w:rsidRPr="006125B6">
              <w:rPr>
                <w:rFonts w:ascii="Times New Roman" w:hAnsi="Times New Roman" w:cs="Times New Roman"/>
                <w:vertAlign w:val="superscript"/>
              </w:rPr>
              <w:t>2</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c>
          <w:tcPr>
            <w:tcW w:w="1612"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r>
      <w:tr w:rsidR="00293BB1" w:rsidRPr="006125B6" w:rsidTr="00293BB1">
        <w:trPr>
          <w:trHeight w:val="331"/>
        </w:trPr>
        <w:tc>
          <w:tcPr>
            <w:tcW w:w="648" w:type="dxa"/>
          </w:tcPr>
          <w:p w:rsidR="00293BB1" w:rsidRPr="006125B6" w:rsidRDefault="00293BB1" w:rsidP="00293BB1">
            <w:pPr>
              <w:jc w:val="center"/>
              <w:rPr>
                <w:rFonts w:ascii="Times New Roman" w:hAnsi="Times New Roman" w:cs="Times New Roman"/>
              </w:rPr>
            </w:pPr>
          </w:p>
        </w:tc>
        <w:tc>
          <w:tcPr>
            <w:tcW w:w="2574"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Итого</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Тыс. м</w:t>
            </w:r>
            <w:r w:rsidRPr="006125B6">
              <w:rPr>
                <w:rFonts w:ascii="Times New Roman" w:hAnsi="Times New Roman" w:cs="Times New Roman"/>
                <w:vertAlign w:val="superscript"/>
              </w:rPr>
              <w:t>2</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c>
          <w:tcPr>
            <w:tcW w:w="1612"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r>
      <w:tr w:rsidR="00293BB1" w:rsidRPr="006125B6" w:rsidTr="00293BB1">
        <w:trPr>
          <w:trHeight w:val="342"/>
        </w:trPr>
        <w:tc>
          <w:tcPr>
            <w:tcW w:w="648" w:type="dxa"/>
          </w:tcPr>
          <w:p w:rsidR="00293BB1" w:rsidRPr="006125B6" w:rsidRDefault="00293BB1" w:rsidP="00293BB1">
            <w:pPr>
              <w:jc w:val="center"/>
              <w:rPr>
                <w:rFonts w:ascii="Times New Roman" w:hAnsi="Times New Roman" w:cs="Times New Roman"/>
              </w:rPr>
            </w:pPr>
          </w:p>
        </w:tc>
        <w:tc>
          <w:tcPr>
            <w:tcW w:w="2574"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Всего по поселению</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Тыс. м</w:t>
            </w:r>
            <w:r w:rsidRPr="006125B6">
              <w:rPr>
                <w:rFonts w:ascii="Times New Roman" w:hAnsi="Times New Roman" w:cs="Times New Roman"/>
                <w:vertAlign w:val="superscript"/>
              </w:rPr>
              <w:t>2</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c>
          <w:tcPr>
            <w:tcW w:w="1612"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r>
      <w:tr w:rsidR="00293BB1" w:rsidRPr="006125B6" w:rsidTr="00293BB1">
        <w:trPr>
          <w:trHeight w:val="337"/>
        </w:trPr>
        <w:tc>
          <w:tcPr>
            <w:tcW w:w="9667" w:type="dxa"/>
            <w:gridSpan w:val="6"/>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b/>
              </w:rPr>
              <w:t>Новое жилищное строительство</w:t>
            </w:r>
          </w:p>
        </w:tc>
      </w:tr>
      <w:tr w:rsidR="00293BB1" w:rsidRPr="006125B6" w:rsidTr="0054785E">
        <w:trPr>
          <w:trHeight w:val="550"/>
        </w:trPr>
        <w:tc>
          <w:tcPr>
            <w:tcW w:w="648"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1</w:t>
            </w:r>
          </w:p>
        </w:tc>
        <w:tc>
          <w:tcPr>
            <w:tcW w:w="2574"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Многоквартирная жилая застройка</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Тыс. м</w:t>
            </w:r>
            <w:r w:rsidRPr="006125B6">
              <w:rPr>
                <w:rFonts w:ascii="Times New Roman" w:hAnsi="Times New Roman" w:cs="Times New Roman"/>
                <w:vertAlign w:val="superscript"/>
              </w:rPr>
              <w:t>2</w:t>
            </w:r>
          </w:p>
        </w:tc>
        <w:tc>
          <w:tcPr>
            <w:tcW w:w="1611" w:type="dxa"/>
          </w:tcPr>
          <w:p w:rsidR="00293BB1" w:rsidRPr="006125B6" w:rsidRDefault="00293BB1" w:rsidP="00293BB1">
            <w:pPr>
              <w:jc w:val="center"/>
              <w:rPr>
                <w:rFonts w:ascii="Times New Roman" w:hAnsi="Times New Roman" w:cs="Times New Roman"/>
                <w:b/>
              </w:rPr>
            </w:pPr>
            <w:r w:rsidRPr="006125B6">
              <w:rPr>
                <w:rFonts w:ascii="Times New Roman" w:hAnsi="Times New Roman" w:cs="Times New Roman"/>
                <w:b/>
              </w:rPr>
              <w:t>-</w:t>
            </w:r>
          </w:p>
        </w:tc>
        <w:tc>
          <w:tcPr>
            <w:tcW w:w="1611" w:type="dxa"/>
          </w:tcPr>
          <w:p w:rsidR="00293BB1" w:rsidRPr="006125B6" w:rsidRDefault="0079428F" w:rsidP="00293BB1">
            <w:pPr>
              <w:jc w:val="center"/>
              <w:rPr>
                <w:rFonts w:ascii="Times New Roman" w:hAnsi="Times New Roman" w:cs="Times New Roman"/>
                <w:lang w:val="ru-RU"/>
              </w:rPr>
            </w:pPr>
            <w:r w:rsidRPr="006125B6">
              <w:rPr>
                <w:rFonts w:ascii="Times New Roman" w:hAnsi="Times New Roman" w:cs="Times New Roman"/>
                <w:lang w:val="ru-RU"/>
              </w:rPr>
              <w:t>0</w:t>
            </w:r>
          </w:p>
        </w:tc>
        <w:tc>
          <w:tcPr>
            <w:tcW w:w="1612" w:type="dxa"/>
          </w:tcPr>
          <w:p w:rsidR="00293BB1" w:rsidRPr="006125B6" w:rsidRDefault="0079428F" w:rsidP="00293BB1">
            <w:pPr>
              <w:jc w:val="center"/>
              <w:rPr>
                <w:rFonts w:ascii="Times New Roman" w:hAnsi="Times New Roman" w:cs="Times New Roman"/>
                <w:lang w:val="ru-RU"/>
              </w:rPr>
            </w:pPr>
            <w:r w:rsidRPr="006125B6">
              <w:rPr>
                <w:rFonts w:ascii="Times New Roman" w:hAnsi="Times New Roman" w:cs="Times New Roman"/>
                <w:lang w:val="ru-RU"/>
              </w:rPr>
              <w:t>0</w:t>
            </w:r>
          </w:p>
        </w:tc>
      </w:tr>
      <w:tr w:rsidR="00293BB1" w:rsidRPr="006125B6" w:rsidTr="0054785E">
        <w:trPr>
          <w:trHeight w:val="433"/>
        </w:trPr>
        <w:tc>
          <w:tcPr>
            <w:tcW w:w="648"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2</w:t>
            </w:r>
          </w:p>
        </w:tc>
        <w:tc>
          <w:tcPr>
            <w:tcW w:w="2574"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Индивидуальная жилая застройка</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Тыс. м</w:t>
            </w:r>
            <w:r w:rsidRPr="006125B6">
              <w:rPr>
                <w:rFonts w:ascii="Times New Roman" w:hAnsi="Times New Roman" w:cs="Times New Roman"/>
                <w:vertAlign w:val="superscript"/>
              </w:rPr>
              <w:t>2</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13</w:t>
            </w:r>
          </w:p>
        </w:tc>
        <w:tc>
          <w:tcPr>
            <w:tcW w:w="1611" w:type="dxa"/>
          </w:tcPr>
          <w:p w:rsidR="00293BB1" w:rsidRPr="006125B6" w:rsidRDefault="0079428F" w:rsidP="00293BB1">
            <w:pPr>
              <w:jc w:val="center"/>
              <w:rPr>
                <w:rFonts w:ascii="Times New Roman" w:hAnsi="Times New Roman" w:cs="Times New Roman"/>
                <w:lang w:val="ru-RU"/>
              </w:rPr>
            </w:pPr>
            <w:r w:rsidRPr="006125B6">
              <w:rPr>
                <w:rFonts w:ascii="Times New Roman" w:hAnsi="Times New Roman" w:cs="Times New Roman"/>
                <w:lang w:val="ru-RU"/>
              </w:rPr>
              <w:t>20</w:t>
            </w:r>
          </w:p>
        </w:tc>
        <w:tc>
          <w:tcPr>
            <w:tcW w:w="1612" w:type="dxa"/>
          </w:tcPr>
          <w:p w:rsidR="00293BB1" w:rsidRPr="006125B6" w:rsidRDefault="0079428F" w:rsidP="00293BB1">
            <w:pPr>
              <w:jc w:val="center"/>
              <w:rPr>
                <w:rFonts w:ascii="Times New Roman" w:hAnsi="Times New Roman" w:cs="Times New Roman"/>
                <w:lang w:val="ru-RU"/>
              </w:rPr>
            </w:pPr>
            <w:r w:rsidRPr="006125B6">
              <w:rPr>
                <w:rFonts w:ascii="Times New Roman" w:hAnsi="Times New Roman" w:cs="Times New Roman"/>
                <w:lang w:val="ru-RU"/>
              </w:rPr>
              <w:t>30</w:t>
            </w:r>
          </w:p>
        </w:tc>
      </w:tr>
      <w:tr w:rsidR="00293BB1" w:rsidRPr="006125B6" w:rsidTr="0054785E">
        <w:trPr>
          <w:trHeight w:val="331"/>
        </w:trPr>
        <w:tc>
          <w:tcPr>
            <w:tcW w:w="648"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3</w:t>
            </w:r>
          </w:p>
        </w:tc>
        <w:tc>
          <w:tcPr>
            <w:tcW w:w="2574"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Дачное строительство</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Тыс. м</w:t>
            </w:r>
            <w:r w:rsidRPr="006125B6">
              <w:rPr>
                <w:rFonts w:ascii="Times New Roman" w:hAnsi="Times New Roman" w:cs="Times New Roman"/>
                <w:vertAlign w:val="superscript"/>
              </w:rPr>
              <w:t>2</w:t>
            </w:r>
          </w:p>
        </w:tc>
        <w:tc>
          <w:tcPr>
            <w:tcW w:w="1611" w:type="dxa"/>
          </w:tcPr>
          <w:p w:rsidR="00293BB1" w:rsidRPr="006125B6" w:rsidRDefault="00293BB1" w:rsidP="00293BB1">
            <w:pPr>
              <w:jc w:val="center"/>
              <w:rPr>
                <w:rFonts w:ascii="Times New Roman" w:hAnsi="Times New Roman" w:cs="Times New Roman"/>
                <w:b/>
              </w:rPr>
            </w:pPr>
            <w:r w:rsidRPr="006125B6">
              <w:rPr>
                <w:rFonts w:ascii="Times New Roman" w:hAnsi="Times New Roman" w:cs="Times New Roman"/>
                <w:b/>
              </w:rPr>
              <w:t>-</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c>
          <w:tcPr>
            <w:tcW w:w="1612"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w:t>
            </w:r>
          </w:p>
        </w:tc>
      </w:tr>
      <w:tr w:rsidR="00293BB1" w:rsidRPr="006125B6" w:rsidTr="0054785E">
        <w:trPr>
          <w:trHeight w:val="257"/>
        </w:trPr>
        <w:tc>
          <w:tcPr>
            <w:tcW w:w="648" w:type="dxa"/>
          </w:tcPr>
          <w:p w:rsidR="00293BB1" w:rsidRPr="006125B6" w:rsidRDefault="00293BB1" w:rsidP="00293BB1">
            <w:pPr>
              <w:jc w:val="center"/>
              <w:rPr>
                <w:rFonts w:ascii="Times New Roman" w:hAnsi="Times New Roman" w:cs="Times New Roman"/>
              </w:rPr>
            </w:pPr>
          </w:p>
        </w:tc>
        <w:tc>
          <w:tcPr>
            <w:tcW w:w="2574"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Итого</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Тыс. м</w:t>
            </w:r>
            <w:r w:rsidRPr="006125B6">
              <w:rPr>
                <w:rFonts w:ascii="Times New Roman" w:hAnsi="Times New Roman" w:cs="Times New Roman"/>
                <w:vertAlign w:val="superscript"/>
              </w:rPr>
              <w:t>2</w:t>
            </w:r>
          </w:p>
        </w:tc>
        <w:tc>
          <w:tcPr>
            <w:tcW w:w="1611" w:type="dxa"/>
          </w:tcPr>
          <w:p w:rsidR="00293BB1" w:rsidRPr="006125B6" w:rsidRDefault="00293BB1" w:rsidP="00293BB1">
            <w:pPr>
              <w:jc w:val="center"/>
              <w:rPr>
                <w:rFonts w:ascii="Times New Roman" w:hAnsi="Times New Roman" w:cs="Times New Roman"/>
              </w:rPr>
            </w:pPr>
            <w:r w:rsidRPr="006125B6">
              <w:rPr>
                <w:rFonts w:ascii="Times New Roman" w:hAnsi="Times New Roman" w:cs="Times New Roman"/>
              </w:rPr>
              <w:t>13</w:t>
            </w:r>
          </w:p>
        </w:tc>
        <w:tc>
          <w:tcPr>
            <w:tcW w:w="1611" w:type="dxa"/>
          </w:tcPr>
          <w:p w:rsidR="00293BB1" w:rsidRPr="006125B6" w:rsidRDefault="0079428F" w:rsidP="00293BB1">
            <w:pPr>
              <w:jc w:val="center"/>
              <w:rPr>
                <w:rFonts w:ascii="Times New Roman" w:hAnsi="Times New Roman" w:cs="Times New Roman"/>
                <w:lang w:val="ru-RU"/>
              </w:rPr>
            </w:pPr>
            <w:r w:rsidRPr="006125B6">
              <w:rPr>
                <w:rFonts w:ascii="Times New Roman" w:hAnsi="Times New Roman" w:cs="Times New Roman"/>
                <w:lang w:val="ru-RU"/>
              </w:rPr>
              <w:t>20</w:t>
            </w:r>
          </w:p>
        </w:tc>
        <w:tc>
          <w:tcPr>
            <w:tcW w:w="1612" w:type="dxa"/>
          </w:tcPr>
          <w:p w:rsidR="00293BB1" w:rsidRPr="006125B6" w:rsidRDefault="0079428F" w:rsidP="00293BB1">
            <w:pPr>
              <w:jc w:val="center"/>
              <w:rPr>
                <w:rFonts w:ascii="Times New Roman" w:hAnsi="Times New Roman" w:cs="Times New Roman"/>
                <w:lang w:val="ru-RU"/>
              </w:rPr>
            </w:pPr>
            <w:r w:rsidRPr="006125B6">
              <w:rPr>
                <w:rFonts w:ascii="Times New Roman" w:hAnsi="Times New Roman" w:cs="Times New Roman"/>
                <w:lang w:val="ru-RU"/>
              </w:rPr>
              <w:t>30</w:t>
            </w:r>
          </w:p>
        </w:tc>
      </w:tr>
    </w:tbl>
    <w:p w:rsidR="00BE3740" w:rsidRDefault="00293BB1" w:rsidP="00C2505E">
      <w:pPr>
        <w:jc w:val="right"/>
        <w:rPr>
          <w:rFonts w:ascii="Times New Roman" w:hAnsi="Times New Roman" w:cs="Times New Roman"/>
          <w:b/>
          <w:sz w:val="28"/>
          <w:szCs w:val="28"/>
          <w:lang w:val="ru-RU"/>
        </w:rPr>
      </w:pPr>
      <w:r w:rsidRPr="00AB62C4">
        <w:rPr>
          <w:rFonts w:ascii="Times New Roman" w:hAnsi="Times New Roman" w:cs="Times New Roman"/>
          <w:b/>
          <w:sz w:val="28"/>
          <w:szCs w:val="28"/>
          <w:lang w:val="ru-RU"/>
        </w:rPr>
        <w:t xml:space="preserve">                 </w:t>
      </w:r>
    </w:p>
    <w:p w:rsidR="00BE3740" w:rsidRDefault="00BE3740" w:rsidP="00C2505E">
      <w:pPr>
        <w:jc w:val="right"/>
        <w:rPr>
          <w:rFonts w:ascii="Times New Roman" w:hAnsi="Times New Roman" w:cs="Times New Roman"/>
          <w:b/>
          <w:sz w:val="28"/>
          <w:szCs w:val="28"/>
          <w:lang w:val="ru-RU"/>
        </w:rPr>
      </w:pPr>
    </w:p>
    <w:p w:rsidR="00BE3740" w:rsidRDefault="00BE3740" w:rsidP="00C2505E">
      <w:pPr>
        <w:jc w:val="right"/>
        <w:rPr>
          <w:rFonts w:ascii="Times New Roman" w:hAnsi="Times New Roman" w:cs="Times New Roman"/>
          <w:b/>
          <w:sz w:val="28"/>
          <w:szCs w:val="28"/>
          <w:lang w:val="ru-RU"/>
        </w:rPr>
      </w:pPr>
    </w:p>
    <w:p w:rsidR="0079428F" w:rsidRPr="00C2505E" w:rsidRDefault="00293BB1" w:rsidP="00BE3740">
      <w:pPr>
        <w:jc w:val="right"/>
        <w:rPr>
          <w:rFonts w:ascii="Times New Roman" w:hAnsi="Times New Roman" w:cs="Times New Roman"/>
          <w:sz w:val="28"/>
          <w:szCs w:val="28"/>
          <w:lang w:val="ru-RU"/>
        </w:rPr>
      </w:pPr>
      <w:r w:rsidRPr="00AB62C4">
        <w:rPr>
          <w:rFonts w:ascii="Times New Roman" w:hAnsi="Times New Roman" w:cs="Times New Roman"/>
          <w:b/>
          <w:sz w:val="28"/>
          <w:szCs w:val="28"/>
          <w:lang w:val="ru-RU"/>
        </w:rPr>
        <w:t xml:space="preserve"> </w:t>
      </w:r>
      <w:r w:rsidRPr="00C2505E">
        <w:rPr>
          <w:rFonts w:ascii="Times New Roman" w:hAnsi="Times New Roman" w:cs="Times New Roman"/>
          <w:sz w:val="28"/>
          <w:szCs w:val="28"/>
          <w:lang w:val="ru-RU"/>
        </w:rPr>
        <w:t xml:space="preserve">Таблица </w:t>
      </w:r>
      <w:r w:rsidR="00BE3740">
        <w:rPr>
          <w:rFonts w:ascii="Times New Roman" w:hAnsi="Times New Roman" w:cs="Times New Roman"/>
          <w:sz w:val="28"/>
          <w:szCs w:val="28"/>
          <w:lang w:val="ru-RU"/>
        </w:rPr>
        <w:t>1.5</w:t>
      </w:r>
    </w:p>
    <w:tbl>
      <w:tblPr>
        <w:tblW w:w="9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3825"/>
        <w:gridCol w:w="2417"/>
        <w:gridCol w:w="2417"/>
      </w:tblGrid>
      <w:tr w:rsidR="0079428F" w:rsidRPr="006125B6" w:rsidTr="0079428F">
        <w:trPr>
          <w:trHeight w:val="401"/>
        </w:trPr>
        <w:tc>
          <w:tcPr>
            <w:tcW w:w="1008"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lastRenderedPageBreak/>
              <w:t>№</w:t>
            </w:r>
          </w:p>
        </w:tc>
        <w:tc>
          <w:tcPr>
            <w:tcW w:w="3825"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Объект</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Ед. изм</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Количество</w:t>
            </w:r>
          </w:p>
        </w:tc>
      </w:tr>
      <w:tr w:rsidR="0079428F" w:rsidRPr="006125B6" w:rsidTr="0079428F">
        <w:trPr>
          <w:trHeight w:val="420"/>
        </w:trPr>
        <w:tc>
          <w:tcPr>
            <w:tcW w:w="1008"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w:t>
            </w:r>
          </w:p>
        </w:tc>
        <w:tc>
          <w:tcPr>
            <w:tcW w:w="3825"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Общеобразовательные школы</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чел 2011</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w:t>
            </w:r>
          </w:p>
        </w:tc>
      </w:tr>
      <w:tr w:rsidR="0079428F" w:rsidRPr="006125B6" w:rsidTr="0079428F">
        <w:trPr>
          <w:trHeight w:val="554"/>
        </w:trPr>
        <w:tc>
          <w:tcPr>
            <w:tcW w:w="1008"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2</w:t>
            </w:r>
          </w:p>
        </w:tc>
        <w:tc>
          <w:tcPr>
            <w:tcW w:w="3825"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Дошкольные образовательные</w:t>
            </w:r>
          </w:p>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учреждения</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54785E">
            <w:pPr>
              <w:jc w:val="center"/>
              <w:rPr>
                <w:rFonts w:ascii="Times New Roman" w:hAnsi="Times New Roman" w:cs="Times New Roman"/>
              </w:rPr>
            </w:pPr>
            <w:r w:rsidRPr="006125B6">
              <w:rPr>
                <w:rFonts w:ascii="Times New Roman" w:hAnsi="Times New Roman" w:cs="Times New Roman"/>
              </w:rPr>
              <w:t>чел</w:t>
            </w:r>
            <w:r w:rsidR="0054785E">
              <w:rPr>
                <w:rFonts w:ascii="Times New Roman" w:hAnsi="Times New Roman" w:cs="Times New Roman"/>
                <w:lang w:val="ru-RU"/>
              </w:rPr>
              <w:t xml:space="preserve"> </w:t>
            </w:r>
            <w:r w:rsidRPr="006125B6">
              <w:rPr>
                <w:rFonts w:ascii="Times New Roman" w:hAnsi="Times New Roman" w:cs="Times New Roman"/>
              </w:rPr>
              <w:t>544</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2</w:t>
            </w:r>
          </w:p>
        </w:tc>
      </w:tr>
      <w:tr w:rsidR="0079428F" w:rsidRPr="006125B6" w:rsidTr="0054785E">
        <w:trPr>
          <w:trHeight w:val="351"/>
        </w:trPr>
        <w:tc>
          <w:tcPr>
            <w:tcW w:w="1008"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3</w:t>
            </w:r>
          </w:p>
        </w:tc>
        <w:tc>
          <w:tcPr>
            <w:tcW w:w="3825"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Детская школа искусств</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54785E" w:rsidP="0054785E">
            <w:pPr>
              <w:jc w:val="center"/>
              <w:rPr>
                <w:rFonts w:ascii="Times New Roman" w:hAnsi="Times New Roman" w:cs="Times New Roman"/>
              </w:rPr>
            </w:pPr>
            <w:r w:rsidRPr="006125B6">
              <w:rPr>
                <w:rFonts w:ascii="Times New Roman" w:hAnsi="Times New Roman" w:cs="Times New Roman"/>
              </w:rPr>
              <w:t>Ч</w:t>
            </w:r>
            <w:r w:rsidR="0079428F" w:rsidRPr="006125B6">
              <w:rPr>
                <w:rFonts w:ascii="Times New Roman" w:hAnsi="Times New Roman" w:cs="Times New Roman"/>
              </w:rPr>
              <w:t>ел</w:t>
            </w:r>
            <w:r>
              <w:rPr>
                <w:rFonts w:ascii="Times New Roman" w:hAnsi="Times New Roman" w:cs="Times New Roman"/>
                <w:lang w:val="ru-RU"/>
              </w:rPr>
              <w:t xml:space="preserve"> </w:t>
            </w:r>
            <w:r w:rsidR="0079428F" w:rsidRPr="006125B6">
              <w:rPr>
                <w:rFonts w:ascii="Times New Roman" w:hAnsi="Times New Roman" w:cs="Times New Roman"/>
              </w:rPr>
              <w:t>30</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w:t>
            </w:r>
          </w:p>
        </w:tc>
      </w:tr>
      <w:tr w:rsidR="0079428F" w:rsidRPr="006125B6" w:rsidTr="0054785E">
        <w:trPr>
          <w:trHeight w:val="285"/>
        </w:trPr>
        <w:tc>
          <w:tcPr>
            <w:tcW w:w="1008"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4</w:t>
            </w:r>
          </w:p>
        </w:tc>
        <w:tc>
          <w:tcPr>
            <w:tcW w:w="3825"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Центр детского творчества</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54785E">
            <w:pPr>
              <w:jc w:val="center"/>
              <w:rPr>
                <w:rFonts w:ascii="Times New Roman" w:hAnsi="Times New Roman" w:cs="Times New Roman"/>
              </w:rPr>
            </w:pPr>
            <w:r w:rsidRPr="006125B6">
              <w:rPr>
                <w:rFonts w:ascii="Times New Roman" w:hAnsi="Times New Roman" w:cs="Times New Roman"/>
              </w:rPr>
              <w:t>чел.643</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w:t>
            </w:r>
          </w:p>
        </w:tc>
      </w:tr>
      <w:tr w:rsidR="0079428F" w:rsidRPr="006125B6" w:rsidTr="0054785E">
        <w:trPr>
          <w:trHeight w:val="280"/>
        </w:trPr>
        <w:tc>
          <w:tcPr>
            <w:tcW w:w="1008"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5</w:t>
            </w:r>
          </w:p>
        </w:tc>
        <w:tc>
          <w:tcPr>
            <w:tcW w:w="3825"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Кирсановский краеведческий музей»</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54785E" w:rsidP="0054785E">
            <w:pPr>
              <w:jc w:val="center"/>
              <w:rPr>
                <w:rFonts w:ascii="Times New Roman" w:hAnsi="Times New Roman" w:cs="Times New Roman"/>
              </w:rPr>
            </w:pPr>
            <w:r w:rsidRPr="006125B6">
              <w:rPr>
                <w:rFonts w:ascii="Times New Roman" w:hAnsi="Times New Roman" w:cs="Times New Roman"/>
              </w:rPr>
              <w:t>Ч</w:t>
            </w:r>
            <w:r w:rsidR="0079428F" w:rsidRPr="006125B6">
              <w:rPr>
                <w:rFonts w:ascii="Times New Roman" w:hAnsi="Times New Roman" w:cs="Times New Roman"/>
              </w:rPr>
              <w:t>ел</w:t>
            </w:r>
            <w:r>
              <w:rPr>
                <w:rFonts w:ascii="Times New Roman" w:hAnsi="Times New Roman" w:cs="Times New Roman"/>
                <w:lang w:val="ru-RU"/>
              </w:rPr>
              <w:t xml:space="preserve"> </w:t>
            </w:r>
            <w:r w:rsidR="0079428F" w:rsidRPr="006125B6">
              <w:rPr>
                <w:rFonts w:ascii="Times New Roman" w:hAnsi="Times New Roman" w:cs="Times New Roman"/>
              </w:rPr>
              <w:t>55</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w:t>
            </w:r>
          </w:p>
        </w:tc>
      </w:tr>
      <w:tr w:rsidR="0079428F" w:rsidRPr="006125B6" w:rsidTr="0079428F">
        <w:trPr>
          <w:trHeight w:val="558"/>
        </w:trPr>
        <w:tc>
          <w:tcPr>
            <w:tcW w:w="1008"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6</w:t>
            </w:r>
          </w:p>
        </w:tc>
        <w:tc>
          <w:tcPr>
            <w:tcW w:w="3825"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Спортивно-оздоровительный клуб «Олимп»</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54785E" w:rsidP="0054785E">
            <w:pPr>
              <w:jc w:val="center"/>
              <w:rPr>
                <w:rFonts w:ascii="Times New Roman" w:hAnsi="Times New Roman" w:cs="Times New Roman"/>
              </w:rPr>
            </w:pPr>
            <w:r w:rsidRPr="006125B6">
              <w:rPr>
                <w:rFonts w:ascii="Times New Roman" w:hAnsi="Times New Roman" w:cs="Times New Roman"/>
              </w:rPr>
              <w:t>Ч</w:t>
            </w:r>
            <w:r w:rsidR="0079428F" w:rsidRPr="006125B6">
              <w:rPr>
                <w:rFonts w:ascii="Times New Roman" w:hAnsi="Times New Roman" w:cs="Times New Roman"/>
              </w:rPr>
              <w:t>ел</w:t>
            </w:r>
            <w:r>
              <w:rPr>
                <w:rFonts w:ascii="Times New Roman" w:hAnsi="Times New Roman" w:cs="Times New Roman"/>
                <w:lang w:val="ru-RU"/>
              </w:rPr>
              <w:t xml:space="preserve"> </w:t>
            </w:r>
            <w:r w:rsidR="0079428F" w:rsidRPr="006125B6">
              <w:rPr>
                <w:rFonts w:ascii="Times New Roman" w:hAnsi="Times New Roman" w:cs="Times New Roman"/>
              </w:rPr>
              <w:t>30</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w:t>
            </w:r>
          </w:p>
        </w:tc>
      </w:tr>
      <w:tr w:rsidR="0079428F" w:rsidRPr="006125B6" w:rsidTr="0054785E">
        <w:trPr>
          <w:trHeight w:val="335"/>
        </w:trPr>
        <w:tc>
          <w:tcPr>
            <w:tcW w:w="1008"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7</w:t>
            </w:r>
          </w:p>
        </w:tc>
        <w:tc>
          <w:tcPr>
            <w:tcW w:w="3825"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Кирсановская городская библиотека»</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54785E" w:rsidP="0054785E">
            <w:pPr>
              <w:jc w:val="center"/>
              <w:rPr>
                <w:rFonts w:ascii="Times New Roman" w:hAnsi="Times New Roman" w:cs="Times New Roman"/>
              </w:rPr>
            </w:pPr>
            <w:r w:rsidRPr="006125B6">
              <w:rPr>
                <w:rFonts w:ascii="Times New Roman" w:hAnsi="Times New Roman" w:cs="Times New Roman"/>
              </w:rPr>
              <w:t>Ч</w:t>
            </w:r>
            <w:r w:rsidR="0079428F" w:rsidRPr="006125B6">
              <w:rPr>
                <w:rFonts w:ascii="Times New Roman" w:hAnsi="Times New Roman" w:cs="Times New Roman"/>
              </w:rPr>
              <w:t>ел</w:t>
            </w:r>
            <w:r>
              <w:rPr>
                <w:rFonts w:ascii="Times New Roman" w:hAnsi="Times New Roman" w:cs="Times New Roman"/>
                <w:lang w:val="ru-RU"/>
              </w:rPr>
              <w:t xml:space="preserve"> </w:t>
            </w:r>
            <w:r w:rsidR="0079428F" w:rsidRPr="006125B6">
              <w:rPr>
                <w:rFonts w:ascii="Times New Roman" w:hAnsi="Times New Roman" w:cs="Times New Roman"/>
              </w:rPr>
              <w:t>62</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w:t>
            </w:r>
          </w:p>
        </w:tc>
      </w:tr>
      <w:tr w:rsidR="0079428F" w:rsidRPr="006125B6" w:rsidTr="0079428F">
        <w:trPr>
          <w:trHeight w:val="291"/>
        </w:trPr>
        <w:tc>
          <w:tcPr>
            <w:tcW w:w="1008"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8</w:t>
            </w:r>
          </w:p>
        </w:tc>
        <w:tc>
          <w:tcPr>
            <w:tcW w:w="3825"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Кирсановская ЦРБ</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54785E" w:rsidP="0054785E">
            <w:pPr>
              <w:jc w:val="center"/>
              <w:rPr>
                <w:rFonts w:ascii="Times New Roman" w:hAnsi="Times New Roman" w:cs="Times New Roman"/>
              </w:rPr>
            </w:pPr>
            <w:r w:rsidRPr="006125B6">
              <w:rPr>
                <w:rFonts w:ascii="Times New Roman" w:hAnsi="Times New Roman" w:cs="Times New Roman"/>
              </w:rPr>
              <w:t>Ч</w:t>
            </w:r>
            <w:r w:rsidR="0079428F" w:rsidRPr="006125B6">
              <w:rPr>
                <w:rFonts w:ascii="Times New Roman" w:hAnsi="Times New Roman" w:cs="Times New Roman"/>
              </w:rPr>
              <w:t>ел</w:t>
            </w:r>
            <w:r>
              <w:rPr>
                <w:rFonts w:ascii="Times New Roman" w:hAnsi="Times New Roman" w:cs="Times New Roman"/>
                <w:lang w:val="ru-RU"/>
              </w:rPr>
              <w:t xml:space="preserve"> </w:t>
            </w:r>
            <w:r w:rsidR="0079428F" w:rsidRPr="006125B6">
              <w:rPr>
                <w:rFonts w:ascii="Times New Roman" w:hAnsi="Times New Roman" w:cs="Times New Roman"/>
              </w:rPr>
              <w:t>130</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w:t>
            </w:r>
          </w:p>
        </w:tc>
      </w:tr>
      <w:tr w:rsidR="0079428F" w:rsidRPr="006125B6" w:rsidTr="0079428F">
        <w:trPr>
          <w:trHeight w:val="426"/>
        </w:trPr>
        <w:tc>
          <w:tcPr>
            <w:tcW w:w="1008"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9</w:t>
            </w:r>
          </w:p>
        </w:tc>
        <w:tc>
          <w:tcPr>
            <w:tcW w:w="3825"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Детско-юношеская спортивная школа</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54785E" w:rsidP="0054785E">
            <w:pPr>
              <w:jc w:val="center"/>
              <w:rPr>
                <w:rFonts w:ascii="Times New Roman" w:hAnsi="Times New Roman" w:cs="Times New Roman"/>
              </w:rPr>
            </w:pPr>
            <w:r w:rsidRPr="006125B6">
              <w:rPr>
                <w:rFonts w:ascii="Times New Roman" w:hAnsi="Times New Roman" w:cs="Times New Roman"/>
              </w:rPr>
              <w:t>Ч</w:t>
            </w:r>
            <w:r w:rsidR="0079428F" w:rsidRPr="006125B6">
              <w:rPr>
                <w:rFonts w:ascii="Times New Roman" w:hAnsi="Times New Roman" w:cs="Times New Roman"/>
              </w:rPr>
              <w:t>ел</w:t>
            </w:r>
            <w:r>
              <w:rPr>
                <w:rFonts w:ascii="Times New Roman" w:hAnsi="Times New Roman" w:cs="Times New Roman"/>
                <w:lang w:val="ru-RU"/>
              </w:rPr>
              <w:t xml:space="preserve"> </w:t>
            </w:r>
            <w:r w:rsidR="0079428F" w:rsidRPr="006125B6">
              <w:rPr>
                <w:rFonts w:ascii="Times New Roman" w:hAnsi="Times New Roman" w:cs="Times New Roman"/>
              </w:rPr>
              <w:t>92</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w:t>
            </w:r>
          </w:p>
        </w:tc>
      </w:tr>
      <w:tr w:rsidR="0079428F" w:rsidRPr="006125B6" w:rsidTr="0079428F">
        <w:trPr>
          <w:trHeight w:val="293"/>
        </w:trPr>
        <w:tc>
          <w:tcPr>
            <w:tcW w:w="1008"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10</w:t>
            </w:r>
          </w:p>
        </w:tc>
        <w:tc>
          <w:tcPr>
            <w:tcW w:w="3825"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Центр досуга «Золотой Витязь»</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54785E" w:rsidP="0054785E">
            <w:pPr>
              <w:jc w:val="center"/>
              <w:rPr>
                <w:rFonts w:ascii="Times New Roman" w:hAnsi="Times New Roman" w:cs="Times New Roman"/>
              </w:rPr>
            </w:pPr>
            <w:r w:rsidRPr="006125B6">
              <w:rPr>
                <w:rFonts w:ascii="Times New Roman" w:hAnsi="Times New Roman" w:cs="Times New Roman"/>
              </w:rPr>
              <w:t>Ч</w:t>
            </w:r>
            <w:r w:rsidR="0079428F" w:rsidRPr="006125B6">
              <w:rPr>
                <w:rFonts w:ascii="Times New Roman" w:hAnsi="Times New Roman" w:cs="Times New Roman"/>
              </w:rPr>
              <w:t>ел</w:t>
            </w:r>
            <w:r>
              <w:rPr>
                <w:rFonts w:ascii="Times New Roman" w:hAnsi="Times New Roman" w:cs="Times New Roman"/>
                <w:lang w:val="ru-RU"/>
              </w:rPr>
              <w:t xml:space="preserve"> </w:t>
            </w:r>
            <w:r w:rsidR="0079428F" w:rsidRPr="006125B6">
              <w:rPr>
                <w:rFonts w:ascii="Times New Roman" w:hAnsi="Times New Roman" w:cs="Times New Roman"/>
              </w:rPr>
              <w:t>380</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w:t>
            </w:r>
          </w:p>
        </w:tc>
      </w:tr>
      <w:tr w:rsidR="0079428F" w:rsidRPr="006125B6" w:rsidTr="0079428F">
        <w:trPr>
          <w:trHeight w:val="287"/>
        </w:trPr>
        <w:tc>
          <w:tcPr>
            <w:tcW w:w="1008"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11</w:t>
            </w:r>
          </w:p>
        </w:tc>
        <w:tc>
          <w:tcPr>
            <w:tcW w:w="3825"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Поликлиника</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54785E" w:rsidP="0054785E">
            <w:pPr>
              <w:jc w:val="center"/>
              <w:rPr>
                <w:rFonts w:ascii="Times New Roman" w:hAnsi="Times New Roman" w:cs="Times New Roman"/>
              </w:rPr>
            </w:pPr>
            <w:r w:rsidRPr="006125B6">
              <w:rPr>
                <w:rFonts w:ascii="Times New Roman" w:hAnsi="Times New Roman" w:cs="Times New Roman"/>
              </w:rPr>
              <w:t>Ч</w:t>
            </w:r>
            <w:r w:rsidR="0079428F" w:rsidRPr="006125B6">
              <w:rPr>
                <w:rFonts w:ascii="Times New Roman" w:hAnsi="Times New Roman" w:cs="Times New Roman"/>
              </w:rPr>
              <w:t>ел</w:t>
            </w:r>
            <w:r>
              <w:rPr>
                <w:rFonts w:ascii="Times New Roman" w:hAnsi="Times New Roman" w:cs="Times New Roman"/>
                <w:lang w:val="ru-RU"/>
              </w:rPr>
              <w:t xml:space="preserve"> </w:t>
            </w:r>
            <w:r w:rsidR="0079428F" w:rsidRPr="006125B6">
              <w:rPr>
                <w:rFonts w:ascii="Times New Roman" w:hAnsi="Times New Roman" w:cs="Times New Roman"/>
              </w:rPr>
              <w:t>260</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w:t>
            </w:r>
          </w:p>
        </w:tc>
      </w:tr>
      <w:tr w:rsidR="0079428F" w:rsidRPr="006125B6" w:rsidTr="0079428F">
        <w:trPr>
          <w:trHeight w:val="451"/>
        </w:trPr>
        <w:tc>
          <w:tcPr>
            <w:tcW w:w="1008"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12</w:t>
            </w:r>
          </w:p>
        </w:tc>
        <w:tc>
          <w:tcPr>
            <w:tcW w:w="3825"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Предприятия общественного</w:t>
            </w:r>
          </w:p>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питания</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54785E" w:rsidP="0054785E">
            <w:pPr>
              <w:jc w:val="center"/>
              <w:rPr>
                <w:rFonts w:ascii="Times New Roman" w:hAnsi="Times New Roman" w:cs="Times New Roman"/>
              </w:rPr>
            </w:pPr>
            <w:r w:rsidRPr="006125B6">
              <w:rPr>
                <w:rFonts w:ascii="Times New Roman" w:hAnsi="Times New Roman" w:cs="Times New Roman"/>
              </w:rPr>
              <w:t>Ч</w:t>
            </w:r>
            <w:r w:rsidR="0079428F" w:rsidRPr="006125B6">
              <w:rPr>
                <w:rFonts w:ascii="Times New Roman" w:hAnsi="Times New Roman" w:cs="Times New Roman"/>
              </w:rPr>
              <w:t>ел</w:t>
            </w:r>
            <w:r>
              <w:rPr>
                <w:rFonts w:ascii="Times New Roman" w:hAnsi="Times New Roman" w:cs="Times New Roman"/>
                <w:lang w:val="ru-RU"/>
              </w:rPr>
              <w:t xml:space="preserve"> </w:t>
            </w:r>
            <w:r w:rsidR="0079428F" w:rsidRPr="006125B6">
              <w:rPr>
                <w:rFonts w:ascii="Times New Roman" w:hAnsi="Times New Roman" w:cs="Times New Roman"/>
              </w:rPr>
              <w:t>1679</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31</w:t>
            </w:r>
          </w:p>
        </w:tc>
      </w:tr>
      <w:tr w:rsidR="0079428F" w:rsidRPr="006125B6" w:rsidTr="0054785E">
        <w:trPr>
          <w:trHeight w:val="341"/>
        </w:trPr>
        <w:tc>
          <w:tcPr>
            <w:tcW w:w="1008"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13</w:t>
            </w:r>
          </w:p>
        </w:tc>
        <w:tc>
          <w:tcPr>
            <w:tcW w:w="3825"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Плавательный бассейн</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54785E">
            <w:pPr>
              <w:jc w:val="center"/>
              <w:rPr>
                <w:rFonts w:ascii="Times New Roman" w:hAnsi="Times New Roman" w:cs="Times New Roman"/>
              </w:rPr>
            </w:pPr>
            <w:r w:rsidRPr="006125B6">
              <w:rPr>
                <w:rFonts w:ascii="Times New Roman" w:hAnsi="Times New Roman" w:cs="Times New Roman"/>
              </w:rPr>
              <w:t>Объем м3</w:t>
            </w:r>
            <w:r w:rsidR="0054785E">
              <w:rPr>
                <w:rFonts w:ascii="Times New Roman" w:hAnsi="Times New Roman" w:cs="Times New Roman"/>
                <w:lang w:val="ru-RU"/>
              </w:rPr>
              <w:t xml:space="preserve"> </w:t>
            </w:r>
            <w:r w:rsidRPr="006125B6">
              <w:rPr>
                <w:rFonts w:ascii="Times New Roman" w:hAnsi="Times New Roman" w:cs="Times New Roman"/>
              </w:rPr>
              <w:t>375</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w:t>
            </w:r>
          </w:p>
        </w:tc>
      </w:tr>
      <w:tr w:rsidR="0079428F" w:rsidRPr="006125B6" w:rsidTr="0054785E">
        <w:trPr>
          <w:trHeight w:val="505"/>
        </w:trPr>
        <w:tc>
          <w:tcPr>
            <w:tcW w:w="1008"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14</w:t>
            </w:r>
          </w:p>
        </w:tc>
        <w:tc>
          <w:tcPr>
            <w:tcW w:w="3825"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Производственно-коммунальные объекты</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54785E" w:rsidP="0054785E">
            <w:pPr>
              <w:jc w:val="center"/>
              <w:rPr>
                <w:rFonts w:ascii="Times New Roman" w:hAnsi="Times New Roman" w:cs="Times New Roman"/>
              </w:rPr>
            </w:pPr>
            <w:r w:rsidRPr="006125B6">
              <w:rPr>
                <w:rFonts w:ascii="Times New Roman" w:hAnsi="Times New Roman" w:cs="Times New Roman"/>
              </w:rPr>
              <w:t>Ч</w:t>
            </w:r>
            <w:r w:rsidR="0079428F" w:rsidRPr="006125B6">
              <w:rPr>
                <w:rFonts w:ascii="Times New Roman" w:hAnsi="Times New Roman" w:cs="Times New Roman"/>
              </w:rPr>
              <w:t>ел</w:t>
            </w:r>
            <w:r>
              <w:rPr>
                <w:rFonts w:ascii="Times New Roman" w:hAnsi="Times New Roman" w:cs="Times New Roman"/>
                <w:lang w:val="ru-RU"/>
              </w:rPr>
              <w:t xml:space="preserve"> </w:t>
            </w:r>
            <w:r w:rsidR="0079428F" w:rsidRPr="006125B6">
              <w:rPr>
                <w:rFonts w:ascii="Times New Roman" w:hAnsi="Times New Roman" w:cs="Times New Roman"/>
              </w:rPr>
              <w:t>268</w:t>
            </w:r>
          </w:p>
        </w:tc>
        <w:tc>
          <w:tcPr>
            <w:tcW w:w="2417" w:type="dxa"/>
            <w:tcBorders>
              <w:top w:val="single" w:sz="4" w:space="0" w:color="auto"/>
              <w:left w:val="single" w:sz="4" w:space="0" w:color="auto"/>
              <w:bottom w:val="single" w:sz="4" w:space="0" w:color="auto"/>
              <w:right w:val="single" w:sz="4" w:space="0" w:color="auto"/>
            </w:tcBorders>
          </w:tcPr>
          <w:p w:rsidR="0079428F" w:rsidRPr="006125B6" w:rsidRDefault="0079428F" w:rsidP="0079428F">
            <w:pPr>
              <w:jc w:val="center"/>
              <w:rPr>
                <w:rFonts w:ascii="Times New Roman" w:hAnsi="Times New Roman" w:cs="Times New Roman"/>
              </w:rPr>
            </w:pPr>
            <w:r w:rsidRPr="006125B6">
              <w:rPr>
                <w:rFonts w:ascii="Times New Roman" w:hAnsi="Times New Roman" w:cs="Times New Roman"/>
              </w:rPr>
              <w:t>4</w:t>
            </w:r>
          </w:p>
        </w:tc>
      </w:tr>
    </w:tbl>
    <w:p w:rsidR="00293BB1" w:rsidRDefault="00293BB1" w:rsidP="00AF424E">
      <w:pPr>
        <w:spacing w:line="360" w:lineRule="auto"/>
        <w:jc w:val="both"/>
        <w:rPr>
          <w:rFonts w:ascii="Times New Roman" w:hAnsi="Times New Roman" w:cs="Times New Roman"/>
          <w:sz w:val="28"/>
          <w:szCs w:val="28"/>
          <w:lang w:val="ru-RU"/>
        </w:rPr>
      </w:pPr>
    </w:p>
    <w:p w:rsidR="005A4F71" w:rsidRPr="006125B6" w:rsidRDefault="005A4F71" w:rsidP="006125B6">
      <w:pPr>
        <w:pStyle w:val="1a"/>
      </w:pPr>
      <w:r w:rsidRPr="006125B6">
        <w:t>Общий водный баланс подачи воды по данным обслуживающ</w:t>
      </w:r>
      <w:r w:rsidR="00DF15DE">
        <w:t>ей</w:t>
      </w:r>
      <w:r w:rsidRPr="006125B6">
        <w:t xml:space="preserve"> организаци</w:t>
      </w:r>
      <w:r w:rsidR="00DF15DE">
        <w:t>и</w:t>
      </w:r>
      <w:r w:rsidRPr="006125B6">
        <w:t xml:space="preserve"> представлен в таблице </w:t>
      </w:r>
      <w:r w:rsidR="00BE3740">
        <w:t>1.6</w:t>
      </w:r>
      <w:r w:rsidRPr="006125B6">
        <w:t>.</w:t>
      </w:r>
    </w:p>
    <w:p w:rsidR="005A4F71" w:rsidRPr="006125B6" w:rsidRDefault="00BE3740" w:rsidP="006125B6">
      <w:pPr>
        <w:pStyle w:val="1a"/>
        <w:jc w:val="right"/>
      </w:pPr>
      <w:r>
        <w:t>Таблица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7"/>
        <w:gridCol w:w="1214"/>
        <w:gridCol w:w="1239"/>
        <w:gridCol w:w="1214"/>
      </w:tblGrid>
      <w:tr w:rsidR="00DF15DE" w:rsidRPr="001723B0" w:rsidTr="001723B0">
        <w:trPr>
          <w:trHeight w:val="20"/>
          <w:jc w:val="center"/>
        </w:trPr>
        <w:tc>
          <w:tcPr>
            <w:tcW w:w="0" w:type="auto"/>
            <w:shd w:val="clear" w:color="auto" w:fill="auto"/>
            <w:noWrap/>
            <w:vAlign w:val="center"/>
            <w:hideMark/>
          </w:tcPr>
          <w:p w:rsidR="00DF15DE" w:rsidRPr="001723B0" w:rsidRDefault="00DF15DE" w:rsidP="0029627D">
            <w:pPr>
              <w:pStyle w:val="afff9"/>
              <w:ind w:right="282"/>
              <w:rPr>
                <w:sz w:val="22"/>
                <w:szCs w:val="22"/>
              </w:rPr>
            </w:pPr>
            <w:r w:rsidRPr="001723B0">
              <w:rPr>
                <w:sz w:val="22"/>
                <w:szCs w:val="22"/>
              </w:rPr>
              <w:t>Статья расхода</w:t>
            </w:r>
          </w:p>
        </w:tc>
        <w:tc>
          <w:tcPr>
            <w:tcW w:w="1214" w:type="dxa"/>
            <w:shd w:val="clear" w:color="auto" w:fill="auto"/>
            <w:vAlign w:val="bottom"/>
            <w:hideMark/>
          </w:tcPr>
          <w:p w:rsidR="00DF15DE" w:rsidRPr="001723B0" w:rsidRDefault="00DF15DE" w:rsidP="0029627D">
            <w:pPr>
              <w:pStyle w:val="afff9"/>
              <w:ind w:right="282"/>
              <w:rPr>
                <w:sz w:val="22"/>
                <w:szCs w:val="22"/>
              </w:rPr>
            </w:pPr>
            <w:r w:rsidRPr="001723B0">
              <w:rPr>
                <w:sz w:val="22"/>
                <w:szCs w:val="22"/>
              </w:rPr>
              <w:t>2021</w:t>
            </w:r>
          </w:p>
          <w:p w:rsidR="00DF15DE" w:rsidRPr="001723B0" w:rsidRDefault="00DF15DE" w:rsidP="0029627D">
            <w:pPr>
              <w:pStyle w:val="afff9"/>
              <w:ind w:right="282"/>
              <w:rPr>
                <w:sz w:val="22"/>
                <w:szCs w:val="22"/>
              </w:rPr>
            </w:pPr>
            <w:r w:rsidRPr="001723B0">
              <w:rPr>
                <w:sz w:val="22"/>
                <w:szCs w:val="22"/>
              </w:rPr>
              <w:t>факт</w:t>
            </w:r>
          </w:p>
        </w:tc>
        <w:tc>
          <w:tcPr>
            <w:tcW w:w="1239" w:type="dxa"/>
            <w:shd w:val="clear" w:color="auto" w:fill="auto"/>
            <w:vAlign w:val="bottom"/>
            <w:hideMark/>
          </w:tcPr>
          <w:p w:rsidR="00DF15DE" w:rsidRPr="001723B0" w:rsidRDefault="00DF15DE" w:rsidP="0029627D">
            <w:pPr>
              <w:pStyle w:val="afff9"/>
              <w:ind w:right="282"/>
              <w:rPr>
                <w:sz w:val="22"/>
                <w:szCs w:val="22"/>
              </w:rPr>
            </w:pPr>
            <w:r w:rsidRPr="001723B0">
              <w:rPr>
                <w:sz w:val="22"/>
                <w:szCs w:val="22"/>
              </w:rPr>
              <w:t>2022</w:t>
            </w:r>
          </w:p>
          <w:p w:rsidR="00DF15DE" w:rsidRPr="001723B0" w:rsidRDefault="00DF15DE" w:rsidP="0029627D">
            <w:pPr>
              <w:pStyle w:val="afff9"/>
              <w:ind w:right="282"/>
              <w:rPr>
                <w:sz w:val="22"/>
                <w:szCs w:val="22"/>
              </w:rPr>
            </w:pPr>
            <w:r w:rsidRPr="001723B0">
              <w:rPr>
                <w:sz w:val="22"/>
                <w:szCs w:val="22"/>
              </w:rPr>
              <w:t>факт</w:t>
            </w:r>
          </w:p>
        </w:tc>
        <w:tc>
          <w:tcPr>
            <w:tcW w:w="1214" w:type="dxa"/>
            <w:shd w:val="clear" w:color="auto" w:fill="auto"/>
            <w:vAlign w:val="bottom"/>
            <w:hideMark/>
          </w:tcPr>
          <w:p w:rsidR="00DF15DE" w:rsidRPr="001723B0" w:rsidRDefault="00DF15DE" w:rsidP="0029627D">
            <w:pPr>
              <w:pStyle w:val="afff9"/>
              <w:ind w:right="282"/>
              <w:rPr>
                <w:sz w:val="22"/>
                <w:szCs w:val="22"/>
              </w:rPr>
            </w:pPr>
            <w:r w:rsidRPr="001723B0">
              <w:rPr>
                <w:sz w:val="22"/>
                <w:szCs w:val="22"/>
              </w:rPr>
              <w:t>2023</w:t>
            </w:r>
          </w:p>
          <w:p w:rsidR="00DF15DE" w:rsidRPr="001723B0" w:rsidRDefault="00DF15DE" w:rsidP="0029627D">
            <w:pPr>
              <w:pStyle w:val="afff9"/>
              <w:ind w:right="282"/>
              <w:rPr>
                <w:sz w:val="22"/>
                <w:szCs w:val="22"/>
              </w:rPr>
            </w:pPr>
            <w:r w:rsidRPr="001723B0">
              <w:rPr>
                <w:sz w:val="22"/>
                <w:szCs w:val="22"/>
              </w:rPr>
              <w:t>Факт</w:t>
            </w:r>
          </w:p>
        </w:tc>
      </w:tr>
      <w:tr w:rsidR="00DF15DE" w:rsidRPr="001723B0" w:rsidTr="001723B0">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F15DE" w:rsidRPr="001723B0" w:rsidRDefault="00DF15DE" w:rsidP="00DF15DE">
            <w:pPr>
              <w:pStyle w:val="afff9"/>
              <w:ind w:right="282"/>
              <w:jc w:val="left"/>
              <w:rPr>
                <w:sz w:val="22"/>
                <w:szCs w:val="22"/>
              </w:rPr>
            </w:pPr>
            <w:r w:rsidRPr="001723B0">
              <w:rPr>
                <w:color w:val="000000"/>
                <w:sz w:val="22"/>
                <w:szCs w:val="22"/>
              </w:rPr>
              <w:t>Общий подъем воды</w:t>
            </w:r>
            <w:r w:rsidRPr="001723B0">
              <w:rPr>
                <w:sz w:val="22"/>
                <w:szCs w:val="22"/>
              </w:rPr>
              <w:t>,  м</w:t>
            </w:r>
            <w:r w:rsidRPr="001723B0">
              <w:rPr>
                <w:sz w:val="22"/>
                <w:szCs w:val="22"/>
                <w:vertAlign w:val="superscript"/>
              </w:rPr>
              <w:t>3</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DF15DE" w:rsidP="0029627D">
            <w:pPr>
              <w:ind w:right="282"/>
              <w:jc w:val="center"/>
              <w:rPr>
                <w:rFonts w:ascii="Times New Roman" w:hAnsi="Times New Roman" w:cs="Times New Roman"/>
              </w:rPr>
            </w:pPr>
            <w:r w:rsidRPr="001723B0">
              <w:rPr>
                <w:rFonts w:ascii="Times New Roman" w:eastAsia="Times New Roman" w:hAnsi="Times New Roman" w:cs="Times New Roman"/>
                <w:bCs/>
                <w:color w:val="000000"/>
                <w:lang w:eastAsia="ru-RU"/>
              </w:rPr>
              <w:t>842499</w:t>
            </w:r>
          </w:p>
        </w:tc>
        <w:tc>
          <w:tcPr>
            <w:tcW w:w="1239"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1723B0">
            <w:pPr>
              <w:ind w:right="282" w:firstLine="25"/>
              <w:jc w:val="center"/>
              <w:rPr>
                <w:rFonts w:ascii="Times New Roman" w:hAnsi="Times New Roman" w:cs="Times New Roman"/>
              </w:rPr>
            </w:pPr>
            <w:r w:rsidRPr="001723B0">
              <w:rPr>
                <w:rFonts w:ascii="Times New Roman" w:eastAsia="Times New Roman" w:hAnsi="Times New Roman" w:cs="Times New Roman"/>
                <w:bCs/>
                <w:iCs/>
                <w:color w:val="000000"/>
                <w:lang w:eastAsia="ru-RU"/>
              </w:rPr>
              <w:t>846420</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jc w:val="center"/>
              <w:rPr>
                <w:rFonts w:ascii="Times New Roman" w:hAnsi="Times New Roman" w:cs="Times New Roman"/>
              </w:rPr>
            </w:pPr>
            <w:r w:rsidRPr="001723B0">
              <w:rPr>
                <w:rFonts w:ascii="Times New Roman" w:eastAsia="Times New Roman" w:hAnsi="Times New Roman" w:cs="Times New Roman"/>
                <w:bCs/>
                <w:iCs/>
                <w:color w:val="000000"/>
                <w:lang w:eastAsia="ru-RU"/>
              </w:rPr>
              <w:t>804771</w:t>
            </w:r>
          </w:p>
        </w:tc>
      </w:tr>
      <w:tr w:rsidR="00DF15DE" w:rsidRPr="001723B0" w:rsidTr="001723B0">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F15DE" w:rsidRPr="001723B0" w:rsidRDefault="00DF15DE" w:rsidP="0029627D">
            <w:pPr>
              <w:pStyle w:val="afff9"/>
              <w:ind w:right="282"/>
              <w:jc w:val="left"/>
              <w:rPr>
                <w:sz w:val="22"/>
                <w:szCs w:val="22"/>
              </w:rPr>
            </w:pPr>
            <w:r w:rsidRPr="001723B0">
              <w:rPr>
                <w:color w:val="000000"/>
                <w:sz w:val="22"/>
                <w:szCs w:val="22"/>
              </w:rPr>
              <w:t>Общий приход воды со скважин ТВУ, м3</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jc w:val="center"/>
              <w:rPr>
                <w:rFonts w:ascii="Times New Roman" w:hAnsi="Times New Roman" w:cs="Times New Roman"/>
              </w:rPr>
            </w:pPr>
            <w:r w:rsidRPr="001723B0">
              <w:rPr>
                <w:rFonts w:ascii="Times New Roman" w:eastAsia="Times New Roman" w:hAnsi="Times New Roman" w:cs="Times New Roman"/>
                <w:color w:val="000000"/>
                <w:lang w:eastAsia="ru-RU"/>
              </w:rPr>
              <w:t>518780</w:t>
            </w:r>
          </w:p>
        </w:tc>
        <w:tc>
          <w:tcPr>
            <w:tcW w:w="1239"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1723B0">
            <w:pPr>
              <w:ind w:right="282" w:firstLine="25"/>
              <w:jc w:val="center"/>
              <w:rPr>
                <w:rFonts w:ascii="Times New Roman" w:hAnsi="Times New Roman" w:cs="Times New Roman"/>
              </w:rPr>
            </w:pPr>
            <w:r w:rsidRPr="001723B0">
              <w:rPr>
                <w:rFonts w:ascii="Times New Roman" w:eastAsia="Times New Roman" w:hAnsi="Times New Roman" w:cs="Times New Roman"/>
                <w:bCs/>
                <w:color w:val="000000"/>
                <w:lang w:eastAsia="ru-RU"/>
              </w:rPr>
              <w:t>635036</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jc w:val="center"/>
              <w:rPr>
                <w:rFonts w:ascii="Times New Roman" w:hAnsi="Times New Roman" w:cs="Times New Roman"/>
              </w:rPr>
            </w:pPr>
            <w:r w:rsidRPr="001723B0">
              <w:rPr>
                <w:rFonts w:ascii="Times New Roman" w:eastAsia="Times New Roman" w:hAnsi="Times New Roman" w:cs="Times New Roman"/>
                <w:bCs/>
                <w:color w:val="000000"/>
                <w:lang w:eastAsia="ru-RU"/>
              </w:rPr>
              <w:t>519384</w:t>
            </w:r>
          </w:p>
        </w:tc>
      </w:tr>
      <w:tr w:rsidR="00DF15DE" w:rsidRPr="001723B0" w:rsidTr="001723B0">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F15DE" w:rsidRPr="001723B0" w:rsidRDefault="00DF15DE" w:rsidP="0029627D">
            <w:pPr>
              <w:pStyle w:val="afff9"/>
              <w:ind w:right="282"/>
              <w:jc w:val="left"/>
              <w:rPr>
                <w:sz w:val="22"/>
                <w:szCs w:val="22"/>
              </w:rPr>
            </w:pPr>
            <w:r w:rsidRPr="001723B0">
              <w:rPr>
                <w:color w:val="000000"/>
                <w:sz w:val="22"/>
                <w:szCs w:val="22"/>
              </w:rPr>
              <w:t>На потребителя ТВУ, м3</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jc w:val="center"/>
              <w:rPr>
                <w:rFonts w:ascii="Times New Roman" w:hAnsi="Times New Roman" w:cs="Times New Roman"/>
              </w:rPr>
            </w:pPr>
            <w:r w:rsidRPr="001723B0">
              <w:rPr>
                <w:rFonts w:ascii="Times New Roman" w:eastAsia="Times New Roman" w:hAnsi="Times New Roman" w:cs="Times New Roman"/>
                <w:color w:val="000000"/>
                <w:lang w:eastAsia="ru-RU"/>
              </w:rPr>
              <w:t>491 260</w:t>
            </w:r>
          </w:p>
        </w:tc>
        <w:tc>
          <w:tcPr>
            <w:tcW w:w="1239"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firstLine="25"/>
              <w:jc w:val="center"/>
              <w:rPr>
                <w:rFonts w:ascii="Times New Roman" w:hAnsi="Times New Roman" w:cs="Times New Roman"/>
              </w:rPr>
            </w:pPr>
            <w:r w:rsidRPr="001723B0">
              <w:rPr>
                <w:rFonts w:ascii="Times New Roman" w:eastAsia="Times New Roman" w:hAnsi="Times New Roman" w:cs="Times New Roman"/>
                <w:bCs/>
                <w:color w:val="000000"/>
                <w:lang w:eastAsia="ru-RU"/>
              </w:rPr>
              <w:t>601050</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jc w:val="center"/>
              <w:rPr>
                <w:rFonts w:ascii="Times New Roman" w:hAnsi="Times New Roman" w:cs="Times New Roman"/>
              </w:rPr>
            </w:pPr>
            <w:r w:rsidRPr="001723B0">
              <w:rPr>
                <w:rFonts w:ascii="Times New Roman" w:eastAsia="Times New Roman" w:hAnsi="Times New Roman" w:cs="Times New Roman"/>
                <w:bCs/>
                <w:color w:val="000000"/>
                <w:lang w:eastAsia="ru-RU"/>
              </w:rPr>
              <w:t>491547</w:t>
            </w:r>
          </w:p>
        </w:tc>
      </w:tr>
      <w:tr w:rsidR="00DF15DE" w:rsidRPr="001723B0" w:rsidTr="001723B0">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F15DE" w:rsidRPr="001723B0" w:rsidRDefault="00DF15DE" w:rsidP="0029627D">
            <w:pPr>
              <w:pStyle w:val="afff9"/>
              <w:ind w:right="282"/>
              <w:jc w:val="left"/>
              <w:rPr>
                <w:sz w:val="22"/>
                <w:szCs w:val="22"/>
              </w:rPr>
            </w:pPr>
            <w:r w:rsidRPr="001723B0">
              <w:rPr>
                <w:color w:val="000000"/>
                <w:sz w:val="22"/>
                <w:szCs w:val="22"/>
              </w:rPr>
              <w:t>Расход на тех.нужды ТВУ, м3</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jc w:val="center"/>
              <w:rPr>
                <w:rFonts w:ascii="Times New Roman" w:hAnsi="Times New Roman" w:cs="Times New Roman"/>
              </w:rPr>
            </w:pPr>
            <w:r w:rsidRPr="001723B0">
              <w:rPr>
                <w:rFonts w:ascii="Times New Roman" w:eastAsia="Times New Roman" w:hAnsi="Times New Roman" w:cs="Times New Roman"/>
                <w:color w:val="000000"/>
                <w:lang w:eastAsia="ru-RU"/>
              </w:rPr>
              <w:t>27520</w:t>
            </w:r>
          </w:p>
        </w:tc>
        <w:tc>
          <w:tcPr>
            <w:tcW w:w="1239"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firstLine="25"/>
              <w:jc w:val="center"/>
              <w:rPr>
                <w:rFonts w:ascii="Times New Roman" w:hAnsi="Times New Roman" w:cs="Times New Roman"/>
              </w:rPr>
            </w:pPr>
            <w:r w:rsidRPr="001723B0">
              <w:rPr>
                <w:rFonts w:ascii="Times New Roman" w:eastAsia="Times New Roman" w:hAnsi="Times New Roman" w:cs="Times New Roman"/>
                <w:bCs/>
                <w:color w:val="000000"/>
                <w:lang w:eastAsia="ru-RU"/>
              </w:rPr>
              <w:t>33986</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jc w:val="center"/>
              <w:rPr>
                <w:rFonts w:ascii="Times New Roman" w:hAnsi="Times New Roman" w:cs="Times New Roman"/>
              </w:rPr>
            </w:pPr>
            <w:r w:rsidRPr="001723B0">
              <w:rPr>
                <w:rFonts w:ascii="Times New Roman" w:eastAsia="Times New Roman" w:hAnsi="Times New Roman" w:cs="Times New Roman"/>
                <w:bCs/>
                <w:color w:val="000000"/>
                <w:lang w:eastAsia="ru-RU"/>
              </w:rPr>
              <w:t>27837</w:t>
            </w:r>
          </w:p>
        </w:tc>
      </w:tr>
      <w:tr w:rsidR="00DF15DE" w:rsidRPr="001723B0" w:rsidTr="001723B0">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F15DE" w:rsidRPr="001723B0" w:rsidRDefault="00DF15DE" w:rsidP="0029627D">
            <w:pPr>
              <w:pStyle w:val="afff9"/>
              <w:ind w:right="282"/>
              <w:jc w:val="left"/>
              <w:rPr>
                <w:sz w:val="22"/>
                <w:szCs w:val="22"/>
              </w:rPr>
            </w:pPr>
            <w:r w:rsidRPr="001723B0">
              <w:rPr>
                <w:color w:val="000000"/>
                <w:sz w:val="22"/>
                <w:szCs w:val="22"/>
              </w:rPr>
              <w:t>Подъем по 5скважине, м3</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jc w:val="center"/>
              <w:rPr>
                <w:rFonts w:ascii="Times New Roman" w:hAnsi="Times New Roman" w:cs="Times New Roman"/>
              </w:rPr>
            </w:pPr>
            <w:r w:rsidRPr="001723B0">
              <w:rPr>
                <w:rFonts w:ascii="Times New Roman" w:eastAsia="Times New Roman" w:hAnsi="Times New Roman" w:cs="Times New Roman"/>
                <w:color w:val="000000"/>
                <w:lang w:eastAsia="ru-RU"/>
              </w:rPr>
              <w:t>231 074</w:t>
            </w:r>
          </w:p>
        </w:tc>
        <w:tc>
          <w:tcPr>
            <w:tcW w:w="1239"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firstLine="25"/>
              <w:jc w:val="center"/>
              <w:rPr>
                <w:rFonts w:ascii="Times New Roman" w:hAnsi="Times New Roman" w:cs="Times New Roman"/>
              </w:rPr>
            </w:pPr>
            <w:r w:rsidRPr="001723B0">
              <w:rPr>
                <w:rFonts w:ascii="Times New Roman" w:eastAsia="Times New Roman" w:hAnsi="Times New Roman" w:cs="Times New Roman"/>
                <w:bCs/>
                <w:color w:val="000000"/>
                <w:lang w:eastAsia="ru-RU"/>
              </w:rPr>
              <w:t>198160</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jc w:val="center"/>
              <w:rPr>
                <w:rFonts w:ascii="Times New Roman" w:hAnsi="Times New Roman" w:cs="Times New Roman"/>
              </w:rPr>
            </w:pPr>
            <w:r w:rsidRPr="001723B0">
              <w:rPr>
                <w:rFonts w:ascii="Times New Roman" w:eastAsia="Times New Roman" w:hAnsi="Times New Roman" w:cs="Times New Roman"/>
                <w:bCs/>
                <w:color w:val="000000"/>
                <w:lang w:eastAsia="ru-RU"/>
              </w:rPr>
              <w:t>247937</w:t>
            </w:r>
          </w:p>
        </w:tc>
      </w:tr>
      <w:tr w:rsidR="00DF15DE" w:rsidRPr="001723B0" w:rsidTr="001723B0">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F15DE" w:rsidRPr="001723B0" w:rsidRDefault="00DF15DE" w:rsidP="0029627D">
            <w:pPr>
              <w:pStyle w:val="afff9"/>
              <w:ind w:right="282"/>
              <w:jc w:val="left"/>
              <w:rPr>
                <w:sz w:val="22"/>
                <w:szCs w:val="22"/>
              </w:rPr>
            </w:pPr>
            <w:r w:rsidRPr="001723B0">
              <w:rPr>
                <w:color w:val="000000"/>
                <w:sz w:val="22"/>
                <w:szCs w:val="22"/>
              </w:rPr>
              <w:t>скважина по ул.Солнечная, м3</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jc w:val="center"/>
              <w:rPr>
                <w:rFonts w:ascii="Times New Roman" w:hAnsi="Times New Roman" w:cs="Times New Roman"/>
              </w:rPr>
            </w:pPr>
            <w:r w:rsidRPr="001723B0">
              <w:rPr>
                <w:rFonts w:ascii="Times New Roman" w:eastAsia="Times New Roman" w:hAnsi="Times New Roman" w:cs="Times New Roman"/>
                <w:color w:val="000000"/>
                <w:lang w:eastAsia="ru-RU"/>
              </w:rPr>
              <w:t>13 399</w:t>
            </w:r>
          </w:p>
        </w:tc>
        <w:tc>
          <w:tcPr>
            <w:tcW w:w="1239"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firstLine="25"/>
              <w:jc w:val="center"/>
              <w:rPr>
                <w:rFonts w:ascii="Times New Roman" w:hAnsi="Times New Roman" w:cs="Times New Roman"/>
              </w:rPr>
            </w:pPr>
            <w:r w:rsidRPr="001723B0">
              <w:rPr>
                <w:rFonts w:ascii="Times New Roman" w:eastAsia="Times New Roman" w:hAnsi="Times New Roman" w:cs="Times New Roman"/>
                <w:bCs/>
                <w:color w:val="000000"/>
                <w:lang w:eastAsia="ru-RU"/>
              </w:rPr>
              <w:t>13 224</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1723B0">
            <w:pPr>
              <w:ind w:right="282"/>
              <w:jc w:val="center"/>
              <w:rPr>
                <w:rFonts w:ascii="Times New Roman" w:hAnsi="Times New Roman" w:cs="Times New Roman"/>
              </w:rPr>
            </w:pPr>
            <w:r w:rsidRPr="001723B0">
              <w:rPr>
                <w:rFonts w:ascii="Times New Roman" w:eastAsia="Times New Roman" w:hAnsi="Times New Roman" w:cs="Times New Roman"/>
                <w:bCs/>
                <w:color w:val="000000"/>
                <w:lang w:eastAsia="ru-RU"/>
              </w:rPr>
              <w:t>37</w:t>
            </w:r>
            <w:r w:rsidRPr="001723B0">
              <w:rPr>
                <w:rFonts w:ascii="Times New Roman" w:eastAsia="Times New Roman" w:hAnsi="Times New Roman" w:cs="Times New Roman"/>
                <w:bCs/>
                <w:color w:val="000000"/>
                <w:lang w:val="ru-RU" w:eastAsia="ru-RU"/>
              </w:rPr>
              <w:t>4</w:t>
            </w:r>
            <w:r w:rsidRPr="001723B0">
              <w:rPr>
                <w:rFonts w:ascii="Times New Roman" w:eastAsia="Times New Roman" w:hAnsi="Times New Roman" w:cs="Times New Roman"/>
                <w:bCs/>
                <w:color w:val="000000"/>
                <w:lang w:eastAsia="ru-RU"/>
              </w:rPr>
              <w:t>50</w:t>
            </w:r>
          </w:p>
        </w:tc>
      </w:tr>
      <w:tr w:rsidR="00DF15DE" w:rsidRPr="001723B0" w:rsidTr="001723B0">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F15DE" w:rsidRPr="001723B0" w:rsidRDefault="00DF15DE" w:rsidP="0029627D">
            <w:pPr>
              <w:pStyle w:val="afff9"/>
              <w:ind w:right="282"/>
              <w:jc w:val="left"/>
              <w:rPr>
                <w:sz w:val="22"/>
                <w:szCs w:val="22"/>
              </w:rPr>
            </w:pPr>
            <w:r w:rsidRPr="001723B0">
              <w:rPr>
                <w:sz w:val="22"/>
                <w:szCs w:val="22"/>
              </w:rPr>
              <w:t>Потери, м3</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jc w:val="center"/>
              <w:rPr>
                <w:rFonts w:ascii="Times New Roman" w:hAnsi="Times New Roman" w:cs="Times New Roman"/>
                <w:lang w:val="ru-RU"/>
              </w:rPr>
            </w:pPr>
            <w:r w:rsidRPr="001723B0">
              <w:rPr>
                <w:rFonts w:ascii="Times New Roman" w:eastAsia="Times New Roman" w:hAnsi="Times New Roman" w:cs="Times New Roman"/>
                <w:color w:val="000000"/>
                <w:lang w:eastAsia="ru-RU"/>
              </w:rPr>
              <w:t>107020</w:t>
            </w:r>
          </w:p>
        </w:tc>
        <w:tc>
          <w:tcPr>
            <w:tcW w:w="1239"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firstLine="25"/>
              <w:jc w:val="center"/>
              <w:rPr>
                <w:rFonts w:ascii="Times New Roman" w:hAnsi="Times New Roman" w:cs="Times New Roman"/>
              </w:rPr>
            </w:pPr>
            <w:r w:rsidRPr="001723B0">
              <w:rPr>
                <w:rFonts w:ascii="Times New Roman" w:eastAsia="Times New Roman" w:hAnsi="Times New Roman" w:cs="Times New Roman"/>
                <w:bCs/>
                <w:iCs/>
                <w:color w:val="000000"/>
                <w:lang w:eastAsia="ru-RU"/>
              </w:rPr>
              <w:t>108677</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jc w:val="center"/>
              <w:rPr>
                <w:rFonts w:ascii="Times New Roman" w:hAnsi="Times New Roman" w:cs="Times New Roman"/>
              </w:rPr>
            </w:pPr>
            <w:r w:rsidRPr="001723B0">
              <w:rPr>
                <w:rFonts w:ascii="Times New Roman" w:eastAsia="Times New Roman" w:hAnsi="Times New Roman" w:cs="Times New Roman"/>
                <w:bCs/>
                <w:iCs/>
                <w:color w:val="000000"/>
                <w:lang w:eastAsia="ru-RU"/>
              </w:rPr>
              <w:t>98777</w:t>
            </w:r>
          </w:p>
        </w:tc>
      </w:tr>
      <w:tr w:rsidR="00DF15DE" w:rsidRPr="001723B0" w:rsidTr="001723B0">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F15DE" w:rsidRPr="001723B0" w:rsidRDefault="00DF15DE" w:rsidP="0029627D">
            <w:pPr>
              <w:pStyle w:val="afff9"/>
              <w:ind w:right="282"/>
              <w:jc w:val="left"/>
              <w:rPr>
                <w:sz w:val="22"/>
                <w:szCs w:val="22"/>
              </w:rPr>
            </w:pPr>
            <w:r w:rsidRPr="001723B0">
              <w:rPr>
                <w:sz w:val="22"/>
                <w:szCs w:val="22"/>
              </w:rPr>
              <w:t>Потери, %</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jc w:val="center"/>
              <w:rPr>
                <w:rFonts w:ascii="Times New Roman" w:hAnsi="Times New Roman" w:cs="Times New Roman"/>
              </w:rPr>
            </w:pPr>
            <w:r w:rsidRPr="001723B0">
              <w:rPr>
                <w:rFonts w:ascii="Times New Roman" w:eastAsia="Times New Roman" w:hAnsi="Times New Roman" w:cs="Times New Roman"/>
                <w:color w:val="000000"/>
                <w:lang w:eastAsia="ru-RU"/>
              </w:rPr>
              <w:t>12,7</w:t>
            </w:r>
          </w:p>
        </w:tc>
        <w:tc>
          <w:tcPr>
            <w:tcW w:w="1239"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firstLine="25"/>
              <w:jc w:val="center"/>
              <w:rPr>
                <w:rFonts w:ascii="Times New Roman" w:hAnsi="Times New Roman" w:cs="Times New Roman"/>
              </w:rPr>
            </w:pPr>
            <w:r w:rsidRPr="001723B0">
              <w:rPr>
                <w:rFonts w:ascii="Times New Roman" w:eastAsia="Times New Roman" w:hAnsi="Times New Roman" w:cs="Times New Roman"/>
                <w:bCs/>
                <w:iCs/>
                <w:color w:val="000000"/>
                <w:lang w:eastAsia="ru-RU"/>
              </w:rPr>
              <w:t>12,8</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DF15DE" w:rsidRPr="001723B0" w:rsidRDefault="001723B0" w:rsidP="0029627D">
            <w:pPr>
              <w:ind w:right="282"/>
              <w:jc w:val="center"/>
              <w:rPr>
                <w:rFonts w:ascii="Times New Roman" w:hAnsi="Times New Roman" w:cs="Times New Roman"/>
              </w:rPr>
            </w:pPr>
            <w:r w:rsidRPr="001723B0">
              <w:rPr>
                <w:rFonts w:ascii="Times New Roman" w:eastAsia="Times New Roman" w:hAnsi="Times New Roman" w:cs="Times New Roman"/>
                <w:bCs/>
                <w:iCs/>
                <w:color w:val="000000"/>
                <w:lang w:eastAsia="ru-RU"/>
              </w:rPr>
              <w:t>12,3</w:t>
            </w:r>
          </w:p>
        </w:tc>
      </w:tr>
    </w:tbl>
    <w:p w:rsidR="00C70889" w:rsidRPr="00AB62C4" w:rsidRDefault="00C70889" w:rsidP="00AF424E">
      <w:pPr>
        <w:spacing w:line="360" w:lineRule="auto"/>
        <w:jc w:val="both"/>
        <w:rPr>
          <w:rFonts w:ascii="Times New Roman" w:hAnsi="Times New Roman" w:cs="Times New Roman"/>
          <w:sz w:val="28"/>
          <w:szCs w:val="28"/>
          <w:lang w:val="ru-RU"/>
        </w:rPr>
      </w:pPr>
    </w:p>
    <w:p w:rsidR="0038662F" w:rsidRPr="00AB62C4" w:rsidRDefault="0038662F">
      <w:pPr>
        <w:spacing w:before="13" w:line="60" w:lineRule="exact"/>
        <w:rPr>
          <w:rFonts w:ascii="Times New Roman" w:hAnsi="Times New Roman" w:cs="Times New Roman"/>
          <w:sz w:val="28"/>
          <w:szCs w:val="28"/>
          <w:highlight w:val="yellow"/>
        </w:rPr>
      </w:pPr>
    </w:p>
    <w:p w:rsidR="00293BB1" w:rsidRPr="006125B6" w:rsidRDefault="008E3E11" w:rsidP="00B13F2E">
      <w:pPr>
        <w:pStyle w:val="1"/>
        <w:numPr>
          <w:ilvl w:val="0"/>
          <w:numId w:val="16"/>
        </w:numPr>
        <w:ind w:left="709" w:hanging="425"/>
        <w:rPr>
          <w:lang w:val="ru-RU"/>
        </w:rPr>
      </w:pPr>
      <w:bookmarkStart w:id="49" w:name="_Toc161832990"/>
      <w:r w:rsidRPr="00AB62C4">
        <w:rPr>
          <w:lang w:val="ru-RU"/>
        </w:rPr>
        <w:t>Территориальный баланс подачи воды</w:t>
      </w:r>
      <w:r w:rsidRPr="00AB62C4">
        <w:rPr>
          <w:spacing w:val="53"/>
          <w:lang w:val="ru-RU"/>
        </w:rPr>
        <w:t xml:space="preserve"> </w:t>
      </w:r>
      <w:r w:rsidRPr="00AB62C4">
        <w:rPr>
          <w:lang w:val="ru-RU"/>
        </w:rPr>
        <w:t>по</w:t>
      </w:r>
      <w:r w:rsidRPr="00AB62C4">
        <w:rPr>
          <w:spacing w:val="1"/>
          <w:lang w:val="ru-RU"/>
        </w:rPr>
        <w:t xml:space="preserve"> </w:t>
      </w:r>
      <w:r w:rsidRPr="00AB62C4">
        <w:rPr>
          <w:lang w:val="ru-RU"/>
        </w:rPr>
        <w:t>технологическим зонам</w:t>
      </w:r>
      <w:r w:rsidRPr="00AB62C4">
        <w:rPr>
          <w:spacing w:val="2"/>
          <w:lang w:val="ru-RU"/>
        </w:rPr>
        <w:t xml:space="preserve"> </w:t>
      </w:r>
      <w:r w:rsidRPr="00AB62C4">
        <w:rPr>
          <w:lang w:val="ru-RU"/>
        </w:rPr>
        <w:t>водоснабжения</w:t>
      </w:r>
      <w:r w:rsidRPr="00AB62C4">
        <w:rPr>
          <w:spacing w:val="-2"/>
          <w:lang w:val="ru-RU"/>
        </w:rPr>
        <w:t xml:space="preserve"> </w:t>
      </w:r>
      <w:r w:rsidRPr="00AB62C4">
        <w:rPr>
          <w:lang w:val="ru-RU"/>
        </w:rPr>
        <w:t>(годовой и</w:t>
      </w:r>
      <w:r w:rsidRPr="00AB62C4">
        <w:rPr>
          <w:spacing w:val="-2"/>
          <w:lang w:val="ru-RU"/>
        </w:rPr>
        <w:t xml:space="preserve"> </w:t>
      </w:r>
      <w:r w:rsidRPr="00AB62C4">
        <w:rPr>
          <w:lang w:val="ru-RU"/>
        </w:rPr>
        <w:t>в сутки</w:t>
      </w:r>
      <w:r w:rsidRPr="00AB62C4">
        <w:rPr>
          <w:spacing w:val="25"/>
          <w:lang w:val="ru-RU"/>
        </w:rPr>
        <w:t xml:space="preserve"> </w:t>
      </w:r>
      <w:r w:rsidRPr="00AB62C4">
        <w:rPr>
          <w:lang w:val="ru-RU"/>
        </w:rPr>
        <w:t>максимального</w:t>
      </w:r>
      <w:r w:rsidRPr="00AB62C4">
        <w:rPr>
          <w:spacing w:val="1"/>
          <w:lang w:val="ru-RU"/>
        </w:rPr>
        <w:t xml:space="preserve"> </w:t>
      </w:r>
      <w:r w:rsidRPr="00AB62C4">
        <w:rPr>
          <w:lang w:val="ru-RU"/>
        </w:rPr>
        <w:t>водопотребления)</w:t>
      </w:r>
      <w:bookmarkEnd w:id="49"/>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Источником хозяйственно-питьевого и противопожарного водоснабжения являются артезианские воды.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При проектировании системы водоснабжения определяются требуемые расходы воды для различных потребителей. Расходование воды на хозяйственно-питьевые нужды населения является основной категорией водопотребления в </w:t>
      </w:r>
      <w:r w:rsidRPr="00AB62C4">
        <w:rPr>
          <w:color w:val="auto"/>
          <w:sz w:val="28"/>
          <w:szCs w:val="28"/>
        </w:rPr>
        <w:lastRenderedPageBreak/>
        <w:t xml:space="preserve">городе. Количество расходуемой воды зависит от степени санитарно-технического благоустройства районов жилой застройки.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Благоустройство жилой застройки для города принято следующим: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 планируемая жилая застройка на конец расчетного срока (2027 год) оборудуется внутренними системами водоснабжения и канализации;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 существующий сохраняемый мало- и среднеэтажный жилой фонд оборудуется ванными и местными водонагревателями;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 новое индивидуальное жилищное строительство оборудуется ванными и местными водонагревателями;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В соответствии с СП 30.1333.2010 СНиП 2.04.01-85* «Внутренний водопровод и канализация зданий» и с учетом ТСН «Нормы водопотребления населения Тамбовской области»</w:t>
      </w:r>
      <w:r w:rsidRPr="00AB62C4">
        <w:rPr>
          <w:sz w:val="28"/>
          <w:szCs w:val="28"/>
        </w:rPr>
        <w:t xml:space="preserve">  от 30.12.04. №210 – ФЗ</w:t>
      </w:r>
      <w:r w:rsidRPr="00AB62C4">
        <w:rPr>
          <w:color w:val="auto"/>
          <w:sz w:val="28"/>
          <w:szCs w:val="28"/>
        </w:rPr>
        <w:t xml:space="preserve">. нормы водопотребления приняты для: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 жилой застройки с водопроводом, канализацией, ванными и ЦГВ – 250 л/чел. в сутки;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 мало- и среднеэтажной застройки с водопроводом, канализацией и ванными с быстродействующими газовыми водонагревателями – 210 л/чел. в сутки;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 индивидуальной жилой застройки – 190 л/чел. в сутки для населения с постоянным проживанием;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жилой застройки без водопровода и канализации при круглогодичном проживании – 70 л/чел в сутки;</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 садоводческих и дачных объединений с сезонным проживанием населения – 50 л/чел. в сутки.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Суточный коэффициент неравномерности принят 1,3 в соответствии с СП 31.13330.2012 СНиП 2.04.02-84* «Водоснабжение. Наружные сети и сооружения».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Расчет расходов воды на хозяйственно-питьевые нужды населения по этапам строительства представлен в Таблице 5.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Для планируемых объектов капитального строительства производственно-коммунального и коммунально-бытового обслуживания, рекреационного и общественно-делового назначения приняты следующие нормы водопотребления: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 общественно-деловые учреждения – </w:t>
      </w:r>
      <w:smartTag w:uri="urn:schemas-microsoft-com:office:smarttags" w:element="metricconverter">
        <w:smartTagPr>
          <w:attr w:name="ProductID" w:val="12 л"/>
        </w:smartTagPr>
        <w:r w:rsidRPr="00AB62C4">
          <w:rPr>
            <w:color w:val="auto"/>
            <w:sz w:val="28"/>
            <w:szCs w:val="28"/>
          </w:rPr>
          <w:t>12 л</w:t>
        </w:r>
      </w:smartTag>
      <w:r w:rsidRPr="00AB62C4">
        <w:rPr>
          <w:color w:val="auto"/>
          <w:sz w:val="28"/>
          <w:szCs w:val="28"/>
        </w:rPr>
        <w:t xml:space="preserve"> на одного работника;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 спортивно-рекреационные учреждения – </w:t>
      </w:r>
      <w:smartTag w:uri="urn:schemas-microsoft-com:office:smarttags" w:element="metricconverter">
        <w:smartTagPr>
          <w:attr w:name="ProductID" w:val="100 л"/>
        </w:smartTagPr>
        <w:r w:rsidRPr="00AB62C4">
          <w:rPr>
            <w:color w:val="auto"/>
            <w:sz w:val="28"/>
            <w:szCs w:val="28"/>
          </w:rPr>
          <w:t>100 л</w:t>
        </w:r>
      </w:smartTag>
      <w:r w:rsidRPr="00AB62C4">
        <w:rPr>
          <w:color w:val="auto"/>
          <w:sz w:val="28"/>
          <w:szCs w:val="28"/>
        </w:rPr>
        <w:t xml:space="preserve"> на одного спортсмена;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 предприятия коммунально-бытового обслуживания – </w:t>
      </w:r>
      <w:smartTag w:uri="urn:schemas-microsoft-com:office:smarttags" w:element="metricconverter">
        <w:smartTagPr>
          <w:attr w:name="ProductID" w:val="12 л"/>
        </w:smartTagPr>
        <w:r w:rsidRPr="00AB62C4">
          <w:rPr>
            <w:color w:val="auto"/>
            <w:sz w:val="28"/>
            <w:szCs w:val="28"/>
          </w:rPr>
          <w:t>12 л</w:t>
        </w:r>
      </w:smartTag>
      <w:r w:rsidRPr="00AB62C4">
        <w:rPr>
          <w:color w:val="auto"/>
          <w:sz w:val="28"/>
          <w:szCs w:val="28"/>
        </w:rPr>
        <w:t xml:space="preserve"> на одного работника;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предприятия общественного питания --</w:t>
      </w:r>
      <w:smartTag w:uri="urn:schemas-microsoft-com:office:smarttags" w:element="metricconverter">
        <w:smartTagPr>
          <w:attr w:name="ProductID" w:val="12 л"/>
        </w:smartTagPr>
        <w:r w:rsidRPr="00AB62C4">
          <w:rPr>
            <w:color w:val="auto"/>
            <w:sz w:val="28"/>
            <w:szCs w:val="28"/>
          </w:rPr>
          <w:t>12 л</w:t>
        </w:r>
      </w:smartTag>
      <w:r w:rsidRPr="00AB62C4">
        <w:rPr>
          <w:color w:val="auto"/>
          <w:sz w:val="28"/>
          <w:szCs w:val="28"/>
        </w:rPr>
        <w:t xml:space="preserve"> на одно условное блюдо;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дошкольные образовательные учреждения --</w:t>
      </w:r>
      <w:smartTag w:uri="urn:schemas-microsoft-com:office:smarttags" w:element="metricconverter">
        <w:smartTagPr>
          <w:attr w:name="ProductID" w:val="75 л"/>
        </w:smartTagPr>
        <w:r w:rsidRPr="00AB62C4">
          <w:rPr>
            <w:color w:val="auto"/>
            <w:sz w:val="28"/>
            <w:szCs w:val="28"/>
          </w:rPr>
          <w:t>75 л</w:t>
        </w:r>
      </w:smartTag>
      <w:r w:rsidRPr="00AB62C4">
        <w:rPr>
          <w:color w:val="auto"/>
          <w:sz w:val="28"/>
          <w:szCs w:val="28"/>
        </w:rPr>
        <w:t xml:space="preserve"> на одного ребенка;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 производственно - коммунальные объекты – </w:t>
      </w:r>
      <w:smartTag w:uri="urn:schemas-microsoft-com:office:smarttags" w:element="metricconverter">
        <w:smartTagPr>
          <w:attr w:name="ProductID" w:val="12 л"/>
        </w:smartTagPr>
        <w:r w:rsidRPr="00AB62C4">
          <w:rPr>
            <w:color w:val="auto"/>
            <w:sz w:val="28"/>
            <w:szCs w:val="28"/>
          </w:rPr>
          <w:t>12 л</w:t>
        </w:r>
      </w:smartTag>
      <w:r w:rsidRPr="00AB62C4">
        <w:rPr>
          <w:color w:val="auto"/>
          <w:sz w:val="28"/>
          <w:szCs w:val="28"/>
        </w:rPr>
        <w:t xml:space="preserve"> на одного человека в смену.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lastRenderedPageBreak/>
        <w:t xml:space="preserve">Расходы воды на нужды планируемых объектов капитального строительства производственно-коммунального и социально-бытового обслуживания приведены в Таблице </w:t>
      </w:r>
      <w:r w:rsidR="009007A5">
        <w:rPr>
          <w:color w:val="auto"/>
          <w:sz w:val="28"/>
          <w:szCs w:val="28"/>
        </w:rPr>
        <w:t>1.5.</w:t>
      </w:r>
      <w:r w:rsidRPr="00AB62C4">
        <w:rPr>
          <w:color w:val="auto"/>
          <w:sz w:val="28"/>
          <w:szCs w:val="28"/>
        </w:rPr>
        <w:t xml:space="preserve">  </w:t>
      </w:r>
    </w:p>
    <w:p w:rsidR="00293BB1" w:rsidRPr="00AB62C4" w:rsidRDefault="00293BB1" w:rsidP="00293BB1">
      <w:pPr>
        <w:spacing w:line="276" w:lineRule="auto"/>
        <w:ind w:firstLine="709"/>
        <w:jc w:val="both"/>
        <w:rPr>
          <w:rFonts w:ascii="Times New Roman" w:hAnsi="Times New Roman" w:cs="Times New Roman"/>
          <w:snapToGrid w:val="0"/>
          <w:sz w:val="28"/>
          <w:szCs w:val="28"/>
          <w:lang w:val="ru-RU"/>
        </w:rPr>
      </w:pPr>
      <w:r w:rsidRPr="00AB62C4">
        <w:rPr>
          <w:rFonts w:ascii="Times New Roman" w:hAnsi="Times New Roman" w:cs="Times New Roman"/>
          <w:snapToGrid w:val="0"/>
          <w:sz w:val="28"/>
          <w:szCs w:val="28"/>
          <w:lang w:val="ru-RU"/>
        </w:rPr>
        <w:t xml:space="preserve">Расход воды на нужды пожаротушения определяется характером застройки и благоустройством жилого фонда, характером промышленного производства, а </w:t>
      </w:r>
      <w:r w:rsidR="00291FA8" w:rsidRPr="00AB62C4">
        <w:rPr>
          <w:rFonts w:ascii="Times New Roman" w:hAnsi="Times New Roman" w:cs="Times New Roman"/>
          <w:snapToGrid w:val="0"/>
          <w:sz w:val="28"/>
          <w:szCs w:val="28"/>
          <w:lang w:val="ru-RU"/>
        </w:rPr>
        <w:t>также</w:t>
      </w:r>
      <w:r w:rsidRPr="00AB62C4">
        <w:rPr>
          <w:rFonts w:ascii="Times New Roman" w:hAnsi="Times New Roman" w:cs="Times New Roman"/>
          <w:snapToGrid w:val="0"/>
          <w:sz w:val="28"/>
          <w:szCs w:val="28"/>
          <w:lang w:val="ru-RU"/>
        </w:rPr>
        <w:t xml:space="preserve"> проектной численностью населения города. Расчетная продолжительность пожара, в соответствии со СНиП  2.04.02-84* составляет  3  часа.</w:t>
      </w:r>
    </w:p>
    <w:p w:rsidR="00293BB1" w:rsidRPr="00AB62C4" w:rsidRDefault="00293BB1" w:rsidP="00293BB1">
      <w:pPr>
        <w:pStyle w:val="a4"/>
        <w:spacing w:line="276" w:lineRule="auto"/>
        <w:ind w:firstLine="709"/>
        <w:jc w:val="both"/>
        <w:rPr>
          <w:rFonts w:cs="Times New Roman"/>
          <w:lang w:val="ru-RU"/>
        </w:rPr>
      </w:pPr>
      <w:r w:rsidRPr="00AB62C4">
        <w:rPr>
          <w:rFonts w:cs="Times New Roman"/>
          <w:lang w:val="ru-RU"/>
        </w:rPr>
        <w:t xml:space="preserve">Нормы водопотребления на хозяйственно – бытовые нужды населения приняты в соответствии со СниП 2.04.02-84* в зависимости от степени благоустройства жилого фонда, на полив зеленых насаждений общего пользования, улиц и площадей, а </w:t>
      </w:r>
      <w:r w:rsidR="00754C51" w:rsidRPr="00AB62C4">
        <w:rPr>
          <w:rFonts w:cs="Times New Roman"/>
          <w:lang w:val="ru-RU"/>
        </w:rPr>
        <w:t>также</w:t>
      </w:r>
      <w:r w:rsidRPr="00AB62C4">
        <w:rPr>
          <w:rFonts w:cs="Times New Roman"/>
          <w:lang w:val="ru-RU"/>
        </w:rPr>
        <w:t xml:space="preserve"> пожаротушение. Для экономии воды питьевого </w:t>
      </w:r>
      <w:r w:rsidR="00754C51">
        <w:rPr>
          <w:rFonts w:cs="Times New Roman"/>
          <w:lang w:val="ru-RU"/>
        </w:rPr>
        <w:t xml:space="preserve">качества проектом предлагается </w:t>
      </w:r>
      <w:r w:rsidRPr="00AB62C4">
        <w:rPr>
          <w:rFonts w:cs="Times New Roman"/>
          <w:lang w:val="ru-RU"/>
        </w:rPr>
        <w:t>её использование только для полива нормативных территорий – школы, больницы, детские сады и т.д., что составляет порядка 20 % от расчётного объёма. Остальное количество воды на полив намечается из р. Пурсовка поливомоечными машинами, для чего необходимо организовать подъезд на две машины.</w:t>
      </w:r>
    </w:p>
    <w:p w:rsidR="00293BB1" w:rsidRPr="00AB62C4" w:rsidRDefault="00293BB1" w:rsidP="00293BB1">
      <w:pPr>
        <w:pStyle w:val="a4"/>
        <w:spacing w:line="276" w:lineRule="auto"/>
        <w:ind w:firstLine="709"/>
        <w:jc w:val="both"/>
        <w:rPr>
          <w:rFonts w:cs="Times New Roman"/>
          <w:lang w:val="ru-RU"/>
        </w:rPr>
      </w:pPr>
      <w:r w:rsidRPr="00AB62C4">
        <w:rPr>
          <w:rFonts w:cs="Times New Roman"/>
          <w:lang w:val="ru-RU"/>
        </w:rPr>
        <w:t>Коэффициент суточн</w:t>
      </w:r>
      <w:r w:rsidR="00291FA8">
        <w:rPr>
          <w:rFonts w:cs="Times New Roman"/>
          <w:lang w:val="ru-RU"/>
        </w:rPr>
        <w:t>ой неравномерности принят - 1,3</w:t>
      </w:r>
      <w:r w:rsidRPr="00AB62C4">
        <w:rPr>
          <w:rFonts w:cs="Times New Roman"/>
          <w:lang w:val="ru-RU"/>
        </w:rPr>
        <w:t xml:space="preserve">. </w:t>
      </w:r>
    </w:p>
    <w:p w:rsidR="00293BB1" w:rsidRPr="00AB62C4" w:rsidRDefault="00293BB1" w:rsidP="00293BB1">
      <w:pPr>
        <w:pStyle w:val="a4"/>
        <w:spacing w:line="276" w:lineRule="auto"/>
        <w:ind w:firstLine="709"/>
        <w:jc w:val="both"/>
        <w:rPr>
          <w:rFonts w:cs="Times New Roman"/>
          <w:snapToGrid w:val="0"/>
          <w:lang w:val="ru-RU"/>
        </w:rPr>
      </w:pPr>
      <w:r w:rsidRPr="00AB62C4">
        <w:rPr>
          <w:rFonts w:cs="Times New Roman"/>
          <w:lang w:val="ru-RU"/>
        </w:rPr>
        <w:t>Расходы воды на промышленные нужды приняты по данным существующих предприятий и в соответствии с экономической концепцией развития города.</w:t>
      </w:r>
    </w:p>
    <w:p w:rsidR="00293BB1" w:rsidRPr="00AB62C4" w:rsidRDefault="00293BB1" w:rsidP="00293BB1">
      <w:pPr>
        <w:spacing w:line="276" w:lineRule="auto"/>
        <w:ind w:firstLine="709"/>
        <w:jc w:val="both"/>
        <w:rPr>
          <w:rFonts w:ascii="Times New Roman" w:hAnsi="Times New Roman" w:cs="Times New Roman"/>
          <w:snapToGrid w:val="0"/>
          <w:sz w:val="28"/>
          <w:szCs w:val="28"/>
          <w:lang w:val="ru-RU"/>
        </w:rPr>
      </w:pPr>
      <w:r w:rsidRPr="00AB62C4">
        <w:rPr>
          <w:rFonts w:ascii="Times New Roman" w:hAnsi="Times New Roman" w:cs="Times New Roman"/>
          <w:snapToGrid w:val="0"/>
          <w:sz w:val="28"/>
          <w:szCs w:val="28"/>
          <w:lang w:val="ru-RU"/>
        </w:rPr>
        <w:t xml:space="preserve">Противопожарный   расход   </w:t>
      </w:r>
      <w:r w:rsidR="00291FA8" w:rsidRPr="00AB62C4">
        <w:rPr>
          <w:rFonts w:ascii="Times New Roman" w:hAnsi="Times New Roman" w:cs="Times New Roman"/>
          <w:snapToGrid w:val="0"/>
          <w:sz w:val="28"/>
          <w:szCs w:val="28"/>
          <w:lang w:val="ru-RU"/>
        </w:rPr>
        <w:t>определяется суммарно на</w:t>
      </w:r>
      <w:r w:rsidRPr="00AB62C4">
        <w:rPr>
          <w:rFonts w:ascii="Times New Roman" w:hAnsi="Times New Roman" w:cs="Times New Roman"/>
          <w:snapToGrid w:val="0"/>
          <w:sz w:val="28"/>
          <w:szCs w:val="28"/>
          <w:lang w:val="ru-RU"/>
        </w:rPr>
        <w:t xml:space="preserve"> пожаротушение жилой застройки и промпредприятий – 2 пожара в городе по 25 л/сек и 50% потребного расхода на наружное пожаротушение на предприятиях. Для предприятий приняты здания </w:t>
      </w:r>
      <w:r w:rsidRPr="00AB62C4">
        <w:rPr>
          <w:rFonts w:ascii="Times New Roman" w:hAnsi="Times New Roman" w:cs="Times New Roman"/>
          <w:snapToGrid w:val="0"/>
          <w:sz w:val="28"/>
          <w:szCs w:val="28"/>
        </w:rPr>
        <w:t>II</w:t>
      </w:r>
      <w:r w:rsidRPr="00AB62C4">
        <w:rPr>
          <w:rFonts w:ascii="Times New Roman" w:hAnsi="Times New Roman" w:cs="Times New Roman"/>
          <w:snapToGrid w:val="0"/>
          <w:sz w:val="28"/>
          <w:szCs w:val="28"/>
          <w:lang w:val="ru-RU"/>
        </w:rPr>
        <w:t>-й степени огнестойкости, что составляет 2 пожара по 40 л/сек из расчёта 2-х планировочных районов, итого: 2х40х2=160 л/сек. Предприятия, которым необходим расход на пожаротушение больше 40 л/сек, должны иметь свои локальные системы.</w:t>
      </w:r>
    </w:p>
    <w:p w:rsidR="00293BB1" w:rsidRPr="00AB62C4" w:rsidRDefault="00293BB1" w:rsidP="00293BB1">
      <w:pPr>
        <w:spacing w:line="276" w:lineRule="auto"/>
        <w:ind w:firstLine="709"/>
        <w:jc w:val="both"/>
        <w:rPr>
          <w:rFonts w:ascii="Times New Roman" w:hAnsi="Times New Roman" w:cs="Times New Roman"/>
          <w:snapToGrid w:val="0"/>
          <w:sz w:val="28"/>
          <w:szCs w:val="28"/>
          <w:lang w:val="ru-RU"/>
        </w:rPr>
      </w:pPr>
      <w:r w:rsidRPr="00AB62C4">
        <w:rPr>
          <w:rFonts w:ascii="Times New Roman" w:hAnsi="Times New Roman" w:cs="Times New Roman"/>
          <w:snapToGrid w:val="0"/>
          <w:sz w:val="28"/>
          <w:szCs w:val="28"/>
          <w:lang w:val="ru-RU"/>
        </w:rPr>
        <w:t>Таким образом, общий расход воды на пожаротушение в городе составит:</w:t>
      </w:r>
    </w:p>
    <w:p w:rsidR="00293BB1" w:rsidRPr="00AB62C4" w:rsidRDefault="00291FA8" w:rsidP="00293BB1">
      <w:pPr>
        <w:tabs>
          <w:tab w:val="left" w:pos="3230"/>
        </w:tabs>
        <w:spacing w:line="276" w:lineRule="auto"/>
        <w:ind w:firstLine="709"/>
        <w:jc w:val="both"/>
        <w:rPr>
          <w:rFonts w:ascii="Times New Roman" w:hAnsi="Times New Roman" w:cs="Times New Roman"/>
          <w:snapToGrid w:val="0"/>
          <w:sz w:val="28"/>
          <w:szCs w:val="28"/>
          <w:lang w:val="ru-RU"/>
        </w:rPr>
      </w:pPr>
      <w:r w:rsidRPr="00AB62C4">
        <w:rPr>
          <w:rFonts w:ascii="Times New Roman" w:hAnsi="Times New Roman" w:cs="Times New Roman"/>
          <w:snapToGrid w:val="0"/>
          <w:sz w:val="28"/>
          <w:szCs w:val="28"/>
          <w:lang w:val="ru-RU"/>
        </w:rPr>
        <w:t>(3</w:t>
      </w:r>
      <w:r w:rsidR="00293BB1" w:rsidRPr="00AB62C4">
        <w:rPr>
          <w:rFonts w:ascii="Times New Roman" w:hAnsi="Times New Roman" w:cs="Times New Roman"/>
          <w:snapToGrid w:val="0"/>
          <w:sz w:val="28"/>
          <w:szCs w:val="28"/>
          <w:lang w:val="ru-RU"/>
        </w:rPr>
        <w:t xml:space="preserve">х25х3600х3) : 1000 +((160х0,5)х3х3600):1000 = 540 + 864 = </w:t>
      </w:r>
      <w:smartTag w:uri="urn:schemas-microsoft-com:office:smarttags" w:element="metricconverter">
        <w:smartTagPr>
          <w:attr w:name="ProductID" w:val="1404 м3"/>
        </w:smartTagPr>
        <w:r w:rsidR="00293BB1" w:rsidRPr="00AB62C4">
          <w:rPr>
            <w:rFonts w:ascii="Times New Roman" w:hAnsi="Times New Roman" w:cs="Times New Roman"/>
            <w:snapToGrid w:val="0"/>
            <w:sz w:val="28"/>
            <w:szCs w:val="28"/>
            <w:lang w:val="ru-RU"/>
          </w:rPr>
          <w:t>1404 м</w:t>
        </w:r>
        <w:r w:rsidR="00293BB1" w:rsidRPr="00AB62C4">
          <w:rPr>
            <w:rFonts w:ascii="Times New Roman" w:hAnsi="Times New Roman" w:cs="Times New Roman"/>
            <w:snapToGrid w:val="0"/>
            <w:position w:val="12"/>
            <w:sz w:val="28"/>
            <w:szCs w:val="28"/>
            <w:lang w:val="ru-RU"/>
          </w:rPr>
          <w:t>3</w:t>
        </w:r>
      </w:smartTag>
    </w:p>
    <w:p w:rsidR="00293BB1" w:rsidRPr="00AB62C4" w:rsidRDefault="00293BB1" w:rsidP="00293BB1">
      <w:pPr>
        <w:spacing w:line="276" w:lineRule="auto"/>
        <w:ind w:firstLine="709"/>
        <w:jc w:val="both"/>
        <w:rPr>
          <w:rFonts w:ascii="Times New Roman" w:hAnsi="Times New Roman" w:cs="Times New Roman"/>
          <w:snapToGrid w:val="0"/>
          <w:sz w:val="28"/>
          <w:szCs w:val="28"/>
          <w:lang w:val="ru-RU"/>
        </w:rPr>
      </w:pPr>
      <w:r w:rsidRPr="00AB62C4">
        <w:rPr>
          <w:rFonts w:ascii="Times New Roman" w:hAnsi="Times New Roman" w:cs="Times New Roman"/>
          <w:snapToGrid w:val="0"/>
          <w:sz w:val="28"/>
          <w:szCs w:val="28"/>
          <w:lang w:val="ru-RU"/>
        </w:rPr>
        <w:t xml:space="preserve">Хранение противопожарного запаса намечается в резервуарах при водопроводных насосных станциях </w:t>
      </w:r>
      <w:r w:rsidRPr="00AB62C4">
        <w:rPr>
          <w:rFonts w:ascii="Times New Roman" w:hAnsi="Times New Roman" w:cs="Times New Roman"/>
          <w:snapToGrid w:val="0"/>
          <w:sz w:val="28"/>
          <w:szCs w:val="28"/>
        </w:rPr>
        <w:t>II</w:t>
      </w:r>
      <w:r w:rsidRPr="00AB62C4">
        <w:rPr>
          <w:rFonts w:ascii="Times New Roman" w:hAnsi="Times New Roman" w:cs="Times New Roman"/>
          <w:snapToGrid w:val="0"/>
          <w:sz w:val="28"/>
          <w:szCs w:val="28"/>
          <w:lang w:val="ru-RU"/>
        </w:rPr>
        <w:t xml:space="preserve">-го подъёма при водозаборе.  </w:t>
      </w:r>
    </w:p>
    <w:p w:rsidR="00293BB1" w:rsidRPr="00AB62C4" w:rsidRDefault="00293BB1" w:rsidP="00293BB1">
      <w:pPr>
        <w:spacing w:line="276" w:lineRule="auto"/>
        <w:ind w:firstLine="709"/>
        <w:jc w:val="both"/>
        <w:rPr>
          <w:rFonts w:ascii="Times New Roman" w:hAnsi="Times New Roman" w:cs="Times New Roman"/>
          <w:snapToGrid w:val="0"/>
          <w:sz w:val="28"/>
          <w:szCs w:val="28"/>
          <w:lang w:val="ru-RU"/>
        </w:rPr>
      </w:pPr>
      <w:r w:rsidRPr="001B7398">
        <w:rPr>
          <w:rFonts w:ascii="Times New Roman" w:hAnsi="Times New Roman" w:cs="Times New Roman"/>
          <w:snapToGrid w:val="0"/>
          <w:sz w:val="28"/>
          <w:szCs w:val="28"/>
          <w:lang w:val="ru-RU"/>
        </w:rPr>
        <w:t>Для организации пожаротушения из открытого источника может быть использован подъезд на две машины к р. Пурсовка, организованный для полива зелёных насаждений общего пользования.</w:t>
      </w:r>
    </w:p>
    <w:p w:rsidR="00DD66EA" w:rsidRPr="00AB62C4" w:rsidRDefault="00DD66EA" w:rsidP="00DD66EA">
      <w:pPr>
        <w:pStyle w:val="Default"/>
        <w:spacing w:line="276" w:lineRule="auto"/>
        <w:ind w:firstLine="709"/>
        <w:jc w:val="both"/>
        <w:rPr>
          <w:color w:val="auto"/>
          <w:sz w:val="28"/>
          <w:szCs w:val="28"/>
        </w:rPr>
      </w:pPr>
      <w:r w:rsidRPr="00AB62C4">
        <w:rPr>
          <w:color w:val="auto"/>
          <w:sz w:val="28"/>
          <w:szCs w:val="28"/>
        </w:rPr>
        <w:t xml:space="preserve">Расход воды на полив территории принимается в расчете на одного жителя 50л/чел. в сутки, в соответствии с СП 31.13330.2010 СНиП 2.04.02-84* и в расчете хозяйственно- питьевого водопотребления не учитывается. Количество поливок - одна в сутки. </w:t>
      </w:r>
    </w:p>
    <w:p w:rsidR="00DD66EA" w:rsidRPr="00AB62C4" w:rsidRDefault="00DD66EA" w:rsidP="00DD66EA">
      <w:pPr>
        <w:pStyle w:val="Default"/>
        <w:spacing w:line="276" w:lineRule="auto"/>
        <w:ind w:firstLine="709"/>
        <w:jc w:val="both"/>
        <w:rPr>
          <w:color w:val="auto"/>
          <w:sz w:val="28"/>
          <w:szCs w:val="28"/>
        </w:rPr>
      </w:pPr>
      <w:r w:rsidRPr="00AB62C4">
        <w:rPr>
          <w:color w:val="auto"/>
          <w:sz w:val="28"/>
          <w:szCs w:val="28"/>
        </w:rPr>
        <w:t xml:space="preserve">Расчетный расход воды на полив составит: </w:t>
      </w:r>
    </w:p>
    <w:p w:rsidR="00DD66EA" w:rsidRPr="00AB62C4" w:rsidRDefault="00DD66EA" w:rsidP="00DD66EA">
      <w:pPr>
        <w:pStyle w:val="Default"/>
        <w:spacing w:line="276" w:lineRule="auto"/>
        <w:ind w:firstLine="709"/>
        <w:jc w:val="both"/>
        <w:rPr>
          <w:color w:val="auto"/>
          <w:sz w:val="28"/>
          <w:szCs w:val="28"/>
        </w:rPr>
      </w:pPr>
      <w:r w:rsidRPr="00AB62C4">
        <w:rPr>
          <w:color w:val="auto"/>
          <w:sz w:val="28"/>
          <w:szCs w:val="28"/>
        </w:rPr>
        <w:lastRenderedPageBreak/>
        <w:t xml:space="preserve">- на 1 этап строительства - </w:t>
      </w:r>
      <w:r w:rsidR="004A410F">
        <w:rPr>
          <w:color w:val="auto"/>
          <w:sz w:val="28"/>
          <w:szCs w:val="28"/>
        </w:rPr>
        <w:t>840</w:t>
      </w:r>
      <w:r w:rsidRPr="00AB62C4">
        <w:rPr>
          <w:color w:val="auto"/>
          <w:sz w:val="28"/>
          <w:szCs w:val="28"/>
        </w:rPr>
        <w:t xml:space="preserve">,0 м./сутки; </w:t>
      </w:r>
    </w:p>
    <w:p w:rsidR="00DD66EA" w:rsidRPr="00AB62C4" w:rsidRDefault="00DD66EA" w:rsidP="00DD66EA">
      <w:pPr>
        <w:pStyle w:val="Default"/>
        <w:spacing w:line="276" w:lineRule="auto"/>
        <w:ind w:firstLine="709"/>
        <w:jc w:val="both"/>
        <w:rPr>
          <w:color w:val="auto"/>
          <w:sz w:val="28"/>
          <w:szCs w:val="28"/>
        </w:rPr>
      </w:pPr>
      <w:r w:rsidRPr="00AB62C4">
        <w:rPr>
          <w:color w:val="auto"/>
          <w:sz w:val="28"/>
          <w:szCs w:val="28"/>
        </w:rPr>
        <w:t xml:space="preserve">- на II этап строительства - </w:t>
      </w:r>
      <w:r w:rsidR="004A410F">
        <w:rPr>
          <w:color w:val="auto"/>
          <w:sz w:val="28"/>
          <w:szCs w:val="28"/>
        </w:rPr>
        <w:t>790</w:t>
      </w:r>
      <w:r w:rsidRPr="00AB62C4">
        <w:rPr>
          <w:color w:val="auto"/>
          <w:sz w:val="28"/>
          <w:szCs w:val="28"/>
        </w:rPr>
        <w:t xml:space="preserve">,0 м./сутки; </w:t>
      </w:r>
    </w:p>
    <w:p w:rsidR="00DD66EA" w:rsidRPr="00AB62C4" w:rsidRDefault="00DD66EA" w:rsidP="00DD66EA">
      <w:pPr>
        <w:pStyle w:val="Default"/>
        <w:spacing w:line="276" w:lineRule="auto"/>
        <w:ind w:firstLine="709"/>
        <w:jc w:val="both"/>
        <w:rPr>
          <w:color w:val="auto"/>
          <w:sz w:val="28"/>
          <w:szCs w:val="28"/>
        </w:rPr>
      </w:pPr>
      <w:r w:rsidRPr="00AB62C4">
        <w:rPr>
          <w:color w:val="auto"/>
          <w:sz w:val="28"/>
          <w:szCs w:val="28"/>
        </w:rPr>
        <w:t xml:space="preserve">- на III этап строительства - </w:t>
      </w:r>
      <w:r w:rsidR="004A410F">
        <w:rPr>
          <w:color w:val="auto"/>
          <w:sz w:val="28"/>
          <w:szCs w:val="28"/>
        </w:rPr>
        <w:t>790</w:t>
      </w:r>
      <w:r w:rsidRPr="00AB62C4">
        <w:rPr>
          <w:color w:val="auto"/>
          <w:sz w:val="28"/>
          <w:szCs w:val="28"/>
        </w:rPr>
        <w:t xml:space="preserve">,0 м./сутки. </w:t>
      </w:r>
    </w:p>
    <w:p w:rsidR="00DD66EA" w:rsidRPr="00AB62C4" w:rsidRDefault="00DD66EA" w:rsidP="00DD66EA">
      <w:pPr>
        <w:pStyle w:val="Default"/>
        <w:spacing w:line="276" w:lineRule="auto"/>
        <w:ind w:firstLine="709"/>
        <w:jc w:val="both"/>
        <w:rPr>
          <w:color w:val="auto"/>
          <w:sz w:val="28"/>
          <w:szCs w:val="28"/>
        </w:rPr>
      </w:pPr>
      <w:r w:rsidRPr="00AB62C4">
        <w:rPr>
          <w:color w:val="auto"/>
          <w:sz w:val="28"/>
          <w:szCs w:val="28"/>
        </w:rPr>
        <w:t xml:space="preserve">В городе полив улиц и зеленых насаждений предусматривается водой из поверхностных источников или очищенной водой поверхностного стока. </w:t>
      </w:r>
    </w:p>
    <w:p w:rsidR="00DD66EA" w:rsidRDefault="00DD66EA" w:rsidP="00DD66EA">
      <w:pPr>
        <w:pStyle w:val="Default"/>
        <w:spacing w:line="276" w:lineRule="auto"/>
        <w:ind w:firstLine="709"/>
        <w:jc w:val="both"/>
        <w:rPr>
          <w:color w:val="auto"/>
          <w:sz w:val="28"/>
          <w:szCs w:val="28"/>
        </w:rPr>
      </w:pPr>
      <w:r w:rsidRPr="00AB62C4">
        <w:rPr>
          <w:color w:val="auto"/>
          <w:sz w:val="28"/>
          <w:szCs w:val="28"/>
        </w:rPr>
        <w:t>Суммарное водопотребление города Кирсанов</w:t>
      </w:r>
      <w:r w:rsidR="001C3C35">
        <w:rPr>
          <w:color w:val="auto"/>
          <w:sz w:val="28"/>
          <w:szCs w:val="28"/>
        </w:rPr>
        <w:t>а</w:t>
      </w:r>
      <w:r w:rsidRPr="00AB62C4">
        <w:rPr>
          <w:color w:val="auto"/>
          <w:sz w:val="28"/>
          <w:szCs w:val="28"/>
        </w:rPr>
        <w:t xml:space="preserve"> по этапам строительства </w:t>
      </w:r>
      <w:r w:rsidRPr="00F56761">
        <w:rPr>
          <w:color w:val="auto"/>
          <w:sz w:val="28"/>
          <w:szCs w:val="28"/>
        </w:rPr>
        <w:t xml:space="preserve">представлено в </w:t>
      </w:r>
      <w:r w:rsidR="00BE3740">
        <w:rPr>
          <w:color w:val="auto"/>
          <w:sz w:val="28"/>
          <w:szCs w:val="28"/>
        </w:rPr>
        <w:t>Таблице 1.7</w:t>
      </w:r>
      <w:r w:rsidR="00291FA8" w:rsidRPr="00F56761">
        <w:rPr>
          <w:color w:val="auto"/>
          <w:sz w:val="28"/>
          <w:szCs w:val="28"/>
        </w:rPr>
        <w:t>.</w:t>
      </w:r>
    </w:p>
    <w:p w:rsidR="00F56761" w:rsidRPr="00AB62C4" w:rsidRDefault="00291FA8" w:rsidP="00F56761">
      <w:pPr>
        <w:pStyle w:val="Default"/>
        <w:spacing w:line="276" w:lineRule="auto"/>
        <w:ind w:firstLine="709"/>
        <w:jc w:val="right"/>
        <w:rPr>
          <w:color w:val="auto"/>
          <w:sz w:val="28"/>
          <w:szCs w:val="28"/>
        </w:rPr>
      </w:pPr>
      <w:r>
        <w:rPr>
          <w:color w:val="auto"/>
          <w:sz w:val="28"/>
          <w:szCs w:val="28"/>
        </w:rPr>
        <w:t>Таблица</w:t>
      </w:r>
      <w:r w:rsidR="00BE3740">
        <w:rPr>
          <w:color w:val="auto"/>
          <w:sz w:val="28"/>
          <w:szCs w:val="28"/>
        </w:rPr>
        <w:t xml:space="preserve"> 1.7</w:t>
      </w:r>
    </w:p>
    <w:p w:rsidR="00DD66EA" w:rsidRPr="00AB62C4" w:rsidRDefault="00DD66EA" w:rsidP="00DD66EA">
      <w:pPr>
        <w:pStyle w:val="Default"/>
        <w:spacing w:line="276" w:lineRule="auto"/>
        <w:ind w:firstLine="709"/>
        <w:jc w:val="both"/>
        <w:rPr>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088"/>
        <w:gridCol w:w="1080"/>
        <w:gridCol w:w="1080"/>
        <w:gridCol w:w="1080"/>
        <w:gridCol w:w="1174"/>
        <w:gridCol w:w="986"/>
        <w:gridCol w:w="900"/>
        <w:gridCol w:w="976"/>
      </w:tblGrid>
      <w:tr w:rsidR="00DD66EA" w:rsidRPr="00555AEA" w:rsidTr="00180D73">
        <w:tc>
          <w:tcPr>
            <w:tcW w:w="540" w:type="dxa"/>
            <w:vMerge w:val="restart"/>
          </w:tcPr>
          <w:p w:rsidR="00DD66EA" w:rsidRPr="007A2568" w:rsidRDefault="00DD66EA" w:rsidP="00180D73">
            <w:pPr>
              <w:pStyle w:val="Default"/>
              <w:jc w:val="center"/>
              <w:rPr>
                <w:sz w:val="22"/>
                <w:szCs w:val="22"/>
              </w:rPr>
            </w:pPr>
            <w:r w:rsidRPr="007A2568">
              <w:rPr>
                <w:sz w:val="22"/>
                <w:szCs w:val="22"/>
              </w:rPr>
              <w:t>№</w:t>
            </w:r>
          </w:p>
          <w:p w:rsidR="00DD66EA" w:rsidRPr="007A2568" w:rsidRDefault="00DD66EA" w:rsidP="00180D73">
            <w:pPr>
              <w:pStyle w:val="Default"/>
              <w:jc w:val="center"/>
              <w:rPr>
                <w:color w:val="auto"/>
                <w:sz w:val="22"/>
                <w:szCs w:val="22"/>
              </w:rPr>
            </w:pPr>
            <w:r w:rsidRPr="007A2568">
              <w:rPr>
                <w:sz w:val="22"/>
                <w:szCs w:val="22"/>
              </w:rPr>
              <w:t>п/п</w:t>
            </w:r>
          </w:p>
        </w:tc>
        <w:tc>
          <w:tcPr>
            <w:tcW w:w="2088" w:type="dxa"/>
            <w:vMerge w:val="restart"/>
          </w:tcPr>
          <w:p w:rsidR="00DD66EA" w:rsidRPr="007A2568" w:rsidRDefault="00DD66EA" w:rsidP="00180D73">
            <w:pPr>
              <w:pStyle w:val="Default"/>
              <w:jc w:val="center"/>
              <w:rPr>
                <w:color w:val="auto"/>
                <w:sz w:val="22"/>
                <w:szCs w:val="22"/>
              </w:rPr>
            </w:pPr>
            <w:r w:rsidRPr="007A2568">
              <w:rPr>
                <w:sz w:val="22"/>
                <w:szCs w:val="22"/>
              </w:rPr>
              <w:t>Наименование водопотребителей</w:t>
            </w:r>
          </w:p>
        </w:tc>
        <w:tc>
          <w:tcPr>
            <w:tcW w:w="7276" w:type="dxa"/>
            <w:gridSpan w:val="7"/>
          </w:tcPr>
          <w:p w:rsidR="00DD66EA" w:rsidRPr="007A2568" w:rsidRDefault="00DD66EA" w:rsidP="00180D73">
            <w:pPr>
              <w:pStyle w:val="Default"/>
              <w:jc w:val="center"/>
              <w:rPr>
                <w:color w:val="auto"/>
                <w:sz w:val="22"/>
                <w:szCs w:val="22"/>
              </w:rPr>
            </w:pPr>
            <w:r w:rsidRPr="007A2568">
              <w:rPr>
                <w:sz w:val="22"/>
                <w:szCs w:val="22"/>
              </w:rPr>
              <w:t>Потребность в воде, м./сутки</w:t>
            </w:r>
          </w:p>
        </w:tc>
      </w:tr>
      <w:tr w:rsidR="00DD66EA" w:rsidRPr="007A2568" w:rsidTr="00180D73">
        <w:tc>
          <w:tcPr>
            <w:tcW w:w="540" w:type="dxa"/>
            <w:vMerge/>
          </w:tcPr>
          <w:p w:rsidR="00DD66EA" w:rsidRPr="007A2568" w:rsidRDefault="00DD66EA" w:rsidP="00180D73">
            <w:pPr>
              <w:pStyle w:val="Default"/>
              <w:jc w:val="center"/>
              <w:rPr>
                <w:color w:val="auto"/>
                <w:sz w:val="22"/>
                <w:szCs w:val="22"/>
              </w:rPr>
            </w:pPr>
          </w:p>
        </w:tc>
        <w:tc>
          <w:tcPr>
            <w:tcW w:w="2088" w:type="dxa"/>
            <w:vMerge/>
          </w:tcPr>
          <w:p w:rsidR="00DD66EA" w:rsidRPr="007A2568" w:rsidRDefault="00DD66EA" w:rsidP="00180D73">
            <w:pPr>
              <w:pStyle w:val="Default"/>
              <w:jc w:val="center"/>
              <w:rPr>
                <w:color w:val="auto"/>
                <w:sz w:val="22"/>
                <w:szCs w:val="22"/>
              </w:rPr>
            </w:pPr>
          </w:p>
        </w:tc>
        <w:tc>
          <w:tcPr>
            <w:tcW w:w="4414" w:type="dxa"/>
            <w:gridSpan w:val="4"/>
          </w:tcPr>
          <w:p w:rsidR="00DD66EA" w:rsidRPr="007A2568" w:rsidRDefault="00DD66EA" w:rsidP="00180D73">
            <w:pPr>
              <w:pStyle w:val="Default"/>
              <w:jc w:val="center"/>
              <w:rPr>
                <w:color w:val="auto"/>
                <w:sz w:val="22"/>
                <w:szCs w:val="22"/>
              </w:rPr>
            </w:pPr>
            <w:r w:rsidRPr="007A2568">
              <w:rPr>
                <w:sz w:val="22"/>
                <w:szCs w:val="22"/>
              </w:rPr>
              <w:t>питьевого качества</w:t>
            </w:r>
          </w:p>
        </w:tc>
        <w:tc>
          <w:tcPr>
            <w:tcW w:w="2862" w:type="dxa"/>
            <w:gridSpan w:val="3"/>
          </w:tcPr>
          <w:p w:rsidR="00DD66EA" w:rsidRPr="007A2568" w:rsidRDefault="00DD66EA" w:rsidP="00180D73">
            <w:pPr>
              <w:pStyle w:val="Default"/>
              <w:jc w:val="center"/>
              <w:rPr>
                <w:color w:val="auto"/>
                <w:sz w:val="22"/>
                <w:szCs w:val="22"/>
              </w:rPr>
            </w:pPr>
            <w:r w:rsidRPr="007A2568">
              <w:rPr>
                <w:sz w:val="22"/>
                <w:szCs w:val="22"/>
              </w:rPr>
              <w:t>технической</w:t>
            </w:r>
          </w:p>
        </w:tc>
      </w:tr>
      <w:tr w:rsidR="00DD66EA" w:rsidRPr="007A2568" w:rsidTr="00180D73">
        <w:tc>
          <w:tcPr>
            <w:tcW w:w="540" w:type="dxa"/>
            <w:vMerge/>
          </w:tcPr>
          <w:p w:rsidR="00DD66EA" w:rsidRPr="007A2568" w:rsidRDefault="00DD66EA" w:rsidP="00180D73">
            <w:pPr>
              <w:pStyle w:val="Default"/>
              <w:jc w:val="center"/>
              <w:rPr>
                <w:color w:val="auto"/>
                <w:sz w:val="22"/>
                <w:szCs w:val="22"/>
              </w:rPr>
            </w:pPr>
          </w:p>
        </w:tc>
        <w:tc>
          <w:tcPr>
            <w:tcW w:w="2088" w:type="dxa"/>
            <w:vMerge/>
          </w:tcPr>
          <w:p w:rsidR="00DD66EA" w:rsidRPr="007A2568" w:rsidRDefault="00DD66EA" w:rsidP="00180D73">
            <w:pPr>
              <w:pStyle w:val="Default"/>
              <w:jc w:val="center"/>
              <w:rPr>
                <w:color w:val="auto"/>
                <w:sz w:val="22"/>
                <w:szCs w:val="22"/>
              </w:rPr>
            </w:pPr>
          </w:p>
        </w:tc>
        <w:tc>
          <w:tcPr>
            <w:tcW w:w="1080" w:type="dxa"/>
          </w:tcPr>
          <w:p w:rsidR="00DD66EA" w:rsidRPr="007A2568" w:rsidRDefault="004A410F" w:rsidP="004A410F">
            <w:pPr>
              <w:pStyle w:val="Default"/>
              <w:jc w:val="center"/>
              <w:rPr>
                <w:color w:val="auto"/>
                <w:sz w:val="22"/>
                <w:szCs w:val="22"/>
              </w:rPr>
            </w:pPr>
            <w:r w:rsidRPr="007A2568">
              <w:rPr>
                <w:sz w:val="22"/>
                <w:szCs w:val="22"/>
              </w:rPr>
              <w:t>С</w:t>
            </w:r>
            <w:r w:rsidR="00DD66EA" w:rsidRPr="007A2568">
              <w:rPr>
                <w:sz w:val="22"/>
                <w:szCs w:val="22"/>
              </w:rPr>
              <w:t>остоян</w:t>
            </w:r>
            <w:r w:rsidRPr="007A2568">
              <w:rPr>
                <w:sz w:val="22"/>
                <w:szCs w:val="22"/>
              </w:rPr>
              <w:t xml:space="preserve">ие на </w:t>
            </w:r>
            <w:r w:rsidR="00DD66EA" w:rsidRPr="007A2568">
              <w:rPr>
                <w:sz w:val="22"/>
                <w:szCs w:val="22"/>
              </w:rPr>
              <w:t>2013 год</w:t>
            </w:r>
          </w:p>
        </w:tc>
        <w:tc>
          <w:tcPr>
            <w:tcW w:w="1080" w:type="dxa"/>
          </w:tcPr>
          <w:p w:rsidR="00DD66EA" w:rsidRPr="007A2568" w:rsidRDefault="00DD66EA" w:rsidP="00180D73">
            <w:pPr>
              <w:pStyle w:val="Default"/>
              <w:jc w:val="center"/>
              <w:rPr>
                <w:color w:val="auto"/>
                <w:sz w:val="22"/>
                <w:szCs w:val="22"/>
              </w:rPr>
            </w:pPr>
            <w:r w:rsidRPr="007A2568">
              <w:rPr>
                <w:sz w:val="22"/>
                <w:szCs w:val="22"/>
              </w:rPr>
              <w:t>I этап 2017 год</w:t>
            </w:r>
          </w:p>
        </w:tc>
        <w:tc>
          <w:tcPr>
            <w:tcW w:w="1080" w:type="dxa"/>
          </w:tcPr>
          <w:p w:rsidR="00DD66EA" w:rsidRPr="007A2568" w:rsidRDefault="00DD66EA" w:rsidP="007A2568">
            <w:pPr>
              <w:pStyle w:val="Default"/>
              <w:jc w:val="center"/>
              <w:rPr>
                <w:color w:val="auto"/>
                <w:sz w:val="22"/>
                <w:szCs w:val="22"/>
              </w:rPr>
            </w:pPr>
            <w:r w:rsidRPr="007A2568">
              <w:rPr>
                <w:sz w:val="22"/>
                <w:szCs w:val="22"/>
              </w:rPr>
              <w:t>2 этап 20</w:t>
            </w:r>
            <w:r w:rsidR="007A2568">
              <w:rPr>
                <w:sz w:val="22"/>
                <w:szCs w:val="22"/>
              </w:rPr>
              <w:t>23</w:t>
            </w:r>
            <w:r w:rsidRPr="007A2568">
              <w:rPr>
                <w:sz w:val="22"/>
                <w:szCs w:val="22"/>
              </w:rPr>
              <w:t xml:space="preserve"> год</w:t>
            </w:r>
          </w:p>
        </w:tc>
        <w:tc>
          <w:tcPr>
            <w:tcW w:w="1174" w:type="dxa"/>
          </w:tcPr>
          <w:p w:rsidR="00DD66EA" w:rsidRPr="007A2568" w:rsidRDefault="00DD66EA" w:rsidP="007A2568">
            <w:pPr>
              <w:pStyle w:val="Default"/>
              <w:jc w:val="center"/>
              <w:rPr>
                <w:color w:val="auto"/>
                <w:sz w:val="22"/>
                <w:szCs w:val="22"/>
              </w:rPr>
            </w:pPr>
            <w:r w:rsidRPr="007A2568">
              <w:rPr>
                <w:sz w:val="22"/>
                <w:szCs w:val="22"/>
              </w:rPr>
              <w:t>расчетный срок , 20</w:t>
            </w:r>
            <w:r w:rsidR="007A2568">
              <w:rPr>
                <w:sz w:val="22"/>
                <w:szCs w:val="22"/>
              </w:rPr>
              <w:t>30</w:t>
            </w:r>
            <w:r w:rsidRPr="007A2568">
              <w:rPr>
                <w:sz w:val="22"/>
                <w:szCs w:val="22"/>
              </w:rPr>
              <w:t>год</w:t>
            </w:r>
          </w:p>
        </w:tc>
        <w:tc>
          <w:tcPr>
            <w:tcW w:w="986" w:type="dxa"/>
          </w:tcPr>
          <w:p w:rsidR="00DD66EA" w:rsidRPr="007A2568" w:rsidRDefault="00DD66EA" w:rsidP="00180D73">
            <w:pPr>
              <w:pStyle w:val="Default"/>
              <w:jc w:val="center"/>
              <w:rPr>
                <w:color w:val="auto"/>
                <w:sz w:val="22"/>
                <w:szCs w:val="22"/>
              </w:rPr>
            </w:pPr>
            <w:r w:rsidRPr="007A2568">
              <w:rPr>
                <w:sz w:val="22"/>
                <w:szCs w:val="22"/>
              </w:rPr>
              <w:t>I этап 2017 год</w:t>
            </w:r>
          </w:p>
        </w:tc>
        <w:tc>
          <w:tcPr>
            <w:tcW w:w="900" w:type="dxa"/>
          </w:tcPr>
          <w:p w:rsidR="00DD66EA" w:rsidRPr="007A2568" w:rsidRDefault="00DD66EA" w:rsidP="007A2568">
            <w:pPr>
              <w:pStyle w:val="Default"/>
              <w:jc w:val="center"/>
              <w:rPr>
                <w:color w:val="auto"/>
                <w:sz w:val="22"/>
                <w:szCs w:val="22"/>
              </w:rPr>
            </w:pPr>
            <w:r w:rsidRPr="007A2568">
              <w:rPr>
                <w:sz w:val="22"/>
                <w:szCs w:val="22"/>
              </w:rPr>
              <w:t>2 этап 20</w:t>
            </w:r>
            <w:r w:rsidR="007A2568">
              <w:rPr>
                <w:sz w:val="22"/>
                <w:szCs w:val="22"/>
              </w:rPr>
              <w:t>23</w:t>
            </w:r>
            <w:r w:rsidRPr="007A2568">
              <w:rPr>
                <w:sz w:val="22"/>
                <w:szCs w:val="22"/>
              </w:rPr>
              <w:t xml:space="preserve"> год</w:t>
            </w:r>
          </w:p>
        </w:tc>
        <w:tc>
          <w:tcPr>
            <w:tcW w:w="976" w:type="dxa"/>
          </w:tcPr>
          <w:p w:rsidR="00DD66EA" w:rsidRPr="007A2568" w:rsidRDefault="00DD66EA" w:rsidP="007A2568">
            <w:pPr>
              <w:pStyle w:val="Default"/>
              <w:jc w:val="center"/>
              <w:rPr>
                <w:color w:val="auto"/>
                <w:sz w:val="22"/>
                <w:szCs w:val="22"/>
              </w:rPr>
            </w:pPr>
            <w:r w:rsidRPr="007A2568">
              <w:rPr>
                <w:sz w:val="22"/>
                <w:szCs w:val="22"/>
              </w:rPr>
              <w:t>расчетный срок , 20</w:t>
            </w:r>
            <w:r w:rsidR="007A2568">
              <w:rPr>
                <w:sz w:val="22"/>
                <w:szCs w:val="22"/>
              </w:rPr>
              <w:t>30</w:t>
            </w:r>
            <w:r w:rsidRPr="007A2568">
              <w:rPr>
                <w:sz w:val="22"/>
                <w:szCs w:val="22"/>
              </w:rPr>
              <w:t>год</w:t>
            </w:r>
          </w:p>
        </w:tc>
      </w:tr>
      <w:tr w:rsidR="00DD66EA" w:rsidRPr="007A2568" w:rsidTr="00180D73">
        <w:tc>
          <w:tcPr>
            <w:tcW w:w="540" w:type="dxa"/>
          </w:tcPr>
          <w:p w:rsidR="00DD66EA" w:rsidRPr="007A2568" w:rsidRDefault="00DD66EA" w:rsidP="00180D73">
            <w:pPr>
              <w:pStyle w:val="Default"/>
              <w:jc w:val="center"/>
              <w:rPr>
                <w:color w:val="auto"/>
                <w:sz w:val="22"/>
                <w:szCs w:val="22"/>
              </w:rPr>
            </w:pPr>
            <w:r w:rsidRPr="007A2568">
              <w:rPr>
                <w:color w:val="auto"/>
                <w:sz w:val="22"/>
                <w:szCs w:val="22"/>
              </w:rPr>
              <w:t>1</w:t>
            </w:r>
          </w:p>
        </w:tc>
        <w:tc>
          <w:tcPr>
            <w:tcW w:w="2088" w:type="dxa"/>
          </w:tcPr>
          <w:p w:rsidR="00DD66EA" w:rsidRPr="007A2568" w:rsidRDefault="00DD66EA" w:rsidP="00180D73">
            <w:pPr>
              <w:pStyle w:val="Default"/>
              <w:jc w:val="center"/>
              <w:rPr>
                <w:color w:val="auto"/>
                <w:sz w:val="22"/>
                <w:szCs w:val="22"/>
              </w:rPr>
            </w:pPr>
            <w:r w:rsidRPr="007A2568">
              <w:rPr>
                <w:sz w:val="22"/>
                <w:szCs w:val="22"/>
              </w:rPr>
              <w:t>Население</w:t>
            </w:r>
          </w:p>
        </w:tc>
        <w:tc>
          <w:tcPr>
            <w:tcW w:w="1080" w:type="dxa"/>
          </w:tcPr>
          <w:p w:rsidR="00DD66EA" w:rsidRPr="007A2568" w:rsidRDefault="00DD66EA" w:rsidP="00180D73">
            <w:pPr>
              <w:pStyle w:val="Default"/>
              <w:jc w:val="center"/>
              <w:rPr>
                <w:color w:val="auto"/>
                <w:sz w:val="22"/>
                <w:szCs w:val="22"/>
              </w:rPr>
            </w:pPr>
            <w:r w:rsidRPr="007A2568">
              <w:rPr>
                <w:color w:val="auto"/>
                <w:sz w:val="22"/>
                <w:szCs w:val="22"/>
              </w:rPr>
              <w:t>2350</w:t>
            </w:r>
          </w:p>
        </w:tc>
        <w:tc>
          <w:tcPr>
            <w:tcW w:w="1080" w:type="dxa"/>
          </w:tcPr>
          <w:p w:rsidR="00DD66EA" w:rsidRPr="007A2568" w:rsidRDefault="00DD66EA" w:rsidP="009007A5">
            <w:pPr>
              <w:pStyle w:val="Default"/>
              <w:jc w:val="center"/>
              <w:rPr>
                <w:color w:val="auto"/>
                <w:sz w:val="22"/>
                <w:szCs w:val="22"/>
              </w:rPr>
            </w:pPr>
            <w:r w:rsidRPr="007A2568">
              <w:rPr>
                <w:color w:val="auto"/>
                <w:sz w:val="22"/>
                <w:szCs w:val="22"/>
              </w:rPr>
              <w:t>2</w:t>
            </w:r>
            <w:r w:rsidR="009007A5" w:rsidRPr="007A2568">
              <w:rPr>
                <w:color w:val="auto"/>
                <w:sz w:val="22"/>
                <w:szCs w:val="22"/>
              </w:rPr>
              <w:t>322</w:t>
            </w:r>
          </w:p>
        </w:tc>
        <w:tc>
          <w:tcPr>
            <w:tcW w:w="1080" w:type="dxa"/>
          </w:tcPr>
          <w:p w:rsidR="00DD66EA" w:rsidRPr="007A2568" w:rsidRDefault="009007A5" w:rsidP="00180D73">
            <w:pPr>
              <w:pStyle w:val="Default"/>
              <w:jc w:val="center"/>
              <w:rPr>
                <w:color w:val="auto"/>
                <w:sz w:val="22"/>
                <w:szCs w:val="22"/>
              </w:rPr>
            </w:pPr>
            <w:r w:rsidRPr="007A2568">
              <w:rPr>
                <w:color w:val="auto"/>
                <w:sz w:val="22"/>
                <w:szCs w:val="22"/>
              </w:rPr>
              <w:t>2174</w:t>
            </w:r>
          </w:p>
        </w:tc>
        <w:tc>
          <w:tcPr>
            <w:tcW w:w="1174" w:type="dxa"/>
          </w:tcPr>
          <w:p w:rsidR="00DD66EA" w:rsidRPr="007A2568" w:rsidRDefault="009007A5" w:rsidP="00180D73">
            <w:pPr>
              <w:pStyle w:val="Default"/>
              <w:jc w:val="center"/>
              <w:rPr>
                <w:color w:val="auto"/>
                <w:sz w:val="22"/>
                <w:szCs w:val="22"/>
              </w:rPr>
            </w:pPr>
            <w:r w:rsidRPr="007A2568">
              <w:rPr>
                <w:color w:val="auto"/>
                <w:sz w:val="22"/>
                <w:szCs w:val="22"/>
              </w:rPr>
              <w:t>2174</w:t>
            </w:r>
          </w:p>
        </w:tc>
        <w:tc>
          <w:tcPr>
            <w:tcW w:w="986" w:type="dxa"/>
          </w:tcPr>
          <w:p w:rsidR="00DD66EA" w:rsidRPr="007A2568" w:rsidRDefault="00DD66EA" w:rsidP="00180D73">
            <w:pPr>
              <w:pStyle w:val="Default"/>
              <w:jc w:val="center"/>
              <w:rPr>
                <w:color w:val="auto"/>
                <w:sz w:val="22"/>
                <w:szCs w:val="22"/>
              </w:rPr>
            </w:pPr>
            <w:r w:rsidRPr="007A2568">
              <w:rPr>
                <w:color w:val="auto"/>
                <w:sz w:val="22"/>
                <w:szCs w:val="22"/>
              </w:rPr>
              <w:t>-</w:t>
            </w:r>
          </w:p>
        </w:tc>
        <w:tc>
          <w:tcPr>
            <w:tcW w:w="900" w:type="dxa"/>
          </w:tcPr>
          <w:p w:rsidR="00DD66EA" w:rsidRPr="007A2568" w:rsidRDefault="00DD66EA" w:rsidP="00180D73">
            <w:pPr>
              <w:pStyle w:val="Default"/>
              <w:jc w:val="center"/>
              <w:rPr>
                <w:color w:val="auto"/>
                <w:sz w:val="22"/>
                <w:szCs w:val="22"/>
              </w:rPr>
            </w:pPr>
            <w:r w:rsidRPr="007A2568">
              <w:rPr>
                <w:color w:val="auto"/>
                <w:sz w:val="22"/>
                <w:szCs w:val="22"/>
              </w:rPr>
              <w:t>-</w:t>
            </w:r>
          </w:p>
        </w:tc>
        <w:tc>
          <w:tcPr>
            <w:tcW w:w="976" w:type="dxa"/>
          </w:tcPr>
          <w:p w:rsidR="00DD66EA" w:rsidRPr="007A2568" w:rsidRDefault="00DD66EA" w:rsidP="00180D73">
            <w:pPr>
              <w:pStyle w:val="Default"/>
              <w:jc w:val="center"/>
              <w:rPr>
                <w:color w:val="auto"/>
                <w:sz w:val="22"/>
                <w:szCs w:val="22"/>
              </w:rPr>
            </w:pPr>
            <w:r w:rsidRPr="007A2568">
              <w:rPr>
                <w:color w:val="auto"/>
                <w:sz w:val="22"/>
                <w:szCs w:val="22"/>
              </w:rPr>
              <w:t>-</w:t>
            </w:r>
          </w:p>
        </w:tc>
      </w:tr>
      <w:tr w:rsidR="00DD66EA" w:rsidRPr="007A2568" w:rsidTr="00180D73">
        <w:tc>
          <w:tcPr>
            <w:tcW w:w="540" w:type="dxa"/>
          </w:tcPr>
          <w:p w:rsidR="00DD66EA" w:rsidRPr="007A2568" w:rsidRDefault="00DD66EA" w:rsidP="00180D73">
            <w:pPr>
              <w:pStyle w:val="Default"/>
              <w:jc w:val="center"/>
              <w:rPr>
                <w:color w:val="auto"/>
                <w:sz w:val="22"/>
                <w:szCs w:val="22"/>
              </w:rPr>
            </w:pPr>
            <w:r w:rsidRPr="007A2568">
              <w:rPr>
                <w:color w:val="auto"/>
                <w:sz w:val="22"/>
                <w:szCs w:val="22"/>
              </w:rPr>
              <w:t>2</w:t>
            </w:r>
          </w:p>
        </w:tc>
        <w:tc>
          <w:tcPr>
            <w:tcW w:w="2088" w:type="dxa"/>
          </w:tcPr>
          <w:p w:rsidR="00DD66EA" w:rsidRPr="007A2568" w:rsidRDefault="00DD66EA" w:rsidP="00180D73">
            <w:pPr>
              <w:pStyle w:val="Default"/>
              <w:jc w:val="center"/>
              <w:rPr>
                <w:color w:val="auto"/>
                <w:sz w:val="22"/>
                <w:szCs w:val="22"/>
              </w:rPr>
            </w:pPr>
            <w:r w:rsidRPr="007A2568">
              <w:rPr>
                <w:sz w:val="22"/>
                <w:szCs w:val="22"/>
              </w:rPr>
              <w:t>Объекты производственно-коммунального, рекреационного и общественно-делового назначения</w:t>
            </w:r>
          </w:p>
        </w:tc>
        <w:tc>
          <w:tcPr>
            <w:tcW w:w="1080" w:type="dxa"/>
          </w:tcPr>
          <w:p w:rsidR="00DD66EA" w:rsidRPr="007A2568" w:rsidRDefault="00DD66EA" w:rsidP="00180D73">
            <w:pPr>
              <w:pStyle w:val="Default"/>
              <w:jc w:val="center"/>
              <w:rPr>
                <w:color w:val="auto"/>
                <w:sz w:val="22"/>
                <w:szCs w:val="22"/>
              </w:rPr>
            </w:pPr>
            <w:r w:rsidRPr="007A2568">
              <w:rPr>
                <w:color w:val="auto"/>
                <w:sz w:val="22"/>
                <w:szCs w:val="22"/>
              </w:rPr>
              <w:t>550</w:t>
            </w:r>
          </w:p>
        </w:tc>
        <w:tc>
          <w:tcPr>
            <w:tcW w:w="1080" w:type="dxa"/>
          </w:tcPr>
          <w:p w:rsidR="00DD66EA" w:rsidRPr="007A2568" w:rsidRDefault="00DD66EA" w:rsidP="00180D73">
            <w:pPr>
              <w:pStyle w:val="Default"/>
              <w:jc w:val="center"/>
              <w:rPr>
                <w:color w:val="auto"/>
                <w:sz w:val="22"/>
                <w:szCs w:val="22"/>
              </w:rPr>
            </w:pPr>
            <w:r w:rsidRPr="007A2568">
              <w:rPr>
                <w:color w:val="auto"/>
                <w:sz w:val="22"/>
                <w:szCs w:val="22"/>
              </w:rPr>
              <w:t>575</w:t>
            </w:r>
          </w:p>
        </w:tc>
        <w:tc>
          <w:tcPr>
            <w:tcW w:w="1080" w:type="dxa"/>
          </w:tcPr>
          <w:p w:rsidR="00DD66EA" w:rsidRPr="007A2568" w:rsidRDefault="00DD66EA" w:rsidP="00180D73">
            <w:pPr>
              <w:pStyle w:val="Default"/>
              <w:jc w:val="center"/>
              <w:rPr>
                <w:color w:val="auto"/>
                <w:sz w:val="22"/>
                <w:szCs w:val="22"/>
              </w:rPr>
            </w:pPr>
            <w:r w:rsidRPr="007A2568">
              <w:rPr>
                <w:color w:val="auto"/>
                <w:sz w:val="22"/>
                <w:szCs w:val="22"/>
              </w:rPr>
              <w:t>607</w:t>
            </w:r>
          </w:p>
        </w:tc>
        <w:tc>
          <w:tcPr>
            <w:tcW w:w="1174" w:type="dxa"/>
          </w:tcPr>
          <w:p w:rsidR="00DD66EA" w:rsidRPr="007A2568" w:rsidRDefault="009007A5" w:rsidP="00180D73">
            <w:pPr>
              <w:pStyle w:val="Default"/>
              <w:jc w:val="center"/>
              <w:rPr>
                <w:color w:val="auto"/>
                <w:sz w:val="22"/>
                <w:szCs w:val="22"/>
              </w:rPr>
            </w:pPr>
            <w:r w:rsidRPr="007A2568">
              <w:rPr>
                <w:color w:val="auto"/>
                <w:sz w:val="22"/>
                <w:szCs w:val="22"/>
              </w:rPr>
              <w:t>607</w:t>
            </w:r>
          </w:p>
        </w:tc>
        <w:tc>
          <w:tcPr>
            <w:tcW w:w="986" w:type="dxa"/>
          </w:tcPr>
          <w:p w:rsidR="00DD66EA" w:rsidRPr="007A2568" w:rsidRDefault="00DD66EA" w:rsidP="00180D73">
            <w:pPr>
              <w:pStyle w:val="Default"/>
              <w:jc w:val="center"/>
              <w:rPr>
                <w:color w:val="auto"/>
                <w:sz w:val="22"/>
                <w:szCs w:val="22"/>
              </w:rPr>
            </w:pPr>
            <w:r w:rsidRPr="007A2568">
              <w:rPr>
                <w:color w:val="auto"/>
                <w:sz w:val="22"/>
                <w:szCs w:val="22"/>
              </w:rPr>
              <w:t>-</w:t>
            </w:r>
          </w:p>
        </w:tc>
        <w:tc>
          <w:tcPr>
            <w:tcW w:w="900" w:type="dxa"/>
          </w:tcPr>
          <w:p w:rsidR="00DD66EA" w:rsidRPr="007A2568" w:rsidRDefault="00DD66EA" w:rsidP="00180D73">
            <w:pPr>
              <w:pStyle w:val="Default"/>
              <w:jc w:val="center"/>
              <w:rPr>
                <w:color w:val="auto"/>
                <w:sz w:val="22"/>
                <w:szCs w:val="22"/>
              </w:rPr>
            </w:pPr>
            <w:r w:rsidRPr="007A2568">
              <w:rPr>
                <w:color w:val="auto"/>
                <w:sz w:val="22"/>
                <w:szCs w:val="22"/>
              </w:rPr>
              <w:t>-</w:t>
            </w:r>
          </w:p>
        </w:tc>
        <w:tc>
          <w:tcPr>
            <w:tcW w:w="976" w:type="dxa"/>
          </w:tcPr>
          <w:p w:rsidR="00DD66EA" w:rsidRPr="007A2568" w:rsidRDefault="00DD66EA" w:rsidP="00180D73">
            <w:pPr>
              <w:pStyle w:val="Default"/>
              <w:jc w:val="center"/>
              <w:rPr>
                <w:color w:val="auto"/>
                <w:sz w:val="22"/>
                <w:szCs w:val="22"/>
              </w:rPr>
            </w:pPr>
            <w:r w:rsidRPr="007A2568">
              <w:rPr>
                <w:color w:val="auto"/>
                <w:sz w:val="22"/>
                <w:szCs w:val="22"/>
              </w:rPr>
              <w:t>-</w:t>
            </w:r>
          </w:p>
        </w:tc>
      </w:tr>
      <w:tr w:rsidR="00DD66EA" w:rsidRPr="007A2568" w:rsidTr="00180D73">
        <w:tc>
          <w:tcPr>
            <w:tcW w:w="540" w:type="dxa"/>
          </w:tcPr>
          <w:p w:rsidR="00DD66EA" w:rsidRPr="007A2568" w:rsidRDefault="00DD66EA" w:rsidP="00180D73">
            <w:pPr>
              <w:pStyle w:val="Default"/>
              <w:jc w:val="center"/>
              <w:rPr>
                <w:color w:val="auto"/>
                <w:sz w:val="22"/>
                <w:szCs w:val="22"/>
              </w:rPr>
            </w:pPr>
            <w:r w:rsidRPr="007A2568">
              <w:rPr>
                <w:color w:val="auto"/>
                <w:sz w:val="22"/>
                <w:szCs w:val="22"/>
              </w:rPr>
              <w:t>3</w:t>
            </w:r>
          </w:p>
        </w:tc>
        <w:tc>
          <w:tcPr>
            <w:tcW w:w="2088" w:type="dxa"/>
          </w:tcPr>
          <w:p w:rsidR="00DD66EA" w:rsidRPr="007A2568" w:rsidRDefault="00DD66EA" w:rsidP="00180D73">
            <w:pPr>
              <w:pStyle w:val="Default"/>
              <w:jc w:val="center"/>
              <w:rPr>
                <w:color w:val="auto"/>
                <w:sz w:val="22"/>
                <w:szCs w:val="22"/>
              </w:rPr>
            </w:pPr>
            <w:r w:rsidRPr="007A2568">
              <w:rPr>
                <w:sz w:val="22"/>
                <w:szCs w:val="22"/>
              </w:rPr>
              <w:t>Полив улиц и зеленых насаждений</w:t>
            </w:r>
          </w:p>
        </w:tc>
        <w:tc>
          <w:tcPr>
            <w:tcW w:w="1080" w:type="dxa"/>
          </w:tcPr>
          <w:p w:rsidR="00DD66EA" w:rsidRPr="007A2568" w:rsidRDefault="00DD66EA" w:rsidP="00180D73">
            <w:pPr>
              <w:pStyle w:val="Default"/>
              <w:jc w:val="center"/>
              <w:rPr>
                <w:color w:val="auto"/>
                <w:sz w:val="22"/>
                <w:szCs w:val="22"/>
              </w:rPr>
            </w:pPr>
            <w:r w:rsidRPr="007A2568">
              <w:rPr>
                <w:color w:val="auto"/>
                <w:sz w:val="22"/>
                <w:szCs w:val="22"/>
              </w:rPr>
              <w:t>-</w:t>
            </w:r>
          </w:p>
        </w:tc>
        <w:tc>
          <w:tcPr>
            <w:tcW w:w="1080" w:type="dxa"/>
          </w:tcPr>
          <w:p w:rsidR="00DD66EA" w:rsidRPr="007A2568" w:rsidRDefault="00DD66EA" w:rsidP="00180D73">
            <w:pPr>
              <w:pStyle w:val="Default"/>
              <w:jc w:val="center"/>
              <w:rPr>
                <w:color w:val="auto"/>
                <w:sz w:val="22"/>
                <w:szCs w:val="22"/>
              </w:rPr>
            </w:pPr>
            <w:r w:rsidRPr="007A2568">
              <w:rPr>
                <w:color w:val="auto"/>
                <w:sz w:val="22"/>
                <w:szCs w:val="22"/>
              </w:rPr>
              <w:t>-</w:t>
            </w:r>
          </w:p>
        </w:tc>
        <w:tc>
          <w:tcPr>
            <w:tcW w:w="1080" w:type="dxa"/>
          </w:tcPr>
          <w:p w:rsidR="00DD66EA" w:rsidRPr="007A2568" w:rsidRDefault="00DD66EA" w:rsidP="00180D73">
            <w:pPr>
              <w:pStyle w:val="Default"/>
              <w:jc w:val="center"/>
              <w:rPr>
                <w:color w:val="auto"/>
                <w:sz w:val="22"/>
                <w:szCs w:val="22"/>
              </w:rPr>
            </w:pPr>
            <w:r w:rsidRPr="007A2568">
              <w:rPr>
                <w:color w:val="auto"/>
                <w:sz w:val="22"/>
                <w:szCs w:val="22"/>
              </w:rPr>
              <w:t>-</w:t>
            </w:r>
          </w:p>
        </w:tc>
        <w:tc>
          <w:tcPr>
            <w:tcW w:w="1174" w:type="dxa"/>
          </w:tcPr>
          <w:p w:rsidR="00DD66EA" w:rsidRPr="007A2568" w:rsidRDefault="00DD66EA" w:rsidP="00180D73">
            <w:pPr>
              <w:pStyle w:val="Default"/>
              <w:jc w:val="center"/>
              <w:rPr>
                <w:color w:val="auto"/>
                <w:sz w:val="22"/>
                <w:szCs w:val="22"/>
              </w:rPr>
            </w:pPr>
            <w:r w:rsidRPr="007A2568">
              <w:rPr>
                <w:color w:val="auto"/>
                <w:sz w:val="22"/>
                <w:szCs w:val="22"/>
              </w:rPr>
              <w:t>-</w:t>
            </w:r>
          </w:p>
        </w:tc>
        <w:tc>
          <w:tcPr>
            <w:tcW w:w="986" w:type="dxa"/>
          </w:tcPr>
          <w:p w:rsidR="00DD66EA" w:rsidRPr="007A2568" w:rsidRDefault="004A410F" w:rsidP="00180D73">
            <w:pPr>
              <w:pStyle w:val="Default"/>
              <w:jc w:val="center"/>
              <w:rPr>
                <w:color w:val="auto"/>
                <w:sz w:val="22"/>
                <w:szCs w:val="22"/>
              </w:rPr>
            </w:pPr>
            <w:r w:rsidRPr="007A2568">
              <w:rPr>
                <w:color w:val="auto"/>
                <w:sz w:val="22"/>
                <w:szCs w:val="22"/>
              </w:rPr>
              <w:t>840</w:t>
            </w:r>
          </w:p>
        </w:tc>
        <w:tc>
          <w:tcPr>
            <w:tcW w:w="900" w:type="dxa"/>
          </w:tcPr>
          <w:p w:rsidR="00DD66EA" w:rsidRPr="007A2568" w:rsidRDefault="004A410F" w:rsidP="00180D73">
            <w:pPr>
              <w:pStyle w:val="Default"/>
              <w:jc w:val="center"/>
              <w:rPr>
                <w:color w:val="auto"/>
                <w:sz w:val="22"/>
                <w:szCs w:val="22"/>
              </w:rPr>
            </w:pPr>
            <w:r w:rsidRPr="007A2568">
              <w:rPr>
                <w:color w:val="auto"/>
                <w:sz w:val="22"/>
                <w:szCs w:val="22"/>
              </w:rPr>
              <w:t>790</w:t>
            </w:r>
          </w:p>
        </w:tc>
        <w:tc>
          <w:tcPr>
            <w:tcW w:w="976" w:type="dxa"/>
          </w:tcPr>
          <w:p w:rsidR="00DD66EA" w:rsidRPr="007A2568" w:rsidRDefault="004A410F" w:rsidP="00180D73">
            <w:pPr>
              <w:pStyle w:val="Default"/>
              <w:jc w:val="center"/>
              <w:rPr>
                <w:color w:val="auto"/>
                <w:sz w:val="22"/>
                <w:szCs w:val="22"/>
              </w:rPr>
            </w:pPr>
            <w:r w:rsidRPr="007A2568">
              <w:rPr>
                <w:color w:val="auto"/>
                <w:sz w:val="22"/>
                <w:szCs w:val="22"/>
              </w:rPr>
              <w:t>790</w:t>
            </w:r>
          </w:p>
        </w:tc>
      </w:tr>
      <w:tr w:rsidR="00DD66EA" w:rsidRPr="007A2568" w:rsidTr="00180D73">
        <w:tc>
          <w:tcPr>
            <w:tcW w:w="540" w:type="dxa"/>
          </w:tcPr>
          <w:p w:rsidR="00DD66EA" w:rsidRPr="007A2568" w:rsidRDefault="00DD66EA" w:rsidP="00180D73">
            <w:pPr>
              <w:pStyle w:val="Default"/>
              <w:jc w:val="center"/>
              <w:rPr>
                <w:color w:val="auto"/>
                <w:sz w:val="22"/>
                <w:szCs w:val="22"/>
              </w:rPr>
            </w:pPr>
          </w:p>
        </w:tc>
        <w:tc>
          <w:tcPr>
            <w:tcW w:w="2088" w:type="dxa"/>
          </w:tcPr>
          <w:p w:rsidR="00DD66EA" w:rsidRPr="007A2568" w:rsidRDefault="00DD66EA" w:rsidP="00180D73">
            <w:pPr>
              <w:pStyle w:val="Default"/>
              <w:jc w:val="center"/>
              <w:rPr>
                <w:color w:val="auto"/>
                <w:sz w:val="22"/>
                <w:szCs w:val="22"/>
              </w:rPr>
            </w:pPr>
            <w:r w:rsidRPr="007A2568">
              <w:rPr>
                <w:color w:val="auto"/>
                <w:sz w:val="22"/>
                <w:szCs w:val="22"/>
              </w:rPr>
              <w:t>Итого</w:t>
            </w:r>
          </w:p>
        </w:tc>
        <w:tc>
          <w:tcPr>
            <w:tcW w:w="1080" w:type="dxa"/>
          </w:tcPr>
          <w:p w:rsidR="00DD66EA" w:rsidRPr="007A2568" w:rsidRDefault="00DD66EA" w:rsidP="00180D73">
            <w:pPr>
              <w:pStyle w:val="Default"/>
              <w:jc w:val="center"/>
              <w:rPr>
                <w:color w:val="auto"/>
                <w:sz w:val="22"/>
                <w:szCs w:val="22"/>
              </w:rPr>
            </w:pPr>
            <w:r w:rsidRPr="007A2568">
              <w:rPr>
                <w:color w:val="auto"/>
                <w:sz w:val="22"/>
                <w:szCs w:val="22"/>
              </w:rPr>
              <w:t>2900</w:t>
            </w:r>
          </w:p>
        </w:tc>
        <w:tc>
          <w:tcPr>
            <w:tcW w:w="1080" w:type="dxa"/>
          </w:tcPr>
          <w:p w:rsidR="00DD66EA" w:rsidRPr="007A2568" w:rsidRDefault="009007A5" w:rsidP="00180D73">
            <w:pPr>
              <w:pStyle w:val="Default"/>
              <w:jc w:val="center"/>
              <w:rPr>
                <w:color w:val="auto"/>
                <w:sz w:val="22"/>
                <w:szCs w:val="22"/>
              </w:rPr>
            </w:pPr>
            <w:r w:rsidRPr="007A2568">
              <w:rPr>
                <w:color w:val="auto"/>
                <w:sz w:val="22"/>
                <w:szCs w:val="22"/>
              </w:rPr>
              <w:t>2897</w:t>
            </w:r>
          </w:p>
        </w:tc>
        <w:tc>
          <w:tcPr>
            <w:tcW w:w="1080" w:type="dxa"/>
          </w:tcPr>
          <w:p w:rsidR="00DD66EA" w:rsidRPr="007A2568" w:rsidRDefault="009007A5" w:rsidP="00180D73">
            <w:pPr>
              <w:pStyle w:val="Default"/>
              <w:jc w:val="center"/>
              <w:rPr>
                <w:color w:val="auto"/>
                <w:sz w:val="22"/>
                <w:szCs w:val="22"/>
              </w:rPr>
            </w:pPr>
            <w:r w:rsidRPr="007A2568">
              <w:rPr>
                <w:color w:val="auto"/>
                <w:sz w:val="22"/>
                <w:szCs w:val="22"/>
              </w:rPr>
              <w:t>2781</w:t>
            </w:r>
          </w:p>
        </w:tc>
        <w:tc>
          <w:tcPr>
            <w:tcW w:w="1174" w:type="dxa"/>
          </w:tcPr>
          <w:p w:rsidR="00DD66EA" w:rsidRPr="007A2568" w:rsidRDefault="009007A5" w:rsidP="00180D73">
            <w:pPr>
              <w:pStyle w:val="Default"/>
              <w:jc w:val="center"/>
              <w:rPr>
                <w:color w:val="auto"/>
                <w:sz w:val="22"/>
                <w:szCs w:val="22"/>
              </w:rPr>
            </w:pPr>
            <w:r w:rsidRPr="007A2568">
              <w:rPr>
                <w:color w:val="auto"/>
                <w:sz w:val="22"/>
                <w:szCs w:val="22"/>
              </w:rPr>
              <w:t>2781</w:t>
            </w:r>
          </w:p>
        </w:tc>
        <w:tc>
          <w:tcPr>
            <w:tcW w:w="986" w:type="dxa"/>
          </w:tcPr>
          <w:p w:rsidR="00DD66EA" w:rsidRPr="007A2568" w:rsidRDefault="004A410F" w:rsidP="00180D73">
            <w:pPr>
              <w:pStyle w:val="Default"/>
              <w:jc w:val="center"/>
              <w:rPr>
                <w:color w:val="auto"/>
                <w:sz w:val="22"/>
                <w:szCs w:val="22"/>
              </w:rPr>
            </w:pPr>
            <w:r w:rsidRPr="007A2568">
              <w:rPr>
                <w:color w:val="auto"/>
                <w:sz w:val="22"/>
                <w:szCs w:val="22"/>
              </w:rPr>
              <w:t>840</w:t>
            </w:r>
          </w:p>
        </w:tc>
        <w:tc>
          <w:tcPr>
            <w:tcW w:w="900" w:type="dxa"/>
          </w:tcPr>
          <w:p w:rsidR="00DD66EA" w:rsidRPr="007A2568" w:rsidRDefault="004A410F" w:rsidP="00180D73">
            <w:pPr>
              <w:pStyle w:val="Default"/>
              <w:jc w:val="center"/>
              <w:rPr>
                <w:color w:val="auto"/>
                <w:sz w:val="22"/>
                <w:szCs w:val="22"/>
              </w:rPr>
            </w:pPr>
            <w:r w:rsidRPr="007A2568">
              <w:rPr>
                <w:color w:val="auto"/>
                <w:sz w:val="22"/>
                <w:szCs w:val="22"/>
              </w:rPr>
              <w:t>790</w:t>
            </w:r>
          </w:p>
        </w:tc>
        <w:tc>
          <w:tcPr>
            <w:tcW w:w="976" w:type="dxa"/>
          </w:tcPr>
          <w:p w:rsidR="00DD66EA" w:rsidRPr="007A2568" w:rsidRDefault="004A410F" w:rsidP="00180D73">
            <w:pPr>
              <w:pStyle w:val="Default"/>
              <w:jc w:val="center"/>
              <w:rPr>
                <w:color w:val="auto"/>
                <w:sz w:val="22"/>
                <w:szCs w:val="22"/>
              </w:rPr>
            </w:pPr>
            <w:r w:rsidRPr="007A2568">
              <w:rPr>
                <w:color w:val="auto"/>
                <w:sz w:val="22"/>
                <w:szCs w:val="22"/>
              </w:rPr>
              <w:t>790</w:t>
            </w:r>
          </w:p>
        </w:tc>
      </w:tr>
      <w:tr w:rsidR="00DD66EA" w:rsidRPr="007A2568" w:rsidTr="00180D73">
        <w:tc>
          <w:tcPr>
            <w:tcW w:w="540" w:type="dxa"/>
          </w:tcPr>
          <w:p w:rsidR="00DD66EA" w:rsidRPr="007A2568" w:rsidRDefault="00DD66EA" w:rsidP="00180D73">
            <w:pPr>
              <w:pStyle w:val="Default"/>
              <w:jc w:val="center"/>
              <w:rPr>
                <w:color w:val="auto"/>
                <w:sz w:val="22"/>
                <w:szCs w:val="22"/>
              </w:rPr>
            </w:pPr>
          </w:p>
        </w:tc>
        <w:tc>
          <w:tcPr>
            <w:tcW w:w="2088" w:type="dxa"/>
          </w:tcPr>
          <w:p w:rsidR="00DD66EA" w:rsidRPr="007A2568" w:rsidRDefault="00DD66EA" w:rsidP="00180D73">
            <w:pPr>
              <w:pStyle w:val="Default"/>
              <w:jc w:val="center"/>
              <w:rPr>
                <w:color w:val="auto"/>
                <w:sz w:val="22"/>
                <w:szCs w:val="22"/>
              </w:rPr>
            </w:pPr>
            <w:r w:rsidRPr="007A2568">
              <w:rPr>
                <w:sz w:val="22"/>
                <w:szCs w:val="22"/>
              </w:rPr>
              <w:t>Неучтенные расходы 10%</w:t>
            </w:r>
          </w:p>
        </w:tc>
        <w:tc>
          <w:tcPr>
            <w:tcW w:w="1080" w:type="dxa"/>
          </w:tcPr>
          <w:p w:rsidR="00DD66EA" w:rsidRPr="007A2568" w:rsidRDefault="00DD66EA" w:rsidP="00180D73">
            <w:pPr>
              <w:pStyle w:val="Default"/>
              <w:jc w:val="center"/>
              <w:rPr>
                <w:color w:val="auto"/>
                <w:sz w:val="22"/>
                <w:szCs w:val="22"/>
              </w:rPr>
            </w:pPr>
            <w:r w:rsidRPr="007A2568">
              <w:rPr>
                <w:color w:val="auto"/>
                <w:sz w:val="22"/>
                <w:szCs w:val="22"/>
              </w:rPr>
              <w:t>290</w:t>
            </w:r>
          </w:p>
        </w:tc>
        <w:tc>
          <w:tcPr>
            <w:tcW w:w="1080" w:type="dxa"/>
          </w:tcPr>
          <w:p w:rsidR="00DD66EA" w:rsidRPr="007A2568" w:rsidRDefault="009007A5" w:rsidP="00180D73">
            <w:pPr>
              <w:pStyle w:val="Default"/>
              <w:jc w:val="center"/>
              <w:rPr>
                <w:color w:val="auto"/>
                <w:sz w:val="22"/>
                <w:szCs w:val="22"/>
              </w:rPr>
            </w:pPr>
            <w:r w:rsidRPr="007A2568">
              <w:rPr>
                <w:color w:val="auto"/>
                <w:sz w:val="22"/>
                <w:szCs w:val="22"/>
              </w:rPr>
              <w:t>289,7</w:t>
            </w:r>
          </w:p>
        </w:tc>
        <w:tc>
          <w:tcPr>
            <w:tcW w:w="1080" w:type="dxa"/>
          </w:tcPr>
          <w:p w:rsidR="00DD66EA" w:rsidRPr="007A2568" w:rsidRDefault="009007A5" w:rsidP="00180D73">
            <w:pPr>
              <w:pStyle w:val="Default"/>
              <w:jc w:val="center"/>
              <w:rPr>
                <w:color w:val="auto"/>
                <w:sz w:val="22"/>
                <w:szCs w:val="22"/>
              </w:rPr>
            </w:pPr>
            <w:r w:rsidRPr="007A2568">
              <w:rPr>
                <w:color w:val="auto"/>
                <w:sz w:val="22"/>
                <w:szCs w:val="22"/>
              </w:rPr>
              <w:t>278,1</w:t>
            </w:r>
          </w:p>
        </w:tc>
        <w:tc>
          <w:tcPr>
            <w:tcW w:w="1174" w:type="dxa"/>
          </w:tcPr>
          <w:p w:rsidR="00DD66EA" w:rsidRPr="007A2568" w:rsidRDefault="009007A5" w:rsidP="00180D73">
            <w:pPr>
              <w:pStyle w:val="Default"/>
              <w:jc w:val="center"/>
              <w:rPr>
                <w:color w:val="auto"/>
                <w:sz w:val="22"/>
                <w:szCs w:val="22"/>
              </w:rPr>
            </w:pPr>
            <w:r w:rsidRPr="007A2568">
              <w:rPr>
                <w:color w:val="auto"/>
                <w:sz w:val="22"/>
                <w:szCs w:val="22"/>
              </w:rPr>
              <w:t>278,1</w:t>
            </w:r>
          </w:p>
        </w:tc>
        <w:tc>
          <w:tcPr>
            <w:tcW w:w="986" w:type="dxa"/>
          </w:tcPr>
          <w:p w:rsidR="00DD66EA" w:rsidRPr="007A2568" w:rsidRDefault="00DD66EA" w:rsidP="00180D73">
            <w:pPr>
              <w:pStyle w:val="Default"/>
              <w:jc w:val="center"/>
              <w:rPr>
                <w:color w:val="auto"/>
                <w:sz w:val="22"/>
                <w:szCs w:val="22"/>
              </w:rPr>
            </w:pPr>
            <w:r w:rsidRPr="007A2568">
              <w:rPr>
                <w:color w:val="auto"/>
                <w:sz w:val="22"/>
                <w:szCs w:val="22"/>
              </w:rPr>
              <w:t>-</w:t>
            </w:r>
          </w:p>
        </w:tc>
        <w:tc>
          <w:tcPr>
            <w:tcW w:w="900" w:type="dxa"/>
          </w:tcPr>
          <w:p w:rsidR="00DD66EA" w:rsidRPr="007A2568" w:rsidRDefault="00DD66EA" w:rsidP="00180D73">
            <w:pPr>
              <w:pStyle w:val="Default"/>
              <w:jc w:val="center"/>
              <w:rPr>
                <w:color w:val="auto"/>
                <w:sz w:val="22"/>
                <w:szCs w:val="22"/>
              </w:rPr>
            </w:pPr>
            <w:r w:rsidRPr="007A2568">
              <w:rPr>
                <w:color w:val="auto"/>
                <w:sz w:val="22"/>
                <w:szCs w:val="22"/>
              </w:rPr>
              <w:t>-</w:t>
            </w:r>
          </w:p>
        </w:tc>
        <w:tc>
          <w:tcPr>
            <w:tcW w:w="976" w:type="dxa"/>
          </w:tcPr>
          <w:p w:rsidR="00DD66EA" w:rsidRPr="007A2568" w:rsidRDefault="00DD66EA" w:rsidP="00180D73">
            <w:pPr>
              <w:pStyle w:val="Default"/>
              <w:jc w:val="center"/>
              <w:rPr>
                <w:color w:val="auto"/>
                <w:sz w:val="22"/>
                <w:szCs w:val="22"/>
              </w:rPr>
            </w:pPr>
            <w:r w:rsidRPr="007A2568">
              <w:rPr>
                <w:color w:val="auto"/>
                <w:sz w:val="22"/>
                <w:szCs w:val="22"/>
              </w:rPr>
              <w:t>-</w:t>
            </w:r>
          </w:p>
        </w:tc>
      </w:tr>
      <w:tr w:rsidR="00DD66EA" w:rsidRPr="007A2568" w:rsidTr="00180D73">
        <w:tc>
          <w:tcPr>
            <w:tcW w:w="540" w:type="dxa"/>
          </w:tcPr>
          <w:p w:rsidR="00DD66EA" w:rsidRPr="007A2568" w:rsidRDefault="00DD66EA" w:rsidP="00180D73">
            <w:pPr>
              <w:pStyle w:val="Default"/>
              <w:jc w:val="center"/>
              <w:rPr>
                <w:color w:val="auto"/>
                <w:sz w:val="22"/>
                <w:szCs w:val="22"/>
              </w:rPr>
            </w:pPr>
          </w:p>
        </w:tc>
        <w:tc>
          <w:tcPr>
            <w:tcW w:w="2088" w:type="dxa"/>
          </w:tcPr>
          <w:p w:rsidR="00DD66EA" w:rsidRPr="007A2568" w:rsidRDefault="00DD66EA" w:rsidP="00180D73">
            <w:pPr>
              <w:pStyle w:val="Default"/>
              <w:jc w:val="center"/>
              <w:rPr>
                <w:b/>
                <w:color w:val="auto"/>
                <w:sz w:val="22"/>
                <w:szCs w:val="22"/>
              </w:rPr>
            </w:pPr>
            <w:r w:rsidRPr="007A2568">
              <w:rPr>
                <w:b/>
                <w:color w:val="auto"/>
                <w:sz w:val="22"/>
                <w:szCs w:val="22"/>
              </w:rPr>
              <w:t>Всего</w:t>
            </w:r>
          </w:p>
        </w:tc>
        <w:tc>
          <w:tcPr>
            <w:tcW w:w="1080" w:type="dxa"/>
          </w:tcPr>
          <w:p w:rsidR="00DD66EA" w:rsidRPr="007A2568" w:rsidRDefault="00DD66EA" w:rsidP="00180D73">
            <w:pPr>
              <w:pStyle w:val="Default"/>
              <w:jc w:val="center"/>
              <w:rPr>
                <w:b/>
                <w:color w:val="auto"/>
                <w:sz w:val="22"/>
                <w:szCs w:val="22"/>
              </w:rPr>
            </w:pPr>
            <w:r w:rsidRPr="007A2568">
              <w:rPr>
                <w:b/>
                <w:color w:val="auto"/>
                <w:sz w:val="22"/>
                <w:szCs w:val="22"/>
              </w:rPr>
              <w:t>3190</w:t>
            </w:r>
          </w:p>
        </w:tc>
        <w:tc>
          <w:tcPr>
            <w:tcW w:w="1080" w:type="dxa"/>
          </w:tcPr>
          <w:p w:rsidR="00DD66EA" w:rsidRPr="007A2568" w:rsidRDefault="009007A5" w:rsidP="00180D73">
            <w:pPr>
              <w:pStyle w:val="Default"/>
              <w:jc w:val="center"/>
              <w:rPr>
                <w:b/>
                <w:color w:val="auto"/>
                <w:sz w:val="22"/>
                <w:szCs w:val="22"/>
              </w:rPr>
            </w:pPr>
            <w:r w:rsidRPr="007A2568">
              <w:rPr>
                <w:b/>
                <w:color w:val="auto"/>
                <w:sz w:val="22"/>
                <w:szCs w:val="22"/>
              </w:rPr>
              <w:t>3186,7</w:t>
            </w:r>
          </w:p>
        </w:tc>
        <w:tc>
          <w:tcPr>
            <w:tcW w:w="1080" w:type="dxa"/>
          </w:tcPr>
          <w:p w:rsidR="00DD66EA" w:rsidRPr="007A2568" w:rsidRDefault="009007A5" w:rsidP="00180D73">
            <w:pPr>
              <w:pStyle w:val="Default"/>
              <w:jc w:val="center"/>
              <w:rPr>
                <w:b/>
                <w:color w:val="auto"/>
                <w:sz w:val="22"/>
                <w:szCs w:val="22"/>
              </w:rPr>
            </w:pPr>
            <w:r w:rsidRPr="007A2568">
              <w:rPr>
                <w:b/>
                <w:color w:val="auto"/>
                <w:sz w:val="22"/>
                <w:szCs w:val="22"/>
              </w:rPr>
              <w:t>3059,1</w:t>
            </w:r>
          </w:p>
        </w:tc>
        <w:tc>
          <w:tcPr>
            <w:tcW w:w="1174" w:type="dxa"/>
          </w:tcPr>
          <w:p w:rsidR="00DD66EA" w:rsidRPr="007A2568" w:rsidRDefault="009007A5" w:rsidP="00180D73">
            <w:pPr>
              <w:pStyle w:val="Default"/>
              <w:jc w:val="center"/>
              <w:rPr>
                <w:b/>
                <w:color w:val="auto"/>
                <w:sz w:val="22"/>
                <w:szCs w:val="22"/>
              </w:rPr>
            </w:pPr>
            <w:r w:rsidRPr="007A2568">
              <w:rPr>
                <w:b/>
                <w:color w:val="auto"/>
                <w:sz w:val="22"/>
                <w:szCs w:val="22"/>
              </w:rPr>
              <w:t>3059,1</w:t>
            </w:r>
          </w:p>
        </w:tc>
        <w:tc>
          <w:tcPr>
            <w:tcW w:w="986" w:type="dxa"/>
          </w:tcPr>
          <w:p w:rsidR="00DD66EA" w:rsidRPr="007A2568" w:rsidRDefault="004A410F" w:rsidP="00180D73">
            <w:pPr>
              <w:pStyle w:val="Default"/>
              <w:jc w:val="center"/>
              <w:rPr>
                <w:b/>
                <w:color w:val="auto"/>
                <w:sz w:val="22"/>
                <w:szCs w:val="22"/>
              </w:rPr>
            </w:pPr>
            <w:r w:rsidRPr="007A2568">
              <w:rPr>
                <w:b/>
                <w:color w:val="auto"/>
                <w:sz w:val="22"/>
                <w:szCs w:val="22"/>
              </w:rPr>
              <w:t>840</w:t>
            </w:r>
          </w:p>
        </w:tc>
        <w:tc>
          <w:tcPr>
            <w:tcW w:w="900" w:type="dxa"/>
          </w:tcPr>
          <w:p w:rsidR="00DD66EA" w:rsidRPr="007A2568" w:rsidRDefault="004A410F" w:rsidP="00180D73">
            <w:pPr>
              <w:pStyle w:val="Default"/>
              <w:jc w:val="center"/>
              <w:rPr>
                <w:b/>
                <w:color w:val="auto"/>
                <w:sz w:val="22"/>
                <w:szCs w:val="22"/>
              </w:rPr>
            </w:pPr>
            <w:r w:rsidRPr="007A2568">
              <w:rPr>
                <w:b/>
                <w:color w:val="auto"/>
                <w:sz w:val="22"/>
                <w:szCs w:val="22"/>
              </w:rPr>
              <w:t>790</w:t>
            </w:r>
          </w:p>
        </w:tc>
        <w:tc>
          <w:tcPr>
            <w:tcW w:w="976" w:type="dxa"/>
          </w:tcPr>
          <w:p w:rsidR="00DD66EA" w:rsidRPr="007A2568" w:rsidRDefault="004A410F" w:rsidP="00180D73">
            <w:pPr>
              <w:pStyle w:val="Default"/>
              <w:jc w:val="center"/>
              <w:rPr>
                <w:b/>
                <w:color w:val="auto"/>
                <w:sz w:val="22"/>
                <w:szCs w:val="22"/>
              </w:rPr>
            </w:pPr>
            <w:r w:rsidRPr="007A2568">
              <w:rPr>
                <w:b/>
                <w:color w:val="auto"/>
                <w:sz w:val="22"/>
                <w:szCs w:val="22"/>
              </w:rPr>
              <w:t>790</w:t>
            </w:r>
          </w:p>
        </w:tc>
      </w:tr>
    </w:tbl>
    <w:p w:rsidR="00DD66EA" w:rsidRPr="00AB62C4" w:rsidRDefault="00DD66EA" w:rsidP="00DD66EA">
      <w:pPr>
        <w:pStyle w:val="Default"/>
        <w:spacing w:line="276" w:lineRule="auto"/>
        <w:ind w:firstLine="709"/>
        <w:jc w:val="both"/>
        <w:rPr>
          <w:color w:val="auto"/>
          <w:sz w:val="28"/>
          <w:szCs w:val="28"/>
        </w:rPr>
      </w:pPr>
    </w:p>
    <w:p w:rsidR="00CC55FA" w:rsidRPr="00AB62C4" w:rsidRDefault="00CC55FA" w:rsidP="00293BB1">
      <w:pPr>
        <w:spacing w:line="276" w:lineRule="auto"/>
        <w:ind w:firstLine="709"/>
        <w:jc w:val="both"/>
        <w:rPr>
          <w:rFonts w:ascii="Times New Roman" w:hAnsi="Times New Roman" w:cs="Times New Roman"/>
          <w:snapToGrid w:val="0"/>
          <w:sz w:val="28"/>
          <w:szCs w:val="28"/>
          <w:lang w:val="ru-RU"/>
        </w:rPr>
      </w:pPr>
    </w:p>
    <w:p w:rsidR="00293BB1" w:rsidRPr="00CA3794" w:rsidRDefault="00293BB1" w:rsidP="00B13F2E">
      <w:pPr>
        <w:pStyle w:val="1"/>
        <w:numPr>
          <w:ilvl w:val="0"/>
          <w:numId w:val="16"/>
        </w:numPr>
        <w:rPr>
          <w:b/>
          <w:bCs/>
          <w:lang w:val="ru-RU"/>
        </w:rPr>
      </w:pPr>
      <w:bookmarkStart w:id="50" w:name="_Toc161832991"/>
      <w:r w:rsidRPr="00CA3794">
        <w:rPr>
          <w:lang w:val="ru-RU"/>
        </w:rPr>
        <w:t xml:space="preserve">Структурный </w:t>
      </w:r>
      <w:r w:rsidRPr="00CA3794">
        <w:rPr>
          <w:spacing w:val="-2"/>
          <w:lang w:val="ru-RU"/>
        </w:rPr>
        <w:t>баланс</w:t>
      </w:r>
      <w:r w:rsidRPr="00CA3794">
        <w:rPr>
          <w:lang w:val="ru-RU"/>
        </w:rPr>
        <w:t xml:space="preserve"> реализации воды</w:t>
      </w:r>
      <w:r w:rsidRPr="00CA3794">
        <w:rPr>
          <w:spacing w:val="63"/>
          <w:lang w:val="ru-RU"/>
        </w:rPr>
        <w:t xml:space="preserve"> </w:t>
      </w:r>
      <w:r w:rsidRPr="00CA3794">
        <w:rPr>
          <w:lang w:val="ru-RU"/>
        </w:rPr>
        <w:t>по</w:t>
      </w:r>
      <w:r w:rsidRPr="00CA3794">
        <w:rPr>
          <w:spacing w:val="1"/>
          <w:lang w:val="ru-RU"/>
        </w:rPr>
        <w:t xml:space="preserve"> </w:t>
      </w:r>
      <w:r w:rsidRPr="00CA3794">
        <w:rPr>
          <w:lang w:val="ru-RU"/>
        </w:rPr>
        <w:t xml:space="preserve">группам </w:t>
      </w:r>
      <w:r w:rsidR="00CA3794">
        <w:rPr>
          <w:lang w:val="ru-RU"/>
        </w:rPr>
        <w:t>потребителей</w:t>
      </w:r>
      <w:bookmarkEnd w:id="50"/>
    </w:p>
    <w:p w:rsidR="00293BB1" w:rsidRPr="00AB62C4" w:rsidRDefault="00293BB1" w:rsidP="00CA3794">
      <w:pPr>
        <w:pStyle w:val="1a"/>
      </w:pPr>
      <w:r w:rsidRPr="00AB62C4">
        <w:t>Баланс</w:t>
      </w:r>
      <w:r w:rsidRPr="00AB62C4">
        <w:rPr>
          <w:spacing w:val="-8"/>
        </w:rPr>
        <w:t xml:space="preserve"> </w:t>
      </w:r>
      <w:r w:rsidRPr="00AB62C4">
        <w:t>реализации</w:t>
      </w:r>
      <w:r w:rsidRPr="00AB62C4">
        <w:rPr>
          <w:spacing w:val="-5"/>
        </w:rPr>
        <w:t xml:space="preserve"> </w:t>
      </w:r>
      <w:r w:rsidRPr="00AB62C4">
        <w:t>горячей,</w:t>
      </w:r>
      <w:r w:rsidRPr="00AB62C4">
        <w:rPr>
          <w:spacing w:val="-6"/>
        </w:rPr>
        <w:t xml:space="preserve"> </w:t>
      </w:r>
      <w:r w:rsidRPr="00AB62C4">
        <w:t>питьевой,</w:t>
      </w:r>
      <w:r w:rsidRPr="00AB62C4">
        <w:rPr>
          <w:spacing w:val="-6"/>
        </w:rPr>
        <w:t xml:space="preserve"> </w:t>
      </w:r>
      <w:r w:rsidRPr="00AB62C4">
        <w:t>технической</w:t>
      </w:r>
      <w:r w:rsidRPr="00AB62C4">
        <w:rPr>
          <w:spacing w:val="-5"/>
        </w:rPr>
        <w:t xml:space="preserve"> </w:t>
      </w:r>
      <w:r w:rsidRPr="00AB62C4">
        <w:rPr>
          <w:spacing w:val="-2"/>
        </w:rPr>
        <w:t>воды</w:t>
      </w:r>
      <w:r w:rsidRPr="00AB62C4">
        <w:rPr>
          <w:spacing w:val="-5"/>
        </w:rPr>
        <w:t xml:space="preserve"> </w:t>
      </w:r>
      <w:r w:rsidRPr="00AB62C4">
        <w:t>по</w:t>
      </w:r>
      <w:r w:rsidRPr="00AB62C4">
        <w:rPr>
          <w:spacing w:val="-7"/>
        </w:rPr>
        <w:t xml:space="preserve"> </w:t>
      </w:r>
      <w:r w:rsidRPr="00AB62C4">
        <w:t>группам</w:t>
      </w:r>
      <w:r w:rsidRPr="00AB62C4">
        <w:rPr>
          <w:spacing w:val="-6"/>
        </w:rPr>
        <w:t xml:space="preserve"> </w:t>
      </w:r>
      <w:r w:rsidRPr="00AB62C4">
        <w:t>абонентов</w:t>
      </w:r>
      <w:r w:rsidRPr="00AB62C4">
        <w:rPr>
          <w:spacing w:val="47"/>
        </w:rPr>
        <w:t xml:space="preserve"> </w:t>
      </w:r>
      <w:r w:rsidRPr="00AB62C4">
        <w:t>с</w:t>
      </w:r>
      <w:r w:rsidRPr="00AB62C4">
        <w:rPr>
          <w:spacing w:val="18"/>
        </w:rPr>
        <w:t xml:space="preserve"> </w:t>
      </w:r>
      <w:r w:rsidRPr="00AB62C4">
        <w:t>разбивкой</w:t>
      </w:r>
      <w:r w:rsidRPr="00AB62C4">
        <w:rPr>
          <w:spacing w:val="16"/>
        </w:rPr>
        <w:t xml:space="preserve"> </w:t>
      </w:r>
      <w:r w:rsidRPr="00AB62C4">
        <w:t>на</w:t>
      </w:r>
      <w:r w:rsidRPr="00AB62C4">
        <w:rPr>
          <w:spacing w:val="16"/>
        </w:rPr>
        <w:t xml:space="preserve"> </w:t>
      </w:r>
      <w:r w:rsidRPr="00AB62C4">
        <w:t>хозяйственно-питьевые</w:t>
      </w:r>
      <w:r w:rsidRPr="00AB62C4">
        <w:rPr>
          <w:spacing w:val="16"/>
        </w:rPr>
        <w:t xml:space="preserve"> </w:t>
      </w:r>
      <w:r w:rsidRPr="00AB62C4">
        <w:t>нужды</w:t>
      </w:r>
      <w:r w:rsidRPr="00AB62C4">
        <w:rPr>
          <w:spacing w:val="19"/>
        </w:rPr>
        <w:t xml:space="preserve"> </w:t>
      </w:r>
      <w:r w:rsidRPr="00AB62C4">
        <w:t>населения,</w:t>
      </w:r>
      <w:r w:rsidRPr="00AB62C4">
        <w:rPr>
          <w:spacing w:val="15"/>
        </w:rPr>
        <w:t xml:space="preserve"> </w:t>
      </w:r>
      <w:r w:rsidRPr="00AB62C4">
        <w:t>производственные</w:t>
      </w:r>
      <w:r w:rsidRPr="00AB62C4">
        <w:rPr>
          <w:spacing w:val="16"/>
        </w:rPr>
        <w:t xml:space="preserve"> </w:t>
      </w:r>
      <w:r w:rsidRPr="00AB62C4">
        <w:t>нужды</w:t>
      </w:r>
      <w:r w:rsidRPr="00AB62C4">
        <w:rPr>
          <w:spacing w:val="57"/>
        </w:rPr>
        <w:t xml:space="preserve"> </w:t>
      </w:r>
      <w:r w:rsidRPr="00AB62C4">
        <w:t>юридических</w:t>
      </w:r>
      <w:r w:rsidRPr="00AB62C4">
        <w:rPr>
          <w:spacing w:val="12"/>
        </w:rPr>
        <w:t xml:space="preserve"> </w:t>
      </w:r>
      <w:r w:rsidRPr="00AB62C4">
        <w:t>лиц</w:t>
      </w:r>
      <w:r w:rsidRPr="00AB62C4">
        <w:rPr>
          <w:spacing w:val="9"/>
        </w:rPr>
        <w:t xml:space="preserve"> </w:t>
      </w:r>
      <w:r w:rsidRPr="00AB62C4">
        <w:t>и</w:t>
      </w:r>
      <w:r w:rsidRPr="00AB62C4">
        <w:rPr>
          <w:spacing w:val="9"/>
        </w:rPr>
        <w:t xml:space="preserve"> </w:t>
      </w:r>
      <w:r w:rsidRPr="00AB62C4">
        <w:t>другие</w:t>
      </w:r>
      <w:r w:rsidRPr="00AB62C4">
        <w:rPr>
          <w:spacing w:val="11"/>
        </w:rPr>
        <w:t xml:space="preserve"> </w:t>
      </w:r>
      <w:r w:rsidRPr="00AB62C4">
        <w:t>нужды</w:t>
      </w:r>
      <w:r w:rsidRPr="00AB62C4">
        <w:rPr>
          <w:spacing w:val="12"/>
        </w:rPr>
        <w:t xml:space="preserve"> </w:t>
      </w:r>
      <w:r w:rsidRPr="00AB62C4">
        <w:t>поселений</w:t>
      </w:r>
      <w:r w:rsidRPr="00AB62C4">
        <w:rPr>
          <w:spacing w:val="12"/>
        </w:rPr>
        <w:t xml:space="preserve"> </w:t>
      </w:r>
      <w:r w:rsidRPr="00AB62C4">
        <w:t>и</w:t>
      </w:r>
      <w:r w:rsidRPr="00AB62C4">
        <w:rPr>
          <w:spacing w:val="12"/>
        </w:rPr>
        <w:t xml:space="preserve"> </w:t>
      </w:r>
      <w:r w:rsidRPr="00AB62C4">
        <w:t>городских</w:t>
      </w:r>
      <w:r w:rsidRPr="00AB62C4">
        <w:rPr>
          <w:spacing w:val="9"/>
        </w:rPr>
        <w:t xml:space="preserve"> </w:t>
      </w:r>
      <w:r w:rsidRPr="00AB62C4">
        <w:t>округов</w:t>
      </w:r>
      <w:r w:rsidRPr="00AB62C4">
        <w:rPr>
          <w:spacing w:val="10"/>
        </w:rPr>
        <w:t xml:space="preserve"> </w:t>
      </w:r>
      <w:r w:rsidRPr="00AB62C4">
        <w:t>(пожаротушение,</w:t>
      </w:r>
      <w:r w:rsidRPr="00AB62C4">
        <w:rPr>
          <w:spacing w:val="37"/>
        </w:rPr>
        <w:t xml:space="preserve"> </w:t>
      </w:r>
      <w:r w:rsidRPr="00AB62C4">
        <w:t xml:space="preserve">полив и др.) </w:t>
      </w:r>
      <w:r w:rsidRPr="00F56761">
        <w:t>представлен</w:t>
      </w:r>
      <w:r w:rsidRPr="00F56761">
        <w:rPr>
          <w:spacing w:val="1"/>
        </w:rPr>
        <w:t xml:space="preserve"> </w:t>
      </w:r>
      <w:r w:rsidRPr="00F56761">
        <w:t>в</w:t>
      </w:r>
      <w:r w:rsidR="00F56761">
        <w:t xml:space="preserve"> таблицах</w:t>
      </w:r>
      <w:r w:rsidRPr="00F56761">
        <w:rPr>
          <w:spacing w:val="1"/>
        </w:rPr>
        <w:t xml:space="preserve"> </w:t>
      </w:r>
      <w:r w:rsidR="00BE3740">
        <w:t>1.7-1.10</w:t>
      </w:r>
      <w:r w:rsidR="00F56761">
        <w:t>.</w:t>
      </w:r>
    </w:p>
    <w:p w:rsidR="00293BB1" w:rsidRPr="00AB62C4" w:rsidRDefault="00293BB1" w:rsidP="00293BB1">
      <w:pPr>
        <w:pStyle w:val="Default"/>
        <w:spacing w:line="276" w:lineRule="auto"/>
        <w:jc w:val="both"/>
        <w:rPr>
          <w:b/>
          <w:bCs/>
          <w:color w:val="auto"/>
          <w:sz w:val="28"/>
          <w:szCs w:val="28"/>
        </w:rPr>
      </w:pPr>
    </w:p>
    <w:p w:rsidR="00F12678" w:rsidRDefault="00F12678" w:rsidP="00293BB1">
      <w:pPr>
        <w:pStyle w:val="Default"/>
        <w:spacing w:line="276" w:lineRule="auto"/>
        <w:jc w:val="both"/>
        <w:rPr>
          <w:b/>
          <w:bCs/>
          <w:color w:val="auto"/>
          <w:sz w:val="28"/>
          <w:szCs w:val="28"/>
        </w:rPr>
      </w:pPr>
    </w:p>
    <w:p w:rsidR="00F57915" w:rsidRDefault="00F57915" w:rsidP="00293BB1">
      <w:pPr>
        <w:pStyle w:val="Default"/>
        <w:spacing w:line="276" w:lineRule="auto"/>
        <w:jc w:val="both"/>
        <w:rPr>
          <w:b/>
          <w:bCs/>
          <w:color w:val="auto"/>
          <w:sz w:val="28"/>
          <w:szCs w:val="28"/>
        </w:rPr>
        <w:sectPr w:rsidR="00F57915" w:rsidSect="009138A6">
          <w:footerReference w:type="default" r:id="rId14"/>
          <w:pgSz w:w="11910" w:h="16840"/>
          <w:pgMar w:top="1420" w:right="853" w:bottom="880" w:left="1020" w:header="0" w:footer="696" w:gutter="0"/>
          <w:pgBorders w:offsetFrom="page">
            <w:top w:val="single" w:sz="4" w:space="24" w:color="auto"/>
            <w:left w:val="single" w:sz="4" w:space="24" w:color="auto"/>
            <w:bottom w:val="single" w:sz="4" w:space="24" w:color="auto"/>
            <w:right w:val="single" w:sz="4" w:space="24" w:color="auto"/>
          </w:pgBorders>
          <w:cols w:space="720"/>
        </w:sectPr>
      </w:pPr>
    </w:p>
    <w:p w:rsidR="00F56761" w:rsidRPr="00CA3794" w:rsidRDefault="00293BB1" w:rsidP="00F57915">
      <w:pPr>
        <w:pStyle w:val="Default"/>
        <w:spacing w:line="276" w:lineRule="auto"/>
        <w:jc w:val="center"/>
        <w:rPr>
          <w:bCs/>
          <w:color w:val="auto"/>
          <w:sz w:val="28"/>
          <w:szCs w:val="28"/>
        </w:rPr>
      </w:pPr>
      <w:r w:rsidRPr="00CA3794">
        <w:rPr>
          <w:bCs/>
          <w:color w:val="auto"/>
          <w:sz w:val="28"/>
          <w:szCs w:val="28"/>
        </w:rPr>
        <w:lastRenderedPageBreak/>
        <w:t>Расходы воды на хозяйственно-питьевые нужды населения</w:t>
      </w:r>
    </w:p>
    <w:p w:rsidR="00293BB1" w:rsidRPr="00CA3794" w:rsidRDefault="00F56761" w:rsidP="00CA3794">
      <w:pPr>
        <w:pStyle w:val="Default"/>
        <w:spacing w:line="276" w:lineRule="auto"/>
        <w:jc w:val="right"/>
        <w:rPr>
          <w:color w:val="auto"/>
          <w:sz w:val="28"/>
          <w:szCs w:val="28"/>
        </w:rPr>
      </w:pPr>
      <w:r w:rsidRPr="00F56761">
        <w:rPr>
          <w:bCs/>
          <w:color w:val="auto"/>
          <w:sz w:val="28"/>
          <w:szCs w:val="28"/>
        </w:rPr>
        <w:t>Таблица 1</w:t>
      </w:r>
      <w:r w:rsidR="00293BB1" w:rsidRPr="00F56761">
        <w:rPr>
          <w:bCs/>
          <w:color w:val="auto"/>
          <w:sz w:val="28"/>
          <w:szCs w:val="28"/>
        </w:rPr>
        <w:t>.</w:t>
      </w:r>
      <w:r w:rsidR="00BE3740">
        <w:rPr>
          <w:bCs/>
          <w:color w:val="auto"/>
          <w:sz w:val="28"/>
          <w:szCs w:val="28"/>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
        <w:gridCol w:w="1125"/>
        <w:gridCol w:w="858"/>
        <w:gridCol w:w="783"/>
        <w:gridCol w:w="1122"/>
        <w:gridCol w:w="1122"/>
        <w:gridCol w:w="783"/>
        <w:gridCol w:w="1122"/>
        <w:gridCol w:w="1122"/>
        <w:gridCol w:w="783"/>
        <w:gridCol w:w="1122"/>
        <w:gridCol w:w="1122"/>
        <w:gridCol w:w="783"/>
        <w:gridCol w:w="1122"/>
        <w:gridCol w:w="1122"/>
      </w:tblGrid>
      <w:tr w:rsidR="00293BB1" w:rsidRPr="0039582B" w:rsidTr="00FD0941">
        <w:trPr>
          <w:trHeight w:val="345"/>
        </w:trPr>
        <w:tc>
          <w:tcPr>
            <w:tcW w:w="442" w:type="dxa"/>
            <w:vMerge w:val="restart"/>
          </w:tcPr>
          <w:p w:rsidR="00293BB1" w:rsidRPr="0039582B" w:rsidRDefault="00293BB1" w:rsidP="00293BB1">
            <w:pPr>
              <w:pStyle w:val="Default"/>
              <w:rPr>
                <w:color w:val="auto"/>
                <w:sz w:val="22"/>
                <w:szCs w:val="22"/>
              </w:rPr>
            </w:pPr>
            <w:r w:rsidRPr="0039582B">
              <w:rPr>
                <w:sz w:val="22"/>
                <w:szCs w:val="22"/>
              </w:rPr>
              <w:t>№№ п/п</w:t>
            </w:r>
          </w:p>
        </w:tc>
        <w:tc>
          <w:tcPr>
            <w:tcW w:w="1125" w:type="dxa"/>
            <w:vMerge w:val="restart"/>
          </w:tcPr>
          <w:p w:rsidR="00293BB1" w:rsidRPr="0039582B" w:rsidRDefault="00293BB1" w:rsidP="00293BB1">
            <w:pPr>
              <w:pStyle w:val="Default"/>
              <w:rPr>
                <w:color w:val="auto"/>
                <w:sz w:val="22"/>
                <w:szCs w:val="22"/>
              </w:rPr>
            </w:pPr>
            <w:r w:rsidRPr="0039582B">
              <w:rPr>
                <w:sz w:val="22"/>
                <w:szCs w:val="22"/>
              </w:rPr>
              <w:t>Вид жилой застройки</w:t>
            </w:r>
          </w:p>
        </w:tc>
        <w:tc>
          <w:tcPr>
            <w:tcW w:w="858" w:type="dxa"/>
            <w:vMerge w:val="restart"/>
          </w:tcPr>
          <w:p w:rsidR="00293BB1" w:rsidRPr="0039582B" w:rsidRDefault="00293BB1" w:rsidP="00293BB1">
            <w:pPr>
              <w:pStyle w:val="Default"/>
              <w:rPr>
                <w:color w:val="auto"/>
                <w:sz w:val="22"/>
                <w:szCs w:val="22"/>
              </w:rPr>
            </w:pPr>
            <w:r w:rsidRPr="0039582B">
              <w:rPr>
                <w:color w:val="auto"/>
                <w:sz w:val="22"/>
                <w:szCs w:val="22"/>
              </w:rPr>
              <w:t>Норма потребления л/сут на чел.</w:t>
            </w:r>
          </w:p>
        </w:tc>
        <w:tc>
          <w:tcPr>
            <w:tcW w:w="3027" w:type="dxa"/>
            <w:gridSpan w:val="3"/>
          </w:tcPr>
          <w:p w:rsidR="00293BB1" w:rsidRPr="0039582B" w:rsidRDefault="004A410F" w:rsidP="00293BB1">
            <w:pPr>
              <w:pStyle w:val="Default"/>
              <w:rPr>
                <w:color w:val="auto"/>
                <w:sz w:val="22"/>
                <w:szCs w:val="22"/>
              </w:rPr>
            </w:pPr>
            <w:r>
              <w:rPr>
                <w:sz w:val="22"/>
                <w:szCs w:val="22"/>
              </w:rPr>
              <w:t>С</w:t>
            </w:r>
            <w:r w:rsidR="00293BB1" w:rsidRPr="0039582B">
              <w:rPr>
                <w:sz w:val="22"/>
                <w:szCs w:val="22"/>
              </w:rPr>
              <w:t xml:space="preserve">остояние </w:t>
            </w:r>
            <w:r>
              <w:rPr>
                <w:sz w:val="22"/>
                <w:szCs w:val="22"/>
              </w:rPr>
              <w:t xml:space="preserve">на </w:t>
            </w:r>
            <w:r w:rsidR="00293BB1" w:rsidRPr="0039582B">
              <w:rPr>
                <w:sz w:val="22"/>
                <w:szCs w:val="22"/>
              </w:rPr>
              <w:t>–</w:t>
            </w:r>
            <w:r>
              <w:rPr>
                <w:sz w:val="22"/>
                <w:szCs w:val="22"/>
              </w:rPr>
              <w:t xml:space="preserve"> </w:t>
            </w:r>
            <w:r w:rsidR="00293BB1" w:rsidRPr="0039582B">
              <w:rPr>
                <w:sz w:val="22"/>
                <w:szCs w:val="22"/>
              </w:rPr>
              <w:t>2013год</w:t>
            </w:r>
          </w:p>
        </w:tc>
        <w:tc>
          <w:tcPr>
            <w:tcW w:w="3027" w:type="dxa"/>
            <w:gridSpan w:val="3"/>
          </w:tcPr>
          <w:p w:rsidR="00293BB1" w:rsidRPr="0039582B" w:rsidRDefault="00293BB1" w:rsidP="00293BB1">
            <w:pPr>
              <w:pStyle w:val="Default"/>
              <w:rPr>
                <w:color w:val="auto"/>
                <w:sz w:val="22"/>
                <w:szCs w:val="22"/>
              </w:rPr>
            </w:pPr>
            <w:r w:rsidRPr="0039582B">
              <w:rPr>
                <w:sz w:val="22"/>
                <w:szCs w:val="22"/>
              </w:rPr>
              <w:t>I этап строительства – 2017год</w:t>
            </w:r>
          </w:p>
        </w:tc>
        <w:tc>
          <w:tcPr>
            <w:tcW w:w="3027" w:type="dxa"/>
            <w:gridSpan w:val="3"/>
          </w:tcPr>
          <w:p w:rsidR="00293BB1" w:rsidRPr="0039582B" w:rsidRDefault="00CA3794" w:rsidP="00293BB1">
            <w:pPr>
              <w:pStyle w:val="Default"/>
              <w:rPr>
                <w:color w:val="auto"/>
                <w:sz w:val="22"/>
                <w:szCs w:val="22"/>
              </w:rPr>
            </w:pPr>
            <w:r>
              <w:rPr>
                <w:sz w:val="22"/>
                <w:szCs w:val="22"/>
              </w:rPr>
              <w:t>2 этап строительства –2023</w:t>
            </w:r>
            <w:r w:rsidR="00293BB1" w:rsidRPr="0039582B">
              <w:rPr>
                <w:sz w:val="22"/>
                <w:szCs w:val="22"/>
              </w:rPr>
              <w:t>год</w:t>
            </w:r>
          </w:p>
        </w:tc>
        <w:tc>
          <w:tcPr>
            <w:tcW w:w="3027" w:type="dxa"/>
            <w:gridSpan w:val="3"/>
          </w:tcPr>
          <w:p w:rsidR="00293BB1" w:rsidRPr="0039582B" w:rsidRDefault="00293BB1" w:rsidP="00293BB1">
            <w:pPr>
              <w:pStyle w:val="Default"/>
              <w:rPr>
                <w:color w:val="auto"/>
                <w:sz w:val="22"/>
                <w:szCs w:val="22"/>
              </w:rPr>
            </w:pPr>
            <w:r w:rsidRPr="0039582B">
              <w:rPr>
                <w:sz w:val="22"/>
                <w:szCs w:val="22"/>
              </w:rPr>
              <w:t>Ра</w:t>
            </w:r>
            <w:r w:rsidR="00CA3794">
              <w:rPr>
                <w:sz w:val="22"/>
                <w:szCs w:val="22"/>
              </w:rPr>
              <w:t>счетный срок строительства, 2030</w:t>
            </w:r>
            <w:r w:rsidRPr="0039582B">
              <w:rPr>
                <w:sz w:val="22"/>
                <w:szCs w:val="22"/>
              </w:rPr>
              <w:t xml:space="preserve"> год</w:t>
            </w:r>
          </w:p>
        </w:tc>
      </w:tr>
      <w:tr w:rsidR="00293BB1" w:rsidRPr="00555AEA" w:rsidTr="00FD0941">
        <w:trPr>
          <w:trHeight w:val="705"/>
        </w:trPr>
        <w:tc>
          <w:tcPr>
            <w:tcW w:w="442" w:type="dxa"/>
            <w:vMerge/>
          </w:tcPr>
          <w:p w:rsidR="00293BB1" w:rsidRPr="0039582B" w:rsidRDefault="00293BB1" w:rsidP="00293BB1">
            <w:pPr>
              <w:pStyle w:val="Default"/>
              <w:rPr>
                <w:color w:val="auto"/>
                <w:sz w:val="22"/>
                <w:szCs w:val="22"/>
              </w:rPr>
            </w:pPr>
          </w:p>
        </w:tc>
        <w:tc>
          <w:tcPr>
            <w:tcW w:w="1125" w:type="dxa"/>
            <w:vMerge/>
          </w:tcPr>
          <w:p w:rsidR="00293BB1" w:rsidRPr="0039582B" w:rsidRDefault="00293BB1" w:rsidP="00293BB1">
            <w:pPr>
              <w:pStyle w:val="Default"/>
              <w:rPr>
                <w:color w:val="auto"/>
                <w:sz w:val="22"/>
                <w:szCs w:val="22"/>
              </w:rPr>
            </w:pPr>
          </w:p>
        </w:tc>
        <w:tc>
          <w:tcPr>
            <w:tcW w:w="858" w:type="dxa"/>
            <w:vMerge/>
          </w:tcPr>
          <w:p w:rsidR="00293BB1" w:rsidRPr="0039582B" w:rsidRDefault="00293BB1" w:rsidP="00293BB1">
            <w:pPr>
              <w:pStyle w:val="Default"/>
              <w:rPr>
                <w:color w:val="auto"/>
                <w:sz w:val="22"/>
                <w:szCs w:val="22"/>
              </w:rPr>
            </w:pPr>
          </w:p>
        </w:tc>
        <w:tc>
          <w:tcPr>
            <w:tcW w:w="783" w:type="dxa"/>
          </w:tcPr>
          <w:p w:rsidR="00293BB1" w:rsidRPr="0039582B" w:rsidRDefault="00293BB1" w:rsidP="00293BB1">
            <w:pPr>
              <w:pStyle w:val="Default"/>
              <w:rPr>
                <w:color w:val="auto"/>
                <w:sz w:val="22"/>
                <w:szCs w:val="22"/>
              </w:rPr>
            </w:pPr>
            <w:r w:rsidRPr="0039582B">
              <w:rPr>
                <w:sz w:val="22"/>
                <w:szCs w:val="22"/>
              </w:rPr>
              <w:t>Население, тыс.чел.,</w:t>
            </w:r>
          </w:p>
        </w:tc>
        <w:tc>
          <w:tcPr>
            <w:tcW w:w="1122" w:type="dxa"/>
          </w:tcPr>
          <w:p w:rsidR="00293BB1" w:rsidRPr="0039582B" w:rsidRDefault="00293BB1" w:rsidP="00293BB1">
            <w:pPr>
              <w:pStyle w:val="Default"/>
              <w:rPr>
                <w:color w:val="auto"/>
                <w:sz w:val="22"/>
                <w:szCs w:val="22"/>
              </w:rPr>
            </w:pPr>
            <w:r w:rsidRPr="0039582B">
              <w:rPr>
                <w:sz w:val="22"/>
                <w:szCs w:val="22"/>
              </w:rPr>
              <w:t>Среднесуточное водопотребление, м3/сут.</w:t>
            </w:r>
          </w:p>
        </w:tc>
        <w:tc>
          <w:tcPr>
            <w:tcW w:w="1122" w:type="dxa"/>
          </w:tcPr>
          <w:p w:rsidR="00293BB1" w:rsidRPr="0039582B" w:rsidRDefault="00293BB1" w:rsidP="00293BB1">
            <w:pPr>
              <w:pStyle w:val="Default"/>
              <w:rPr>
                <w:color w:val="auto"/>
                <w:sz w:val="22"/>
                <w:szCs w:val="22"/>
              </w:rPr>
            </w:pPr>
            <w:r w:rsidRPr="0039582B">
              <w:rPr>
                <w:sz w:val="22"/>
                <w:szCs w:val="22"/>
              </w:rPr>
              <w:t>Максимальное суточное водопотребление, м3/сут</w:t>
            </w:r>
          </w:p>
        </w:tc>
        <w:tc>
          <w:tcPr>
            <w:tcW w:w="783" w:type="dxa"/>
          </w:tcPr>
          <w:p w:rsidR="00293BB1" w:rsidRPr="0039582B" w:rsidRDefault="00293BB1" w:rsidP="00293BB1">
            <w:pPr>
              <w:pStyle w:val="Default"/>
              <w:rPr>
                <w:color w:val="auto"/>
                <w:sz w:val="22"/>
                <w:szCs w:val="22"/>
              </w:rPr>
            </w:pPr>
            <w:r w:rsidRPr="0039582B">
              <w:rPr>
                <w:sz w:val="22"/>
                <w:szCs w:val="22"/>
              </w:rPr>
              <w:t>Население, тыс.чел.,</w:t>
            </w:r>
          </w:p>
        </w:tc>
        <w:tc>
          <w:tcPr>
            <w:tcW w:w="1122" w:type="dxa"/>
          </w:tcPr>
          <w:p w:rsidR="00293BB1" w:rsidRPr="0039582B" w:rsidRDefault="00293BB1" w:rsidP="00293BB1">
            <w:pPr>
              <w:pStyle w:val="Default"/>
              <w:rPr>
                <w:color w:val="auto"/>
                <w:sz w:val="22"/>
                <w:szCs w:val="22"/>
              </w:rPr>
            </w:pPr>
            <w:r w:rsidRPr="0039582B">
              <w:rPr>
                <w:sz w:val="22"/>
                <w:szCs w:val="22"/>
              </w:rPr>
              <w:t>Среднесуточное водопотребление, м3/сут.</w:t>
            </w:r>
          </w:p>
        </w:tc>
        <w:tc>
          <w:tcPr>
            <w:tcW w:w="1122" w:type="dxa"/>
          </w:tcPr>
          <w:p w:rsidR="00293BB1" w:rsidRPr="0039582B" w:rsidRDefault="00293BB1" w:rsidP="00293BB1">
            <w:pPr>
              <w:pStyle w:val="Default"/>
              <w:rPr>
                <w:color w:val="auto"/>
                <w:sz w:val="22"/>
                <w:szCs w:val="22"/>
              </w:rPr>
            </w:pPr>
            <w:r w:rsidRPr="0039582B">
              <w:rPr>
                <w:sz w:val="22"/>
                <w:szCs w:val="22"/>
              </w:rPr>
              <w:t>Максимальное суточное водопотребление, м3/сут</w:t>
            </w:r>
          </w:p>
        </w:tc>
        <w:tc>
          <w:tcPr>
            <w:tcW w:w="783" w:type="dxa"/>
          </w:tcPr>
          <w:p w:rsidR="00293BB1" w:rsidRPr="0039582B" w:rsidRDefault="00293BB1" w:rsidP="00293BB1">
            <w:pPr>
              <w:pStyle w:val="Default"/>
              <w:rPr>
                <w:color w:val="auto"/>
                <w:sz w:val="22"/>
                <w:szCs w:val="22"/>
              </w:rPr>
            </w:pPr>
            <w:r w:rsidRPr="0039582B">
              <w:rPr>
                <w:sz w:val="22"/>
                <w:szCs w:val="22"/>
              </w:rPr>
              <w:t>Население, тыс.чел.,</w:t>
            </w:r>
          </w:p>
        </w:tc>
        <w:tc>
          <w:tcPr>
            <w:tcW w:w="1122" w:type="dxa"/>
          </w:tcPr>
          <w:p w:rsidR="00293BB1" w:rsidRPr="0039582B" w:rsidRDefault="00293BB1" w:rsidP="00293BB1">
            <w:pPr>
              <w:pStyle w:val="Default"/>
              <w:rPr>
                <w:color w:val="auto"/>
                <w:sz w:val="22"/>
                <w:szCs w:val="22"/>
              </w:rPr>
            </w:pPr>
            <w:r w:rsidRPr="0039582B">
              <w:rPr>
                <w:sz w:val="22"/>
                <w:szCs w:val="22"/>
              </w:rPr>
              <w:t>Среднесуточное водопотребление, м3/сут.</w:t>
            </w:r>
          </w:p>
        </w:tc>
        <w:tc>
          <w:tcPr>
            <w:tcW w:w="1122" w:type="dxa"/>
          </w:tcPr>
          <w:p w:rsidR="00293BB1" w:rsidRPr="0039582B" w:rsidRDefault="00293BB1" w:rsidP="00293BB1">
            <w:pPr>
              <w:pStyle w:val="Default"/>
              <w:rPr>
                <w:color w:val="auto"/>
                <w:sz w:val="22"/>
                <w:szCs w:val="22"/>
              </w:rPr>
            </w:pPr>
            <w:r w:rsidRPr="0039582B">
              <w:rPr>
                <w:sz w:val="22"/>
                <w:szCs w:val="22"/>
              </w:rPr>
              <w:t>Максимальное суточное водопотребление, м3/сут</w:t>
            </w:r>
          </w:p>
        </w:tc>
        <w:tc>
          <w:tcPr>
            <w:tcW w:w="783" w:type="dxa"/>
          </w:tcPr>
          <w:p w:rsidR="00293BB1" w:rsidRPr="0039582B" w:rsidRDefault="00293BB1" w:rsidP="00293BB1">
            <w:pPr>
              <w:pStyle w:val="Default"/>
              <w:rPr>
                <w:color w:val="auto"/>
                <w:sz w:val="22"/>
                <w:szCs w:val="22"/>
              </w:rPr>
            </w:pPr>
            <w:r w:rsidRPr="0039582B">
              <w:rPr>
                <w:sz w:val="22"/>
                <w:szCs w:val="22"/>
              </w:rPr>
              <w:t>Население, тыс.чел.,</w:t>
            </w:r>
          </w:p>
        </w:tc>
        <w:tc>
          <w:tcPr>
            <w:tcW w:w="1122" w:type="dxa"/>
          </w:tcPr>
          <w:p w:rsidR="00293BB1" w:rsidRPr="0039582B" w:rsidRDefault="00293BB1" w:rsidP="00293BB1">
            <w:pPr>
              <w:pStyle w:val="Default"/>
              <w:rPr>
                <w:color w:val="auto"/>
                <w:sz w:val="22"/>
                <w:szCs w:val="22"/>
              </w:rPr>
            </w:pPr>
            <w:r w:rsidRPr="0039582B">
              <w:rPr>
                <w:sz w:val="22"/>
                <w:szCs w:val="22"/>
              </w:rPr>
              <w:t>Среднесуточное водопотребление, м3/сут.</w:t>
            </w:r>
          </w:p>
        </w:tc>
        <w:tc>
          <w:tcPr>
            <w:tcW w:w="1122" w:type="dxa"/>
          </w:tcPr>
          <w:p w:rsidR="00293BB1" w:rsidRPr="0039582B" w:rsidRDefault="00293BB1" w:rsidP="00293BB1">
            <w:pPr>
              <w:pStyle w:val="Default"/>
              <w:rPr>
                <w:color w:val="auto"/>
                <w:sz w:val="22"/>
                <w:szCs w:val="22"/>
              </w:rPr>
            </w:pPr>
            <w:r w:rsidRPr="0039582B">
              <w:rPr>
                <w:sz w:val="22"/>
                <w:szCs w:val="22"/>
              </w:rPr>
              <w:t>Максимальное суточное водопотребление, м3/сут</w:t>
            </w:r>
          </w:p>
        </w:tc>
      </w:tr>
      <w:tr w:rsidR="00293BB1" w:rsidRPr="0039582B" w:rsidTr="00FD0941">
        <w:tc>
          <w:tcPr>
            <w:tcW w:w="14533" w:type="dxa"/>
            <w:gridSpan w:val="15"/>
          </w:tcPr>
          <w:p w:rsidR="00293BB1" w:rsidRPr="0039582B" w:rsidRDefault="00293BB1" w:rsidP="00293BB1">
            <w:pPr>
              <w:pStyle w:val="Default"/>
              <w:jc w:val="center"/>
              <w:rPr>
                <w:color w:val="auto"/>
                <w:sz w:val="22"/>
                <w:szCs w:val="22"/>
              </w:rPr>
            </w:pPr>
            <w:r w:rsidRPr="0039582B">
              <w:rPr>
                <w:b/>
                <w:bCs/>
                <w:sz w:val="22"/>
                <w:szCs w:val="22"/>
              </w:rPr>
              <w:t>Постоянное население</w:t>
            </w:r>
          </w:p>
        </w:tc>
      </w:tr>
      <w:tr w:rsidR="00776BAA" w:rsidRPr="0039582B" w:rsidTr="00776BAA">
        <w:tc>
          <w:tcPr>
            <w:tcW w:w="442" w:type="dxa"/>
          </w:tcPr>
          <w:p w:rsidR="00776BAA" w:rsidRPr="0039582B" w:rsidRDefault="00776BAA" w:rsidP="00776BAA">
            <w:pPr>
              <w:pStyle w:val="Default"/>
              <w:rPr>
                <w:color w:val="auto"/>
                <w:sz w:val="22"/>
                <w:szCs w:val="22"/>
              </w:rPr>
            </w:pPr>
          </w:p>
        </w:tc>
        <w:tc>
          <w:tcPr>
            <w:tcW w:w="1125" w:type="dxa"/>
          </w:tcPr>
          <w:p w:rsidR="00776BAA" w:rsidRPr="0039582B" w:rsidRDefault="00776BAA" w:rsidP="00776BAA">
            <w:pPr>
              <w:pStyle w:val="Default"/>
              <w:rPr>
                <w:color w:val="auto"/>
                <w:sz w:val="22"/>
                <w:szCs w:val="22"/>
              </w:rPr>
            </w:pPr>
            <w:r w:rsidRPr="0039582B">
              <w:rPr>
                <w:sz w:val="22"/>
                <w:szCs w:val="22"/>
              </w:rPr>
              <w:t>Многоквартирная жилая застройка малой и средней этажности (2-4 этажа)</w:t>
            </w:r>
          </w:p>
        </w:tc>
        <w:tc>
          <w:tcPr>
            <w:tcW w:w="858" w:type="dxa"/>
          </w:tcPr>
          <w:p w:rsidR="00776BAA" w:rsidRPr="0039582B" w:rsidRDefault="00776BAA" w:rsidP="00776BAA">
            <w:pPr>
              <w:pStyle w:val="Default"/>
              <w:jc w:val="center"/>
              <w:rPr>
                <w:color w:val="auto"/>
                <w:sz w:val="22"/>
                <w:szCs w:val="22"/>
              </w:rPr>
            </w:pPr>
            <w:r w:rsidRPr="0039582B">
              <w:rPr>
                <w:color w:val="auto"/>
                <w:sz w:val="22"/>
                <w:szCs w:val="22"/>
              </w:rPr>
              <w:t>210</w:t>
            </w:r>
          </w:p>
        </w:tc>
        <w:tc>
          <w:tcPr>
            <w:tcW w:w="783" w:type="dxa"/>
          </w:tcPr>
          <w:p w:rsidR="00776BAA" w:rsidRPr="0039582B" w:rsidRDefault="00776BAA" w:rsidP="00776BAA">
            <w:pPr>
              <w:pStyle w:val="Default"/>
              <w:jc w:val="center"/>
              <w:rPr>
                <w:color w:val="auto"/>
                <w:sz w:val="22"/>
                <w:szCs w:val="22"/>
              </w:rPr>
            </w:pPr>
            <w:r w:rsidRPr="0039582B">
              <w:rPr>
                <w:color w:val="auto"/>
                <w:sz w:val="22"/>
                <w:szCs w:val="22"/>
              </w:rPr>
              <w:t>8,64</w:t>
            </w:r>
          </w:p>
        </w:tc>
        <w:tc>
          <w:tcPr>
            <w:tcW w:w="1122" w:type="dxa"/>
          </w:tcPr>
          <w:p w:rsidR="00776BAA" w:rsidRPr="0039582B" w:rsidRDefault="00776BAA" w:rsidP="00776BAA">
            <w:pPr>
              <w:pStyle w:val="Default"/>
              <w:jc w:val="center"/>
              <w:rPr>
                <w:color w:val="auto"/>
                <w:sz w:val="22"/>
                <w:szCs w:val="22"/>
              </w:rPr>
            </w:pPr>
            <w:r w:rsidRPr="0039582B">
              <w:rPr>
                <w:color w:val="auto"/>
                <w:sz w:val="22"/>
                <w:szCs w:val="22"/>
              </w:rPr>
              <w:t>1814,4</w:t>
            </w:r>
          </w:p>
        </w:tc>
        <w:tc>
          <w:tcPr>
            <w:tcW w:w="1122" w:type="dxa"/>
          </w:tcPr>
          <w:p w:rsidR="00776BAA" w:rsidRPr="0039582B" w:rsidRDefault="00776BAA" w:rsidP="00776BAA">
            <w:pPr>
              <w:pStyle w:val="Default"/>
              <w:jc w:val="center"/>
              <w:rPr>
                <w:color w:val="auto"/>
                <w:sz w:val="22"/>
                <w:szCs w:val="22"/>
              </w:rPr>
            </w:pPr>
            <w:r w:rsidRPr="0039582B">
              <w:rPr>
                <w:color w:val="auto"/>
                <w:sz w:val="22"/>
                <w:szCs w:val="22"/>
              </w:rPr>
              <w:t>2358,7</w:t>
            </w:r>
          </w:p>
        </w:tc>
        <w:tc>
          <w:tcPr>
            <w:tcW w:w="783"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8,64</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1814,4</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2358,7</w:t>
            </w:r>
          </w:p>
        </w:tc>
        <w:tc>
          <w:tcPr>
            <w:tcW w:w="783"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8,62</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1810,2</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2353,2</w:t>
            </w:r>
          </w:p>
        </w:tc>
        <w:tc>
          <w:tcPr>
            <w:tcW w:w="783"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8,62</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1810,2</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2353,2</w:t>
            </w:r>
          </w:p>
        </w:tc>
      </w:tr>
      <w:tr w:rsidR="00776BAA" w:rsidRPr="0039582B" w:rsidTr="00776BAA">
        <w:tc>
          <w:tcPr>
            <w:tcW w:w="442" w:type="dxa"/>
          </w:tcPr>
          <w:p w:rsidR="00776BAA" w:rsidRPr="0039582B" w:rsidRDefault="00776BAA" w:rsidP="00776BAA">
            <w:pPr>
              <w:pStyle w:val="Default"/>
              <w:rPr>
                <w:color w:val="auto"/>
                <w:sz w:val="22"/>
                <w:szCs w:val="22"/>
              </w:rPr>
            </w:pPr>
          </w:p>
        </w:tc>
        <w:tc>
          <w:tcPr>
            <w:tcW w:w="1125" w:type="dxa"/>
          </w:tcPr>
          <w:p w:rsidR="00776BAA" w:rsidRPr="0039582B" w:rsidRDefault="00776BAA" w:rsidP="00776BAA">
            <w:pPr>
              <w:pStyle w:val="Default"/>
              <w:rPr>
                <w:color w:val="auto"/>
                <w:sz w:val="22"/>
                <w:szCs w:val="22"/>
              </w:rPr>
            </w:pPr>
            <w:r w:rsidRPr="0039582B">
              <w:rPr>
                <w:sz w:val="22"/>
                <w:szCs w:val="22"/>
              </w:rPr>
              <w:t>Индивидуальна я жилая застройка</w:t>
            </w:r>
          </w:p>
        </w:tc>
        <w:tc>
          <w:tcPr>
            <w:tcW w:w="858" w:type="dxa"/>
          </w:tcPr>
          <w:p w:rsidR="00776BAA" w:rsidRPr="0039582B" w:rsidRDefault="00776BAA" w:rsidP="00776BAA">
            <w:pPr>
              <w:pStyle w:val="Default"/>
              <w:jc w:val="center"/>
              <w:rPr>
                <w:color w:val="auto"/>
                <w:sz w:val="22"/>
                <w:szCs w:val="22"/>
              </w:rPr>
            </w:pPr>
            <w:r w:rsidRPr="0039582B">
              <w:rPr>
                <w:color w:val="auto"/>
                <w:sz w:val="22"/>
                <w:szCs w:val="22"/>
              </w:rPr>
              <w:t>190</w:t>
            </w:r>
          </w:p>
        </w:tc>
        <w:tc>
          <w:tcPr>
            <w:tcW w:w="783" w:type="dxa"/>
          </w:tcPr>
          <w:p w:rsidR="00776BAA" w:rsidRPr="0039582B" w:rsidRDefault="00776BAA" w:rsidP="00776BAA">
            <w:pPr>
              <w:pStyle w:val="Default"/>
              <w:jc w:val="center"/>
              <w:rPr>
                <w:color w:val="auto"/>
                <w:sz w:val="22"/>
                <w:szCs w:val="22"/>
              </w:rPr>
            </w:pPr>
            <w:r w:rsidRPr="0039582B">
              <w:rPr>
                <w:color w:val="auto"/>
                <w:sz w:val="22"/>
                <w:szCs w:val="22"/>
              </w:rPr>
              <w:t>1,56</w:t>
            </w:r>
          </w:p>
        </w:tc>
        <w:tc>
          <w:tcPr>
            <w:tcW w:w="1122" w:type="dxa"/>
          </w:tcPr>
          <w:p w:rsidR="00776BAA" w:rsidRPr="0039582B" w:rsidRDefault="00776BAA" w:rsidP="00776BAA">
            <w:pPr>
              <w:pStyle w:val="Default"/>
              <w:jc w:val="center"/>
              <w:rPr>
                <w:color w:val="auto"/>
                <w:sz w:val="22"/>
                <w:szCs w:val="22"/>
              </w:rPr>
            </w:pPr>
            <w:r w:rsidRPr="0039582B">
              <w:rPr>
                <w:color w:val="auto"/>
                <w:sz w:val="22"/>
                <w:szCs w:val="22"/>
              </w:rPr>
              <w:t>296,4</w:t>
            </w:r>
          </w:p>
        </w:tc>
        <w:tc>
          <w:tcPr>
            <w:tcW w:w="1122" w:type="dxa"/>
          </w:tcPr>
          <w:p w:rsidR="00776BAA" w:rsidRPr="0039582B" w:rsidRDefault="00776BAA" w:rsidP="00776BAA">
            <w:pPr>
              <w:pStyle w:val="Default"/>
              <w:jc w:val="center"/>
              <w:rPr>
                <w:color w:val="auto"/>
                <w:sz w:val="22"/>
                <w:szCs w:val="22"/>
              </w:rPr>
            </w:pPr>
            <w:r w:rsidRPr="0039582B">
              <w:rPr>
                <w:color w:val="auto"/>
                <w:sz w:val="22"/>
                <w:szCs w:val="22"/>
              </w:rPr>
              <w:t>385,3</w:t>
            </w:r>
          </w:p>
        </w:tc>
        <w:tc>
          <w:tcPr>
            <w:tcW w:w="783"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1,75</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332,5</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432,3</w:t>
            </w:r>
          </w:p>
        </w:tc>
        <w:tc>
          <w:tcPr>
            <w:tcW w:w="783"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1,9</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361</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469,3</w:t>
            </w:r>
          </w:p>
        </w:tc>
        <w:tc>
          <w:tcPr>
            <w:tcW w:w="783"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1,9</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361</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469,3</w:t>
            </w:r>
          </w:p>
        </w:tc>
      </w:tr>
      <w:tr w:rsidR="00776BAA" w:rsidRPr="0039582B" w:rsidTr="00776BAA">
        <w:tc>
          <w:tcPr>
            <w:tcW w:w="442" w:type="dxa"/>
          </w:tcPr>
          <w:p w:rsidR="00776BAA" w:rsidRPr="0039582B" w:rsidRDefault="00776BAA" w:rsidP="00776BAA">
            <w:pPr>
              <w:pStyle w:val="Default"/>
              <w:rPr>
                <w:color w:val="auto"/>
                <w:sz w:val="22"/>
                <w:szCs w:val="22"/>
              </w:rPr>
            </w:pPr>
          </w:p>
        </w:tc>
        <w:tc>
          <w:tcPr>
            <w:tcW w:w="1125" w:type="dxa"/>
          </w:tcPr>
          <w:p w:rsidR="00776BAA" w:rsidRPr="0039582B" w:rsidRDefault="00776BAA" w:rsidP="00776BAA">
            <w:pPr>
              <w:pStyle w:val="Default"/>
              <w:rPr>
                <w:color w:val="auto"/>
                <w:sz w:val="22"/>
                <w:szCs w:val="22"/>
              </w:rPr>
            </w:pPr>
            <w:r w:rsidRPr="0039582B">
              <w:rPr>
                <w:sz w:val="22"/>
                <w:szCs w:val="22"/>
              </w:rPr>
              <w:t>Жилая застройка с водопроводом без канализации при круглогодичном проживании</w:t>
            </w:r>
          </w:p>
        </w:tc>
        <w:tc>
          <w:tcPr>
            <w:tcW w:w="858" w:type="dxa"/>
          </w:tcPr>
          <w:p w:rsidR="00776BAA" w:rsidRPr="0039582B" w:rsidRDefault="00776BAA" w:rsidP="00776BAA">
            <w:pPr>
              <w:pStyle w:val="Default"/>
              <w:jc w:val="center"/>
              <w:rPr>
                <w:color w:val="auto"/>
                <w:sz w:val="22"/>
                <w:szCs w:val="22"/>
              </w:rPr>
            </w:pPr>
            <w:r w:rsidRPr="0039582B">
              <w:rPr>
                <w:color w:val="auto"/>
                <w:sz w:val="22"/>
                <w:szCs w:val="22"/>
              </w:rPr>
              <w:t>70</w:t>
            </w:r>
          </w:p>
        </w:tc>
        <w:tc>
          <w:tcPr>
            <w:tcW w:w="783" w:type="dxa"/>
          </w:tcPr>
          <w:p w:rsidR="00776BAA" w:rsidRPr="0039582B" w:rsidRDefault="00776BAA" w:rsidP="00776BAA">
            <w:pPr>
              <w:pStyle w:val="Default"/>
              <w:jc w:val="center"/>
              <w:rPr>
                <w:color w:val="auto"/>
                <w:sz w:val="22"/>
                <w:szCs w:val="22"/>
              </w:rPr>
            </w:pPr>
            <w:r w:rsidRPr="0039582B">
              <w:rPr>
                <w:color w:val="auto"/>
                <w:sz w:val="22"/>
                <w:szCs w:val="22"/>
              </w:rPr>
              <w:t>7,0</w:t>
            </w:r>
          </w:p>
        </w:tc>
        <w:tc>
          <w:tcPr>
            <w:tcW w:w="1122" w:type="dxa"/>
          </w:tcPr>
          <w:p w:rsidR="00776BAA" w:rsidRPr="0039582B" w:rsidRDefault="00776BAA" w:rsidP="00776BAA">
            <w:pPr>
              <w:pStyle w:val="Default"/>
              <w:jc w:val="center"/>
              <w:rPr>
                <w:color w:val="auto"/>
                <w:sz w:val="22"/>
                <w:szCs w:val="22"/>
              </w:rPr>
            </w:pPr>
            <w:r w:rsidRPr="0039582B">
              <w:rPr>
                <w:color w:val="auto"/>
                <w:sz w:val="22"/>
                <w:szCs w:val="22"/>
              </w:rPr>
              <w:t>490</w:t>
            </w:r>
          </w:p>
        </w:tc>
        <w:tc>
          <w:tcPr>
            <w:tcW w:w="1122" w:type="dxa"/>
          </w:tcPr>
          <w:p w:rsidR="00776BAA" w:rsidRPr="0039582B" w:rsidRDefault="00776BAA" w:rsidP="00776BAA">
            <w:pPr>
              <w:pStyle w:val="Default"/>
              <w:jc w:val="center"/>
              <w:rPr>
                <w:color w:val="auto"/>
                <w:sz w:val="22"/>
                <w:szCs w:val="22"/>
              </w:rPr>
            </w:pPr>
            <w:r w:rsidRPr="0039582B">
              <w:rPr>
                <w:color w:val="auto"/>
                <w:sz w:val="22"/>
                <w:szCs w:val="22"/>
              </w:rPr>
              <w:t>637</w:t>
            </w:r>
          </w:p>
        </w:tc>
        <w:tc>
          <w:tcPr>
            <w:tcW w:w="783"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6,11</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427,7</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556,0</w:t>
            </w:r>
          </w:p>
        </w:tc>
        <w:tc>
          <w:tcPr>
            <w:tcW w:w="783"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5,2</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364</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473,2</w:t>
            </w:r>
          </w:p>
        </w:tc>
        <w:tc>
          <w:tcPr>
            <w:tcW w:w="783"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5,2</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364</w:t>
            </w:r>
          </w:p>
        </w:tc>
        <w:tc>
          <w:tcPr>
            <w:tcW w:w="1122" w:type="dxa"/>
            <w:shd w:val="clear" w:color="auto" w:fill="auto"/>
          </w:tcPr>
          <w:p w:rsidR="00776BAA" w:rsidRPr="00776BAA" w:rsidRDefault="00776BAA" w:rsidP="00776BAA">
            <w:pPr>
              <w:pStyle w:val="Default"/>
              <w:jc w:val="center"/>
              <w:rPr>
                <w:color w:val="auto"/>
                <w:sz w:val="22"/>
                <w:szCs w:val="22"/>
              </w:rPr>
            </w:pPr>
            <w:r w:rsidRPr="00776BAA">
              <w:rPr>
                <w:color w:val="auto"/>
                <w:sz w:val="22"/>
                <w:szCs w:val="22"/>
              </w:rPr>
              <w:t>473,2</w:t>
            </w:r>
          </w:p>
        </w:tc>
      </w:tr>
      <w:tr w:rsidR="00776BAA" w:rsidRPr="0039582B" w:rsidTr="00776BAA">
        <w:tc>
          <w:tcPr>
            <w:tcW w:w="442" w:type="dxa"/>
          </w:tcPr>
          <w:p w:rsidR="00776BAA" w:rsidRPr="0039582B" w:rsidRDefault="00776BAA" w:rsidP="00776BAA">
            <w:pPr>
              <w:pStyle w:val="Default"/>
              <w:rPr>
                <w:color w:val="auto"/>
                <w:sz w:val="22"/>
                <w:szCs w:val="22"/>
              </w:rPr>
            </w:pPr>
          </w:p>
        </w:tc>
        <w:tc>
          <w:tcPr>
            <w:tcW w:w="1125" w:type="dxa"/>
          </w:tcPr>
          <w:p w:rsidR="00776BAA" w:rsidRPr="0039582B" w:rsidRDefault="00776BAA" w:rsidP="00776BAA">
            <w:pPr>
              <w:pStyle w:val="Default"/>
              <w:rPr>
                <w:color w:val="auto"/>
                <w:sz w:val="22"/>
                <w:szCs w:val="22"/>
              </w:rPr>
            </w:pPr>
            <w:r w:rsidRPr="0039582B">
              <w:rPr>
                <w:b/>
                <w:bCs/>
                <w:sz w:val="22"/>
                <w:szCs w:val="22"/>
              </w:rPr>
              <w:t>Итого по постоянному населению:</w:t>
            </w:r>
          </w:p>
        </w:tc>
        <w:tc>
          <w:tcPr>
            <w:tcW w:w="858" w:type="dxa"/>
          </w:tcPr>
          <w:p w:rsidR="00776BAA" w:rsidRPr="0039582B" w:rsidRDefault="00776BAA" w:rsidP="00776BAA">
            <w:pPr>
              <w:pStyle w:val="Default"/>
              <w:jc w:val="center"/>
              <w:rPr>
                <w:b/>
                <w:color w:val="auto"/>
                <w:sz w:val="22"/>
                <w:szCs w:val="22"/>
              </w:rPr>
            </w:pPr>
          </w:p>
        </w:tc>
        <w:tc>
          <w:tcPr>
            <w:tcW w:w="783" w:type="dxa"/>
          </w:tcPr>
          <w:p w:rsidR="00776BAA" w:rsidRPr="0039582B" w:rsidRDefault="00776BAA" w:rsidP="00776BAA">
            <w:pPr>
              <w:pStyle w:val="Default"/>
              <w:jc w:val="center"/>
              <w:rPr>
                <w:b/>
                <w:color w:val="auto"/>
                <w:sz w:val="22"/>
                <w:szCs w:val="22"/>
              </w:rPr>
            </w:pPr>
            <w:r w:rsidRPr="0039582B">
              <w:rPr>
                <w:b/>
                <w:color w:val="auto"/>
                <w:sz w:val="22"/>
                <w:szCs w:val="22"/>
              </w:rPr>
              <w:t>17,2</w:t>
            </w:r>
          </w:p>
        </w:tc>
        <w:tc>
          <w:tcPr>
            <w:tcW w:w="1122" w:type="dxa"/>
          </w:tcPr>
          <w:p w:rsidR="00776BAA" w:rsidRPr="0039582B" w:rsidRDefault="00776BAA" w:rsidP="00776BAA">
            <w:pPr>
              <w:pStyle w:val="Default"/>
              <w:jc w:val="center"/>
              <w:rPr>
                <w:b/>
                <w:color w:val="auto"/>
                <w:sz w:val="22"/>
                <w:szCs w:val="22"/>
              </w:rPr>
            </w:pPr>
            <w:r w:rsidRPr="0039582B">
              <w:rPr>
                <w:b/>
                <w:color w:val="auto"/>
                <w:sz w:val="22"/>
                <w:szCs w:val="22"/>
              </w:rPr>
              <w:t>2600,8</w:t>
            </w:r>
          </w:p>
        </w:tc>
        <w:tc>
          <w:tcPr>
            <w:tcW w:w="1122" w:type="dxa"/>
          </w:tcPr>
          <w:p w:rsidR="00776BAA" w:rsidRPr="0039582B" w:rsidRDefault="00776BAA" w:rsidP="00776BAA">
            <w:pPr>
              <w:pStyle w:val="Default"/>
              <w:jc w:val="center"/>
              <w:rPr>
                <w:b/>
                <w:color w:val="auto"/>
                <w:sz w:val="22"/>
                <w:szCs w:val="22"/>
              </w:rPr>
            </w:pPr>
            <w:r w:rsidRPr="0039582B">
              <w:rPr>
                <w:b/>
                <w:color w:val="auto"/>
                <w:sz w:val="22"/>
                <w:szCs w:val="22"/>
              </w:rPr>
              <w:t>3381</w:t>
            </w:r>
          </w:p>
        </w:tc>
        <w:tc>
          <w:tcPr>
            <w:tcW w:w="783" w:type="dxa"/>
            <w:shd w:val="clear" w:color="auto" w:fill="auto"/>
          </w:tcPr>
          <w:p w:rsidR="00776BAA" w:rsidRPr="00776BAA" w:rsidRDefault="00776BAA" w:rsidP="00776BAA">
            <w:pPr>
              <w:pStyle w:val="Default"/>
              <w:jc w:val="center"/>
              <w:rPr>
                <w:b/>
                <w:color w:val="auto"/>
                <w:sz w:val="22"/>
                <w:szCs w:val="22"/>
              </w:rPr>
            </w:pPr>
            <w:r w:rsidRPr="00776BAA">
              <w:rPr>
                <w:b/>
                <w:color w:val="auto"/>
                <w:sz w:val="22"/>
                <w:szCs w:val="22"/>
              </w:rPr>
              <w:t>16,8</w:t>
            </w:r>
          </w:p>
        </w:tc>
        <w:tc>
          <w:tcPr>
            <w:tcW w:w="1122" w:type="dxa"/>
            <w:shd w:val="clear" w:color="auto" w:fill="auto"/>
          </w:tcPr>
          <w:p w:rsidR="00776BAA" w:rsidRPr="00776BAA" w:rsidRDefault="00776BAA" w:rsidP="00776BAA">
            <w:pPr>
              <w:pStyle w:val="Default"/>
              <w:jc w:val="center"/>
              <w:rPr>
                <w:b/>
                <w:color w:val="auto"/>
                <w:sz w:val="22"/>
                <w:szCs w:val="22"/>
              </w:rPr>
            </w:pPr>
            <w:r w:rsidRPr="00776BAA">
              <w:rPr>
                <w:b/>
                <w:color w:val="auto"/>
                <w:sz w:val="22"/>
                <w:szCs w:val="22"/>
              </w:rPr>
              <w:t>2574,6</w:t>
            </w:r>
          </w:p>
        </w:tc>
        <w:tc>
          <w:tcPr>
            <w:tcW w:w="1122" w:type="dxa"/>
            <w:shd w:val="clear" w:color="auto" w:fill="auto"/>
          </w:tcPr>
          <w:p w:rsidR="00776BAA" w:rsidRPr="00776BAA" w:rsidRDefault="00776BAA" w:rsidP="00776BAA">
            <w:pPr>
              <w:pStyle w:val="Default"/>
              <w:jc w:val="center"/>
              <w:rPr>
                <w:b/>
                <w:color w:val="auto"/>
                <w:sz w:val="22"/>
                <w:szCs w:val="22"/>
              </w:rPr>
            </w:pPr>
            <w:r w:rsidRPr="00776BAA">
              <w:rPr>
                <w:b/>
                <w:color w:val="auto"/>
                <w:sz w:val="22"/>
                <w:szCs w:val="22"/>
              </w:rPr>
              <w:t>3347</w:t>
            </w:r>
          </w:p>
        </w:tc>
        <w:tc>
          <w:tcPr>
            <w:tcW w:w="783" w:type="dxa"/>
            <w:shd w:val="clear" w:color="auto" w:fill="auto"/>
          </w:tcPr>
          <w:p w:rsidR="00776BAA" w:rsidRPr="00776BAA" w:rsidRDefault="00776BAA" w:rsidP="00776BAA">
            <w:pPr>
              <w:pStyle w:val="Default"/>
              <w:jc w:val="center"/>
              <w:rPr>
                <w:b/>
                <w:color w:val="auto"/>
                <w:sz w:val="22"/>
                <w:szCs w:val="22"/>
              </w:rPr>
            </w:pPr>
            <w:r w:rsidRPr="00776BAA">
              <w:rPr>
                <w:b/>
                <w:color w:val="auto"/>
                <w:sz w:val="22"/>
                <w:szCs w:val="22"/>
              </w:rPr>
              <w:t>15,73</w:t>
            </w:r>
          </w:p>
        </w:tc>
        <w:tc>
          <w:tcPr>
            <w:tcW w:w="1122" w:type="dxa"/>
            <w:shd w:val="clear" w:color="auto" w:fill="auto"/>
          </w:tcPr>
          <w:p w:rsidR="00776BAA" w:rsidRPr="00776BAA" w:rsidRDefault="00776BAA" w:rsidP="00776BAA">
            <w:pPr>
              <w:pStyle w:val="Default"/>
              <w:jc w:val="center"/>
              <w:rPr>
                <w:b/>
                <w:color w:val="auto"/>
                <w:sz w:val="22"/>
                <w:szCs w:val="22"/>
              </w:rPr>
            </w:pPr>
            <w:r w:rsidRPr="00776BAA">
              <w:rPr>
                <w:b/>
                <w:color w:val="auto"/>
                <w:sz w:val="22"/>
                <w:szCs w:val="22"/>
              </w:rPr>
              <w:t>2535,2</w:t>
            </w:r>
          </w:p>
        </w:tc>
        <w:tc>
          <w:tcPr>
            <w:tcW w:w="1122" w:type="dxa"/>
            <w:shd w:val="clear" w:color="auto" w:fill="auto"/>
          </w:tcPr>
          <w:p w:rsidR="00776BAA" w:rsidRPr="00776BAA" w:rsidRDefault="00776BAA" w:rsidP="00776BAA">
            <w:pPr>
              <w:pStyle w:val="Default"/>
              <w:jc w:val="center"/>
              <w:rPr>
                <w:b/>
                <w:color w:val="auto"/>
                <w:sz w:val="22"/>
                <w:szCs w:val="22"/>
              </w:rPr>
            </w:pPr>
            <w:r w:rsidRPr="00776BAA">
              <w:rPr>
                <w:b/>
                <w:color w:val="auto"/>
                <w:sz w:val="22"/>
                <w:szCs w:val="22"/>
              </w:rPr>
              <w:t>3295,7</w:t>
            </w:r>
          </w:p>
        </w:tc>
        <w:tc>
          <w:tcPr>
            <w:tcW w:w="783" w:type="dxa"/>
            <w:shd w:val="clear" w:color="auto" w:fill="auto"/>
          </w:tcPr>
          <w:p w:rsidR="00776BAA" w:rsidRPr="00776BAA" w:rsidRDefault="00776BAA" w:rsidP="00776BAA">
            <w:pPr>
              <w:pStyle w:val="Default"/>
              <w:jc w:val="center"/>
              <w:rPr>
                <w:b/>
                <w:color w:val="auto"/>
                <w:sz w:val="22"/>
                <w:szCs w:val="22"/>
              </w:rPr>
            </w:pPr>
            <w:r w:rsidRPr="00776BAA">
              <w:rPr>
                <w:b/>
                <w:color w:val="auto"/>
                <w:sz w:val="22"/>
                <w:szCs w:val="22"/>
              </w:rPr>
              <w:t>15,73</w:t>
            </w:r>
          </w:p>
        </w:tc>
        <w:tc>
          <w:tcPr>
            <w:tcW w:w="1122" w:type="dxa"/>
            <w:shd w:val="clear" w:color="auto" w:fill="auto"/>
          </w:tcPr>
          <w:p w:rsidR="00776BAA" w:rsidRPr="00776BAA" w:rsidRDefault="00776BAA" w:rsidP="00776BAA">
            <w:pPr>
              <w:pStyle w:val="Default"/>
              <w:jc w:val="center"/>
              <w:rPr>
                <w:b/>
                <w:color w:val="auto"/>
                <w:sz w:val="22"/>
                <w:szCs w:val="22"/>
              </w:rPr>
            </w:pPr>
            <w:r w:rsidRPr="00776BAA">
              <w:rPr>
                <w:b/>
                <w:color w:val="auto"/>
                <w:sz w:val="22"/>
                <w:szCs w:val="22"/>
              </w:rPr>
              <w:t>2535,2</w:t>
            </w:r>
          </w:p>
        </w:tc>
        <w:tc>
          <w:tcPr>
            <w:tcW w:w="1122" w:type="dxa"/>
            <w:shd w:val="clear" w:color="auto" w:fill="auto"/>
          </w:tcPr>
          <w:p w:rsidR="00776BAA" w:rsidRPr="00776BAA" w:rsidRDefault="00776BAA" w:rsidP="00776BAA">
            <w:pPr>
              <w:pStyle w:val="Default"/>
              <w:jc w:val="center"/>
              <w:rPr>
                <w:b/>
                <w:color w:val="auto"/>
                <w:sz w:val="22"/>
                <w:szCs w:val="22"/>
              </w:rPr>
            </w:pPr>
            <w:r w:rsidRPr="00776BAA">
              <w:rPr>
                <w:b/>
                <w:color w:val="auto"/>
                <w:sz w:val="22"/>
                <w:szCs w:val="22"/>
              </w:rPr>
              <w:t>3295,7</w:t>
            </w:r>
          </w:p>
        </w:tc>
      </w:tr>
      <w:tr w:rsidR="00293BB1" w:rsidRPr="0039582B" w:rsidTr="00FD0941">
        <w:tc>
          <w:tcPr>
            <w:tcW w:w="14533" w:type="dxa"/>
            <w:gridSpan w:val="15"/>
          </w:tcPr>
          <w:p w:rsidR="00293BB1" w:rsidRPr="0039582B" w:rsidRDefault="00293BB1" w:rsidP="00293BB1">
            <w:pPr>
              <w:pStyle w:val="Default"/>
              <w:jc w:val="center"/>
              <w:rPr>
                <w:color w:val="auto"/>
                <w:sz w:val="22"/>
                <w:szCs w:val="22"/>
              </w:rPr>
            </w:pPr>
            <w:r w:rsidRPr="0039582B">
              <w:rPr>
                <w:b/>
                <w:bCs/>
                <w:sz w:val="22"/>
                <w:szCs w:val="22"/>
              </w:rPr>
              <w:t>Сезонное население</w:t>
            </w:r>
          </w:p>
        </w:tc>
      </w:tr>
      <w:tr w:rsidR="00293BB1" w:rsidRPr="0039582B" w:rsidTr="00FD0941">
        <w:tc>
          <w:tcPr>
            <w:tcW w:w="442" w:type="dxa"/>
          </w:tcPr>
          <w:p w:rsidR="00293BB1" w:rsidRPr="0039582B" w:rsidRDefault="00293BB1" w:rsidP="00293BB1">
            <w:pPr>
              <w:pStyle w:val="Default"/>
              <w:rPr>
                <w:color w:val="auto"/>
                <w:sz w:val="22"/>
                <w:szCs w:val="22"/>
              </w:rPr>
            </w:pPr>
          </w:p>
        </w:tc>
        <w:tc>
          <w:tcPr>
            <w:tcW w:w="1125" w:type="dxa"/>
          </w:tcPr>
          <w:p w:rsidR="00293BB1" w:rsidRPr="0039582B" w:rsidRDefault="00293BB1" w:rsidP="00293BB1">
            <w:pPr>
              <w:pStyle w:val="Default"/>
              <w:rPr>
                <w:color w:val="auto"/>
                <w:sz w:val="22"/>
                <w:szCs w:val="22"/>
              </w:rPr>
            </w:pPr>
            <w:r w:rsidRPr="0039582B">
              <w:rPr>
                <w:sz w:val="22"/>
                <w:szCs w:val="22"/>
              </w:rPr>
              <w:t>Индивидуальная жилая застройка без водопровода и канализации сезонного проживания</w:t>
            </w:r>
          </w:p>
        </w:tc>
        <w:tc>
          <w:tcPr>
            <w:tcW w:w="858" w:type="dxa"/>
          </w:tcPr>
          <w:p w:rsidR="00293BB1" w:rsidRPr="0039582B" w:rsidRDefault="00293BB1" w:rsidP="00293BB1">
            <w:pPr>
              <w:pStyle w:val="Default"/>
              <w:jc w:val="center"/>
              <w:rPr>
                <w:color w:val="auto"/>
                <w:sz w:val="22"/>
                <w:szCs w:val="22"/>
              </w:rPr>
            </w:pPr>
            <w:r w:rsidRPr="0039582B">
              <w:rPr>
                <w:color w:val="auto"/>
                <w:sz w:val="22"/>
                <w:szCs w:val="22"/>
              </w:rPr>
              <w:t>-</w:t>
            </w:r>
          </w:p>
        </w:tc>
        <w:tc>
          <w:tcPr>
            <w:tcW w:w="783" w:type="dxa"/>
          </w:tcPr>
          <w:p w:rsidR="00293BB1" w:rsidRPr="0039582B" w:rsidRDefault="00293BB1" w:rsidP="00293BB1">
            <w:pPr>
              <w:pStyle w:val="Default"/>
              <w:jc w:val="center"/>
              <w:rPr>
                <w:color w:val="auto"/>
                <w:sz w:val="22"/>
                <w:szCs w:val="22"/>
              </w:rPr>
            </w:pPr>
            <w:r w:rsidRPr="0039582B">
              <w:rPr>
                <w:color w:val="auto"/>
                <w:sz w:val="22"/>
                <w:szCs w:val="22"/>
              </w:rPr>
              <w:t>-</w:t>
            </w:r>
          </w:p>
        </w:tc>
        <w:tc>
          <w:tcPr>
            <w:tcW w:w="1122" w:type="dxa"/>
          </w:tcPr>
          <w:p w:rsidR="00293BB1" w:rsidRPr="0039582B" w:rsidRDefault="00293BB1" w:rsidP="00293BB1">
            <w:pPr>
              <w:pStyle w:val="Default"/>
              <w:jc w:val="center"/>
              <w:rPr>
                <w:color w:val="auto"/>
                <w:sz w:val="22"/>
                <w:szCs w:val="22"/>
              </w:rPr>
            </w:pPr>
            <w:r w:rsidRPr="0039582B">
              <w:rPr>
                <w:color w:val="auto"/>
                <w:sz w:val="22"/>
                <w:szCs w:val="22"/>
              </w:rPr>
              <w:t>-</w:t>
            </w:r>
          </w:p>
        </w:tc>
        <w:tc>
          <w:tcPr>
            <w:tcW w:w="1122" w:type="dxa"/>
          </w:tcPr>
          <w:p w:rsidR="00293BB1" w:rsidRPr="0039582B" w:rsidRDefault="00293BB1" w:rsidP="00293BB1">
            <w:pPr>
              <w:pStyle w:val="Default"/>
              <w:jc w:val="center"/>
              <w:rPr>
                <w:color w:val="auto"/>
                <w:sz w:val="22"/>
                <w:szCs w:val="22"/>
              </w:rPr>
            </w:pPr>
            <w:r w:rsidRPr="0039582B">
              <w:rPr>
                <w:color w:val="auto"/>
                <w:sz w:val="22"/>
                <w:szCs w:val="22"/>
              </w:rPr>
              <w:t>-</w:t>
            </w:r>
          </w:p>
        </w:tc>
        <w:tc>
          <w:tcPr>
            <w:tcW w:w="783" w:type="dxa"/>
          </w:tcPr>
          <w:p w:rsidR="00293BB1" w:rsidRPr="0039582B" w:rsidRDefault="00293BB1" w:rsidP="00293BB1">
            <w:pPr>
              <w:pStyle w:val="Default"/>
              <w:jc w:val="center"/>
              <w:rPr>
                <w:color w:val="auto"/>
                <w:sz w:val="22"/>
                <w:szCs w:val="22"/>
              </w:rPr>
            </w:pPr>
            <w:r w:rsidRPr="0039582B">
              <w:rPr>
                <w:color w:val="auto"/>
                <w:sz w:val="22"/>
                <w:szCs w:val="22"/>
              </w:rPr>
              <w:t>-</w:t>
            </w:r>
          </w:p>
        </w:tc>
        <w:tc>
          <w:tcPr>
            <w:tcW w:w="1122" w:type="dxa"/>
          </w:tcPr>
          <w:p w:rsidR="00293BB1" w:rsidRPr="0039582B" w:rsidRDefault="00293BB1" w:rsidP="00293BB1">
            <w:pPr>
              <w:pStyle w:val="Default"/>
              <w:jc w:val="center"/>
              <w:rPr>
                <w:color w:val="auto"/>
                <w:sz w:val="22"/>
                <w:szCs w:val="22"/>
              </w:rPr>
            </w:pPr>
            <w:r w:rsidRPr="0039582B">
              <w:rPr>
                <w:color w:val="auto"/>
                <w:sz w:val="22"/>
                <w:szCs w:val="22"/>
              </w:rPr>
              <w:t>-</w:t>
            </w:r>
          </w:p>
        </w:tc>
        <w:tc>
          <w:tcPr>
            <w:tcW w:w="1122" w:type="dxa"/>
          </w:tcPr>
          <w:p w:rsidR="00293BB1" w:rsidRPr="0039582B" w:rsidRDefault="00293BB1" w:rsidP="00293BB1">
            <w:pPr>
              <w:pStyle w:val="Default"/>
              <w:jc w:val="center"/>
              <w:rPr>
                <w:color w:val="auto"/>
                <w:sz w:val="22"/>
                <w:szCs w:val="22"/>
              </w:rPr>
            </w:pPr>
            <w:r w:rsidRPr="0039582B">
              <w:rPr>
                <w:color w:val="auto"/>
                <w:sz w:val="22"/>
                <w:szCs w:val="22"/>
              </w:rPr>
              <w:t>-</w:t>
            </w:r>
          </w:p>
        </w:tc>
        <w:tc>
          <w:tcPr>
            <w:tcW w:w="783" w:type="dxa"/>
          </w:tcPr>
          <w:p w:rsidR="00293BB1" w:rsidRPr="0039582B" w:rsidRDefault="00293BB1" w:rsidP="00293BB1">
            <w:pPr>
              <w:pStyle w:val="Default"/>
              <w:jc w:val="center"/>
              <w:rPr>
                <w:color w:val="auto"/>
                <w:sz w:val="22"/>
                <w:szCs w:val="22"/>
              </w:rPr>
            </w:pPr>
            <w:r w:rsidRPr="0039582B">
              <w:rPr>
                <w:color w:val="auto"/>
                <w:sz w:val="22"/>
                <w:szCs w:val="22"/>
              </w:rPr>
              <w:t>-</w:t>
            </w:r>
          </w:p>
        </w:tc>
        <w:tc>
          <w:tcPr>
            <w:tcW w:w="1122" w:type="dxa"/>
          </w:tcPr>
          <w:p w:rsidR="00293BB1" w:rsidRPr="0039582B" w:rsidRDefault="00293BB1" w:rsidP="00293BB1">
            <w:pPr>
              <w:pStyle w:val="Default"/>
              <w:jc w:val="center"/>
              <w:rPr>
                <w:color w:val="auto"/>
                <w:sz w:val="22"/>
                <w:szCs w:val="22"/>
              </w:rPr>
            </w:pPr>
            <w:r w:rsidRPr="0039582B">
              <w:rPr>
                <w:color w:val="auto"/>
                <w:sz w:val="22"/>
                <w:szCs w:val="22"/>
              </w:rPr>
              <w:t>-</w:t>
            </w:r>
          </w:p>
        </w:tc>
        <w:tc>
          <w:tcPr>
            <w:tcW w:w="1122" w:type="dxa"/>
          </w:tcPr>
          <w:p w:rsidR="00293BB1" w:rsidRPr="0039582B" w:rsidRDefault="00293BB1" w:rsidP="00293BB1">
            <w:pPr>
              <w:pStyle w:val="Default"/>
              <w:jc w:val="center"/>
              <w:rPr>
                <w:color w:val="auto"/>
                <w:sz w:val="22"/>
                <w:szCs w:val="22"/>
              </w:rPr>
            </w:pPr>
            <w:r w:rsidRPr="0039582B">
              <w:rPr>
                <w:color w:val="auto"/>
                <w:sz w:val="22"/>
                <w:szCs w:val="22"/>
              </w:rPr>
              <w:t>-</w:t>
            </w:r>
          </w:p>
        </w:tc>
        <w:tc>
          <w:tcPr>
            <w:tcW w:w="783" w:type="dxa"/>
          </w:tcPr>
          <w:p w:rsidR="00293BB1" w:rsidRPr="0039582B" w:rsidRDefault="00293BB1" w:rsidP="00293BB1">
            <w:pPr>
              <w:pStyle w:val="Default"/>
              <w:jc w:val="center"/>
              <w:rPr>
                <w:color w:val="auto"/>
                <w:sz w:val="22"/>
                <w:szCs w:val="22"/>
              </w:rPr>
            </w:pPr>
            <w:r w:rsidRPr="0039582B">
              <w:rPr>
                <w:color w:val="auto"/>
                <w:sz w:val="22"/>
                <w:szCs w:val="22"/>
              </w:rPr>
              <w:t>-</w:t>
            </w:r>
          </w:p>
        </w:tc>
        <w:tc>
          <w:tcPr>
            <w:tcW w:w="1122" w:type="dxa"/>
          </w:tcPr>
          <w:p w:rsidR="00293BB1" w:rsidRPr="0039582B" w:rsidRDefault="00293BB1" w:rsidP="00293BB1">
            <w:pPr>
              <w:pStyle w:val="Default"/>
              <w:jc w:val="center"/>
              <w:rPr>
                <w:color w:val="auto"/>
                <w:sz w:val="22"/>
                <w:szCs w:val="22"/>
              </w:rPr>
            </w:pPr>
            <w:r w:rsidRPr="0039582B">
              <w:rPr>
                <w:color w:val="auto"/>
                <w:sz w:val="22"/>
                <w:szCs w:val="22"/>
              </w:rPr>
              <w:t>-</w:t>
            </w:r>
          </w:p>
        </w:tc>
        <w:tc>
          <w:tcPr>
            <w:tcW w:w="1122" w:type="dxa"/>
          </w:tcPr>
          <w:p w:rsidR="00293BB1" w:rsidRPr="0039582B" w:rsidRDefault="00293BB1" w:rsidP="00293BB1">
            <w:pPr>
              <w:pStyle w:val="Default"/>
              <w:jc w:val="center"/>
              <w:rPr>
                <w:color w:val="auto"/>
                <w:sz w:val="22"/>
                <w:szCs w:val="22"/>
              </w:rPr>
            </w:pPr>
            <w:r w:rsidRPr="0039582B">
              <w:rPr>
                <w:color w:val="auto"/>
                <w:sz w:val="22"/>
                <w:szCs w:val="22"/>
              </w:rPr>
              <w:t>-</w:t>
            </w:r>
          </w:p>
        </w:tc>
      </w:tr>
      <w:tr w:rsidR="00293BB1" w:rsidRPr="0039582B" w:rsidTr="00FD0941">
        <w:tc>
          <w:tcPr>
            <w:tcW w:w="442" w:type="dxa"/>
          </w:tcPr>
          <w:p w:rsidR="00293BB1" w:rsidRPr="0039582B" w:rsidRDefault="00293BB1" w:rsidP="00293BB1">
            <w:pPr>
              <w:pStyle w:val="Default"/>
              <w:rPr>
                <w:color w:val="auto"/>
                <w:sz w:val="22"/>
                <w:szCs w:val="22"/>
              </w:rPr>
            </w:pPr>
          </w:p>
        </w:tc>
        <w:tc>
          <w:tcPr>
            <w:tcW w:w="1125" w:type="dxa"/>
          </w:tcPr>
          <w:p w:rsidR="00293BB1" w:rsidRPr="0039582B" w:rsidRDefault="00293BB1" w:rsidP="00293BB1">
            <w:pPr>
              <w:pStyle w:val="Default"/>
              <w:rPr>
                <w:color w:val="auto"/>
                <w:sz w:val="22"/>
                <w:szCs w:val="22"/>
              </w:rPr>
            </w:pPr>
            <w:r w:rsidRPr="0039582B">
              <w:rPr>
                <w:b/>
                <w:bCs/>
                <w:sz w:val="22"/>
                <w:szCs w:val="22"/>
              </w:rPr>
              <w:t>Итого по сезонному поселению</w:t>
            </w:r>
          </w:p>
        </w:tc>
        <w:tc>
          <w:tcPr>
            <w:tcW w:w="858" w:type="dxa"/>
          </w:tcPr>
          <w:p w:rsidR="00293BB1" w:rsidRPr="0039582B" w:rsidRDefault="00293BB1" w:rsidP="00293BB1">
            <w:pPr>
              <w:pStyle w:val="Default"/>
              <w:jc w:val="center"/>
              <w:rPr>
                <w:color w:val="auto"/>
                <w:sz w:val="22"/>
                <w:szCs w:val="22"/>
              </w:rPr>
            </w:pPr>
            <w:r w:rsidRPr="0039582B">
              <w:rPr>
                <w:color w:val="auto"/>
                <w:sz w:val="22"/>
                <w:szCs w:val="22"/>
              </w:rPr>
              <w:t>-</w:t>
            </w:r>
          </w:p>
        </w:tc>
        <w:tc>
          <w:tcPr>
            <w:tcW w:w="783" w:type="dxa"/>
          </w:tcPr>
          <w:p w:rsidR="00293BB1" w:rsidRPr="0039582B" w:rsidRDefault="00293BB1" w:rsidP="00293BB1">
            <w:pPr>
              <w:pStyle w:val="Default"/>
              <w:jc w:val="center"/>
              <w:rPr>
                <w:b/>
                <w:color w:val="auto"/>
                <w:sz w:val="22"/>
                <w:szCs w:val="22"/>
              </w:rPr>
            </w:pPr>
            <w:r w:rsidRPr="0039582B">
              <w:rPr>
                <w:b/>
                <w:color w:val="auto"/>
                <w:sz w:val="22"/>
                <w:szCs w:val="22"/>
              </w:rPr>
              <w:t>-</w:t>
            </w:r>
          </w:p>
        </w:tc>
        <w:tc>
          <w:tcPr>
            <w:tcW w:w="1122" w:type="dxa"/>
          </w:tcPr>
          <w:p w:rsidR="00293BB1" w:rsidRPr="0039582B" w:rsidRDefault="00293BB1" w:rsidP="00293BB1">
            <w:pPr>
              <w:pStyle w:val="Default"/>
              <w:jc w:val="center"/>
              <w:rPr>
                <w:b/>
                <w:color w:val="auto"/>
                <w:sz w:val="22"/>
                <w:szCs w:val="22"/>
              </w:rPr>
            </w:pPr>
            <w:r w:rsidRPr="0039582B">
              <w:rPr>
                <w:b/>
                <w:color w:val="auto"/>
                <w:sz w:val="22"/>
                <w:szCs w:val="22"/>
              </w:rPr>
              <w:t>-</w:t>
            </w:r>
          </w:p>
        </w:tc>
        <w:tc>
          <w:tcPr>
            <w:tcW w:w="1122" w:type="dxa"/>
          </w:tcPr>
          <w:p w:rsidR="00293BB1" w:rsidRPr="0039582B" w:rsidRDefault="00293BB1" w:rsidP="00293BB1">
            <w:pPr>
              <w:pStyle w:val="Default"/>
              <w:jc w:val="center"/>
              <w:rPr>
                <w:b/>
                <w:color w:val="auto"/>
                <w:sz w:val="22"/>
                <w:szCs w:val="22"/>
              </w:rPr>
            </w:pPr>
            <w:r w:rsidRPr="0039582B">
              <w:rPr>
                <w:b/>
                <w:color w:val="auto"/>
                <w:sz w:val="22"/>
                <w:szCs w:val="22"/>
              </w:rPr>
              <w:t>-</w:t>
            </w:r>
          </w:p>
        </w:tc>
        <w:tc>
          <w:tcPr>
            <w:tcW w:w="783" w:type="dxa"/>
          </w:tcPr>
          <w:p w:rsidR="00293BB1" w:rsidRPr="0039582B" w:rsidRDefault="00293BB1" w:rsidP="00293BB1">
            <w:pPr>
              <w:pStyle w:val="Default"/>
              <w:jc w:val="center"/>
              <w:rPr>
                <w:b/>
                <w:color w:val="auto"/>
                <w:sz w:val="22"/>
                <w:szCs w:val="22"/>
              </w:rPr>
            </w:pPr>
            <w:r w:rsidRPr="0039582B">
              <w:rPr>
                <w:b/>
                <w:color w:val="auto"/>
                <w:sz w:val="22"/>
                <w:szCs w:val="22"/>
              </w:rPr>
              <w:t>-</w:t>
            </w:r>
          </w:p>
        </w:tc>
        <w:tc>
          <w:tcPr>
            <w:tcW w:w="1122" w:type="dxa"/>
          </w:tcPr>
          <w:p w:rsidR="00293BB1" w:rsidRPr="0039582B" w:rsidRDefault="00293BB1" w:rsidP="00293BB1">
            <w:pPr>
              <w:pStyle w:val="Default"/>
              <w:jc w:val="center"/>
              <w:rPr>
                <w:b/>
                <w:color w:val="auto"/>
                <w:sz w:val="22"/>
                <w:szCs w:val="22"/>
              </w:rPr>
            </w:pPr>
            <w:r w:rsidRPr="0039582B">
              <w:rPr>
                <w:b/>
                <w:color w:val="auto"/>
                <w:sz w:val="22"/>
                <w:szCs w:val="22"/>
              </w:rPr>
              <w:t>-</w:t>
            </w:r>
          </w:p>
        </w:tc>
        <w:tc>
          <w:tcPr>
            <w:tcW w:w="1122" w:type="dxa"/>
          </w:tcPr>
          <w:p w:rsidR="00293BB1" w:rsidRPr="0039582B" w:rsidRDefault="00293BB1" w:rsidP="00293BB1">
            <w:pPr>
              <w:pStyle w:val="Default"/>
              <w:jc w:val="center"/>
              <w:rPr>
                <w:b/>
                <w:color w:val="auto"/>
                <w:sz w:val="22"/>
                <w:szCs w:val="22"/>
              </w:rPr>
            </w:pPr>
            <w:r w:rsidRPr="0039582B">
              <w:rPr>
                <w:b/>
                <w:color w:val="auto"/>
                <w:sz w:val="22"/>
                <w:szCs w:val="22"/>
              </w:rPr>
              <w:t>-</w:t>
            </w:r>
          </w:p>
        </w:tc>
        <w:tc>
          <w:tcPr>
            <w:tcW w:w="783" w:type="dxa"/>
          </w:tcPr>
          <w:p w:rsidR="00293BB1" w:rsidRPr="0039582B" w:rsidRDefault="00293BB1" w:rsidP="00293BB1">
            <w:pPr>
              <w:pStyle w:val="Default"/>
              <w:jc w:val="center"/>
              <w:rPr>
                <w:b/>
                <w:color w:val="auto"/>
                <w:sz w:val="22"/>
                <w:szCs w:val="22"/>
              </w:rPr>
            </w:pPr>
            <w:r w:rsidRPr="0039582B">
              <w:rPr>
                <w:b/>
                <w:color w:val="auto"/>
                <w:sz w:val="22"/>
                <w:szCs w:val="22"/>
              </w:rPr>
              <w:t>-</w:t>
            </w:r>
          </w:p>
        </w:tc>
        <w:tc>
          <w:tcPr>
            <w:tcW w:w="1122" w:type="dxa"/>
          </w:tcPr>
          <w:p w:rsidR="00293BB1" w:rsidRPr="0039582B" w:rsidRDefault="00293BB1" w:rsidP="00293BB1">
            <w:pPr>
              <w:pStyle w:val="Default"/>
              <w:jc w:val="center"/>
              <w:rPr>
                <w:b/>
                <w:color w:val="auto"/>
                <w:sz w:val="22"/>
                <w:szCs w:val="22"/>
              </w:rPr>
            </w:pPr>
            <w:r w:rsidRPr="0039582B">
              <w:rPr>
                <w:b/>
                <w:color w:val="auto"/>
                <w:sz w:val="22"/>
                <w:szCs w:val="22"/>
              </w:rPr>
              <w:t>-</w:t>
            </w:r>
          </w:p>
        </w:tc>
        <w:tc>
          <w:tcPr>
            <w:tcW w:w="1122" w:type="dxa"/>
          </w:tcPr>
          <w:p w:rsidR="00293BB1" w:rsidRPr="0039582B" w:rsidRDefault="00293BB1" w:rsidP="00293BB1">
            <w:pPr>
              <w:pStyle w:val="Default"/>
              <w:jc w:val="center"/>
              <w:rPr>
                <w:b/>
                <w:color w:val="auto"/>
                <w:sz w:val="22"/>
                <w:szCs w:val="22"/>
              </w:rPr>
            </w:pPr>
            <w:r w:rsidRPr="0039582B">
              <w:rPr>
                <w:b/>
                <w:color w:val="auto"/>
                <w:sz w:val="22"/>
                <w:szCs w:val="22"/>
              </w:rPr>
              <w:t>-</w:t>
            </w:r>
          </w:p>
        </w:tc>
        <w:tc>
          <w:tcPr>
            <w:tcW w:w="783" w:type="dxa"/>
          </w:tcPr>
          <w:p w:rsidR="00293BB1" w:rsidRPr="0039582B" w:rsidRDefault="00293BB1" w:rsidP="00293BB1">
            <w:pPr>
              <w:pStyle w:val="Default"/>
              <w:jc w:val="center"/>
              <w:rPr>
                <w:b/>
                <w:color w:val="auto"/>
                <w:sz w:val="22"/>
                <w:szCs w:val="22"/>
              </w:rPr>
            </w:pPr>
            <w:r w:rsidRPr="0039582B">
              <w:rPr>
                <w:b/>
                <w:color w:val="auto"/>
                <w:sz w:val="22"/>
                <w:szCs w:val="22"/>
              </w:rPr>
              <w:t>-</w:t>
            </w:r>
          </w:p>
        </w:tc>
        <w:tc>
          <w:tcPr>
            <w:tcW w:w="1122" w:type="dxa"/>
          </w:tcPr>
          <w:p w:rsidR="00293BB1" w:rsidRPr="0039582B" w:rsidRDefault="00293BB1" w:rsidP="00293BB1">
            <w:pPr>
              <w:pStyle w:val="Default"/>
              <w:jc w:val="center"/>
              <w:rPr>
                <w:b/>
                <w:color w:val="auto"/>
                <w:sz w:val="22"/>
                <w:szCs w:val="22"/>
              </w:rPr>
            </w:pPr>
            <w:r w:rsidRPr="0039582B">
              <w:rPr>
                <w:b/>
                <w:color w:val="auto"/>
                <w:sz w:val="22"/>
                <w:szCs w:val="22"/>
              </w:rPr>
              <w:t>-</w:t>
            </w:r>
          </w:p>
        </w:tc>
        <w:tc>
          <w:tcPr>
            <w:tcW w:w="1122" w:type="dxa"/>
          </w:tcPr>
          <w:p w:rsidR="00293BB1" w:rsidRPr="0039582B" w:rsidRDefault="00293BB1" w:rsidP="00293BB1">
            <w:pPr>
              <w:pStyle w:val="Default"/>
              <w:jc w:val="center"/>
              <w:rPr>
                <w:b/>
                <w:color w:val="auto"/>
                <w:sz w:val="22"/>
                <w:szCs w:val="22"/>
              </w:rPr>
            </w:pPr>
            <w:r w:rsidRPr="0039582B">
              <w:rPr>
                <w:b/>
                <w:color w:val="auto"/>
                <w:sz w:val="22"/>
                <w:szCs w:val="22"/>
              </w:rPr>
              <w:t>-</w:t>
            </w:r>
          </w:p>
        </w:tc>
      </w:tr>
      <w:tr w:rsidR="00776BAA" w:rsidRPr="0039582B" w:rsidTr="00FD0941">
        <w:tc>
          <w:tcPr>
            <w:tcW w:w="442" w:type="dxa"/>
          </w:tcPr>
          <w:p w:rsidR="00776BAA" w:rsidRPr="0039582B" w:rsidRDefault="00776BAA" w:rsidP="00776BAA">
            <w:pPr>
              <w:pStyle w:val="Default"/>
              <w:rPr>
                <w:color w:val="auto"/>
                <w:sz w:val="22"/>
                <w:szCs w:val="22"/>
              </w:rPr>
            </w:pPr>
          </w:p>
        </w:tc>
        <w:tc>
          <w:tcPr>
            <w:tcW w:w="1125" w:type="dxa"/>
          </w:tcPr>
          <w:p w:rsidR="00776BAA" w:rsidRPr="0039582B" w:rsidRDefault="00776BAA" w:rsidP="00776BAA">
            <w:pPr>
              <w:pStyle w:val="Default"/>
              <w:rPr>
                <w:b/>
                <w:bCs/>
                <w:sz w:val="22"/>
                <w:szCs w:val="22"/>
              </w:rPr>
            </w:pPr>
            <w:r w:rsidRPr="0039582B">
              <w:rPr>
                <w:b/>
                <w:bCs/>
                <w:sz w:val="22"/>
                <w:szCs w:val="22"/>
              </w:rPr>
              <w:t>Всего по поселению:</w:t>
            </w:r>
          </w:p>
        </w:tc>
        <w:tc>
          <w:tcPr>
            <w:tcW w:w="858" w:type="dxa"/>
          </w:tcPr>
          <w:p w:rsidR="00776BAA" w:rsidRPr="0039582B" w:rsidRDefault="00776BAA" w:rsidP="00776BAA">
            <w:pPr>
              <w:pStyle w:val="Default"/>
              <w:jc w:val="center"/>
              <w:rPr>
                <w:color w:val="auto"/>
                <w:sz w:val="22"/>
                <w:szCs w:val="22"/>
              </w:rPr>
            </w:pPr>
          </w:p>
        </w:tc>
        <w:tc>
          <w:tcPr>
            <w:tcW w:w="783" w:type="dxa"/>
          </w:tcPr>
          <w:p w:rsidR="00776BAA" w:rsidRPr="0039582B" w:rsidRDefault="00776BAA" w:rsidP="00776BAA">
            <w:pPr>
              <w:pStyle w:val="Default"/>
              <w:jc w:val="center"/>
              <w:rPr>
                <w:b/>
                <w:color w:val="auto"/>
                <w:sz w:val="22"/>
                <w:szCs w:val="22"/>
              </w:rPr>
            </w:pPr>
            <w:r w:rsidRPr="0039582B">
              <w:rPr>
                <w:b/>
                <w:color w:val="auto"/>
                <w:sz w:val="22"/>
                <w:szCs w:val="22"/>
              </w:rPr>
              <w:t>17,2</w:t>
            </w:r>
          </w:p>
        </w:tc>
        <w:tc>
          <w:tcPr>
            <w:tcW w:w="1122" w:type="dxa"/>
          </w:tcPr>
          <w:p w:rsidR="00776BAA" w:rsidRPr="0039582B" w:rsidRDefault="00776BAA" w:rsidP="00776BAA">
            <w:pPr>
              <w:pStyle w:val="Default"/>
              <w:jc w:val="center"/>
              <w:rPr>
                <w:b/>
                <w:color w:val="auto"/>
                <w:sz w:val="22"/>
                <w:szCs w:val="22"/>
              </w:rPr>
            </w:pPr>
            <w:r w:rsidRPr="0039582B">
              <w:rPr>
                <w:b/>
                <w:color w:val="auto"/>
                <w:sz w:val="22"/>
                <w:szCs w:val="22"/>
              </w:rPr>
              <w:t>2600,8</w:t>
            </w:r>
          </w:p>
        </w:tc>
        <w:tc>
          <w:tcPr>
            <w:tcW w:w="1122" w:type="dxa"/>
          </w:tcPr>
          <w:p w:rsidR="00776BAA" w:rsidRPr="0039582B" w:rsidRDefault="00776BAA" w:rsidP="00776BAA">
            <w:pPr>
              <w:pStyle w:val="Default"/>
              <w:jc w:val="center"/>
              <w:rPr>
                <w:b/>
                <w:color w:val="auto"/>
                <w:sz w:val="22"/>
                <w:szCs w:val="22"/>
              </w:rPr>
            </w:pPr>
            <w:r w:rsidRPr="0039582B">
              <w:rPr>
                <w:b/>
                <w:color w:val="auto"/>
                <w:sz w:val="22"/>
                <w:szCs w:val="22"/>
              </w:rPr>
              <w:t>3381</w:t>
            </w:r>
          </w:p>
        </w:tc>
        <w:tc>
          <w:tcPr>
            <w:tcW w:w="783" w:type="dxa"/>
          </w:tcPr>
          <w:p w:rsidR="00776BAA" w:rsidRPr="00776BAA" w:rsidRDefault="00776BAA" w:rsidP="00776BAA">
            <w:pPr>
              <w:pStyle w:val="Default"/>
              <w:jc w:val="center"/>
              <w:rPr>
                <w:b/>
                <w:color w:val="auto"/>
                <w:sz w:val="22"/>
                <w:szCs w:val="22"/>
              </w:rPr>
            </w:pPr>
            <w:r w:rsidRPr="00776BAA">
              <w:rPr>
                <w:b/>
                <w:color w:val="auto"/>
                <w:sz w:val="22"/>
                <w:szCs w:val="22"/>
              </w:rPr>
              <w:t>16,8</w:t>
            </w:r>
          </w:p>
        </w:tc>
        <w:tc>
          <w:tcPr>
            <w:tcW w:w="1122" w:type="dxa"/>
          </w:tcPr>
          <w:p w:rsidR="00776BAA" w:rsidRPr="00776BAA" w:rsidRDefault="00776BAA" w:rsidP="00776BAA">
            <w:pPr>
              <w:pStyle w:val="Default"/>
              <w:jc w:val="center"/>
              <w:rPr>
                <w:b/>
                <w:color w:val="auto"/>
                <w:sz w:val="22"/>
                <w:szCs w:val="22"/>
              </w:rPr>
            </w:pPr>
            <w:r w:rsidRPr="00776BAA">
              <w:rPr>
                <w:b/>
                <w:color w:val="auto"/>
                <w:sz w:val="22"/>
                <w:szCs w:val="22"/>
              </w:rPr>
              <w:t>2574,6</w:t>
            </w:r>
          </w:p>
        </w:tc>
        <w:tc>
          <w:tcPr>
            <w:tcW w:w="1122" w:type="dxa"/>
          </w:tcPr>
          <w:p w:rsidR="00776BAA" w:rsidRPr="00776BAA" w:rsidRDefault="00776BAA" w:rsidP="00776BAA">
            <w:pPr>
              <w:pStyle w:val="Default"/>
              <w:jc w:val="center"/>
              <w:rPr>
                <w:b/>
                <w:color w:val="auto"/>
                <w:sz w:val="22"/>
                <w:szCs w:val="22"/>
              </w:rPr>
            </w:pPr>
            <w:r w:rsidRPr="00776BAA">
              <w:rPr>
                <w:b/>
                <w:color w:val="auto"/>
                <w:sz w:val="22"/>
                <w:szCs w:val="22"/>
              </w:rPr>
              <w:t>3347</w:t>
            </w:r>
          </w:p>
        </w:tc>
        <w:tc>
          <w:tcPr>
            <w:tcW w:w="783" w:type="dxa"/>
          </w:tcPr>
          <w:p w:rsidR="00776BAA" w:rsidRPr="00776BAA" w:rsidRDefault="00776BAA" w:rsidP="00776BAA">
            <w:pPr>
              <w:pStyle w:val="Default"/>
              <w:jc w:val="center"/>
              <w:rPr>
                <w:b/>
                <w:color w:val="auto"/>
                <w:sz w:val="22"/>
                <w:szCs w:val="22"/>
              </w:rPr>
            </w:pPr>
            <w:r w:rsidRPr="00776BAA">
              <w:rPr>
                <w:b/>
                <w:color w:val="auto"/>
                <w:sz w:val="22"/>
                <w:szCs w:val="22"/>
              </w:rPr>
              <w:t>15,73</w:t>
            </w:r>
          </w:p>
        </w:tc>
        <w:tc>
          <w:tcPr>
            <w:tcW w:w="1122" w:type="dxa"/>
          </w:tcPr>
          <w:p w:rsidR="00776BAA" w:rsidRPr="00776BAA" w:rsidRDefault="00776BAA" w:rsidP="00776BAA">
            <w:pPr>
              <w:pStyle w:val="Default"/>
              <w:jc w:val="center"/>
              <w:rPr>
                <w:b/>
                <w:color w:val="auto"/>
                <w:sz w:val="22"/>
                <w:szCs w:val="22"/>
              </w:rPr>
            </w:pPr>
            <w:r w:rsidRPr="00776BAA">
              <w:rPr>
                <w:b/>
                <w:color w:val="auto"/>
                <w:sz w:val="22"/>
                <w:szCs w:val="22"/>
              </w:rPr>
              <w:t>2535,2</w:t>
            </w:r>
          </w:p>
        </w:tc>
        <w:tc>
          <w:tcPr>
            <w:tcW w:w="1122" w:type="dxa"/>
          </w:tcPr>
          <w:p w:rsidR="00776BAA" w:rsidRPr="00776BAA" w:rsidRDefault="00776BAA" w:rsidP="00776BAA">
            <w:pPr>
              <w:pStyle w:val="Default"/>
              <w:jc w:val="center"/>
              <w:rPr>
                <w:b/>
                <w:color w:val="auto"/>
                <w:sz w:val="22"/>
                <w:szCs w:val="22"/>
              </w:rPr>
            </w:pPr>
            <w:r w:rsidRPr="00776BAA">
              <w:rPr>
                <w:b/>
                <w:color w:val="auto"/>
                <w:sz w:val="22"/>
                <w:szCs w:val="22"/>
              </w:rPr>
              <w:t>3295,7</w:t>
            </w:r>
          </w:p>
        </w:tc>
        <w:tc>
          <w:tcPr>
            <w:tcW w:w="783" w:type="dxa"/>
          </w:tcPr>
          <w:p w:rsidR="00776BAA" w:rsidRPr="00776BAA" w:rsidRDefault="00776BAA" w:rsidP="00776BAA">
            <w:pPr>
              <w:pStyle w:val="Default"/>
              <w:jc w:val="center"/>
              <w:rPr>
                <w:b/>
                <w:color w:val="auto"/>
                <w:sz w:val="22"/>
                <w:szCs w:val="22"/>
              </w:rPr>
            </w:pPr>
            <w:r w:rsidRPr="00776BAA">
              <w:rPr>
                <w:b/>
                <w:color w:val="auto"/>
                <w:sz w:val="22"/>
                <w:szCs w:val="22"/>
              </w:rPr>
              <w:t>15,73</w:t>
            </w:r>
          </w:p>
        </w:tc>
        <w:tc>
          <w:tcPr>
            <w:tcW w:w="1122" w:type="dxa"/>
          </w:tcPr>
          <w:p w:rsidR="00776BAA" w:rsidRPr="00776BAA" w:rsidRDefault="00776BAA" w:rsidP="00776BAA">
            <w:pPr>
              <w:pStyle w:val="Default"/>
              <w:jc w:val="center"/>
              <w:rPr>
                <w:b/>
                <w:color w:val="auto"/>
                <w:sz w:val="22"/>
                <w:szCs w:val="22"/>
              </w:rPr>
            </w:pPr>
            <w:r w:rsidRPr="00776BAA">
              <w:rPr>
                <w:b/>
                <w:color w:val="auto"/>
                <w:sz w:val="22"/>
                <w:szCs w:val="22"/>
              </w:rPr>
              <w:t>2535,2</w:t>
            </w:r>
          </w:p>
        </w:tc>
        <w:tc>
          <w:tcPr>
            <w:tcW w:w="1122" w:type="dxa"/>
          </w:tcPr>
          <w:p w:rsidR="00776BAA" w:rsidRPr="00776BAA" w:rsidRDefault="00776BAA" w:rsidP="00776BAA">
            <w:pPr>
              <w:pStyle w:val="Default"/>
              <w:jc w:val="center"/>
              <w:rPr>
                <w:b/>
                <w:color w:val="auto"/>
                <w:sz w:val="22"/>
                <w:szCs w:val="22"/>
              </w:rPr>
            </w:pPr>
            <w:r w:rsidRPr="00776BAA">
              <w:rPr>
                <w:b/>
                <w:color w:val="auto"/>
                <w:sz w:val="22"/>
                <w:szCs w:val="22"/>
              </w:rPr>
              <w:t>3295,7</w:t>
            </w:r>
          </w:p>
        </w:tc>
      </w:tr>
    </w:tbl>
    <w:p w:rsidR="00F57915" w:rsidRDefault="00F57915" w:rsidP="00F12678">
      <w:pPr>
        <w:rPr>
          <w:rFonts w:cs="Times New Roman"/>
          <w:spacing w:val="-1"/>
          <w:lang w:val="ru-RU"/>
        </w:rPr>
        <w:sectPr w:rsidR="00F57915" w:rsidSect="009138A6">
          <w:pgSz w:w="16840" w:h="11910" w:orient="landscape"/>
          <w:pgMar w:top="1021" w:right="1418" w:bottom="851" w:left="879" w:header="0" w:footer="697" w:gutter="0"/>
          <w:pgBorders w:offsetFrom="page">
            <w:top w:val="single" w:sz="4" w:space="24" w:color="auto"/>
            <w:left w:val="single" w:sz="4" w:space="24" w:color="auto"/>
            <w:bottom w:val="single" w:sz="4" w:space="24" w:color="auto"/>
            <w:right w:val="single" w:sz="4" w:space="24" w:color="auto"/>
          </w:pgBorders>
          <w:cols w:space="720"/>
        </w:sectPr>
      </w:pPr>
    </w:p>
    <w:p w:rsidR="00293BB1" w:rsidRPr="00CA3794" w:rsidRDefault="00293BB1" w:rsidP="00293BB1">
      <w:pPr>
        <w:pStyle w:val="Default"/>
        <w:rPr>
          <w:color w:val="auto"/>
          <w:sz w:val="28"/>
          <w:szCs w:val="28"/>
        </w:rPr>
      </w:pPr>
      <w:r w:rsidRPr="00CA3794">
        <w:rPr>
          <w:bCs/>
          <w:color w:val="auto"/>
          <w:sz w:val="28"/>
          <w:szCs w:val="28"/>
        </w:rPr>
        <w:lastRenderedPageBreak/>
        <w:t xml:space="preserve">Расчетные расходы воды на нужды планируемых объектов капитального строительства производственно-коммунального и социально-бытового обслуживания </w:t>
      </w:r>
    </w:p>
    <w:p w:rsidR="00293BB1" w:rsidRDefault="00293BB1" w:rsidP="00293BB1">
      <w:pPr>
        <w:pStyle w:val="Default"/>
        <w:jc w:val="right"/>
        <w:rPr>
          <w:color w:val="auto"/>
          <w:sz w:val="28"/>
          <w:szCs w:val="28"/>
        </w:rPr>
      </w:pPr>
      <w:r w:rsidRPr="00F56761">
        <w:rPr>
          <w:color w:val="auto"/>
          <w:sz w:val="28"/>
          <w:szCs w:val="28"/>
        </w:rPr>
        <w:t xml:space="preserve">Таблица </w:t>
      </w:r>
      <w:r w:rsidR="00F56761" w:rsidRPr="00F56761">
        <w:rPr>
          <w:color w:val="auto"/>
          <w:sz w:val="28"/>
          <w:szCs w:val="28"/>
        </w:rPr>
        <w:t>1</w:t>
      </w:r>
      <w:r w:rsidRPr="00F56761">
        <w:rPr>
          <w:color w:val="auto"/>
          <w:sz w:val="28"/>
          <w:szCs w:val="28"/>
        </w:rPr>
        <w:t>.</w:t>
      </w:r>
      <w:r w:rsidR="00BE3740">
        <w:rPr>
          <w:color w:val="auto"/>
          <w:sz w:val="28"/>
          <w:szCs w:val="28"/>
        </w:rPr>
        <w:t>9</w:t>
      </w:r>
    </w:p>
    <w:p w:rsidR="00C2505E" w:rsidRPr="00F56761" w:rsidRDefault="00C2505E" w:rsidP="00293BB1">
      <w:pPr>
        <w:pStyle w:val="Default"/>
        <w:jc w:val="right"/>
        <w:rPr>
          <w:color w:val="auto"/>
          <w:sz w:val="28"/>
          <w:szCs w:val="28"/>
        </w:rPr>
      </w:pP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6"/>
        <w:gridCol w:w="969"/>
        <w:gridCol w:w="1499"/>
        <w:gridCol w:w="751"/>
        <w:gridCol w:w="679"/>
        <w:gridCol w:w="751"/>
        <w:gridCol w:w="679"/>
        <w:gridCol w:w="751"/>
        <w:gridCol w:w="679"/>
        <w:gridCol w:w="751"/>
        <w:gridCol w:w="679"/>
      </w:tblGrid>
      <w:tr w:rsidR="00C2505E" w:rsidRPr="0039582B" w:rsidTr="00AB7349">
        <w:trPr>
          <w:trHeight w:val="495"/>
        </w:trPr>
        <w:tc>
          <w:tcPr>
            <w:tcW w:w="1885" w:type="dxa"/>
            <w:vMerge w:val="restart"/>
          </w:tcPr>
          <w:p w:rsidR="00C2505E" w:rsidRPr="00C2505E" w:rsidRDefault="00C2505E" w:rsidP="00293BB1">
            <w:pPr>
              <w:pStyle w:val="Default"/>
              <w:rPr>
                <w:color w:val="auto"/>
                <w:sz w:val="22"/>
                <w:szCs w:val="22"/>
              </w:rPr>
            </w:pPr>
            <w:r w:rsidRPr="00C2505E">
              <w:rPr>
                <w:sz w:val="22"/>
                <w:szCs w:val="22"/>
              </w:rPr>
              <w:t>Планируемые объекты</w:t>
            </w:r>
          </w:p>
        </w:tc>
        <w:tc>
          <w:tcPr>
            <w:tcW w:w="987" w:type="dxa"/>
            <w:vMerge w:val="restart"/>
          </w:tcPr>
          <w:p w:rsidR="00C2505E" w:rsidRPr="00C2505E" w:rsidRDefault="00C2505E" w:rsidP="00293BB1">
            <w:pPr>
              <w:pStyle w:val="Default"/>
              <w:rPr>
                <w:color w:val="auto"/>
                <w:sz w:val="22"/>
                <w:szCs w:val="22"/>
              </w:rPr>
            </w:pPr>
            <w:r w:rsidRPr="00C2505E">
              <w:rPr>
                <w:sz w:val="22"/>
                <w:szCs w:val="22"/>
              </w:rPr>
              <w:t>Единица измерения</w:t>
            </w:r>
          </w:p>
        </w:tc>
        <w:tc>
          <w:tcPr>
            <w:tcW w:w="1529" w:type="dxa"/>
            <w:vMerge w:val="restart"/>
          </w:tcPr>
          <w:p w:rsidR="00C2505E" w:rsidRPr="00C2505E" w:rsidRDefault="00C2505E" w:rsidP="00293BB1">
            <w:pPr>
              <w:pStyle w:val="Default"/>
              <w:rPr>
                <w:color w:val="auto"/>
                <w:sz w:val="22"/>
                <w:szCs w:val="22"/>
              </w:rPr>
            </w:pPr>
            <w:r w:rsidRPr="00C2505E">
              <w:rPr>
                <w:sz w:val="22"/>
                <w:szCs w:val="22"/>
              </w:rPr>
              <w:t>Норма водопотребления, л</w:t>
            </w:r>
          </w:p>
        </w:tc>
        <w:tc>
          <w:tcPr>
            <w:tcW w:w="1452" w:type="dxa"/>
            <w:gridSpan w:val="2"/>
          </w:tcPr>
          <w:p w:rsidR="00C2505E" w:rsidRPr="00C2505E" w:rsidRDefault="00AE7AC9" w:rsidP="00293BB1">
            <w:pPr>
              <w:pStyle w:val="Default"/>
              <w:rPr>
                <w:color w:val="auto"/>
                <w:sz w:val="22"/>
                <w:szCs w:val="22"/>
              </w:rPr>
            </w:pPr>
            <w:r>
              <w:rPr>
                <w:sz w:val="22"/>
                <w:szCs w:val="22"/>
              </w:rPr>
              <w:t>С</w:t>
            </w:r>
            <w:r w:rsidR="00C2505E" w:rsidRPr="00C2505E">
              <w:rPr>
                <w:sz w:val="22"/>
                <w:szCs w:val="22"/>
              </w:rPr>
              <w:t>остояние на 2013 год</w:t>
            </w:r>
          </w:p>
        </w:tc>
        <w:tc>
          <w:tcPr>
            <w:tcW w:w="1452" w:type="dxa"/>
            <w:gridSpan w:val="2"/>
          </w:tcPr>
          <w:p w:rsidR="00C2505E" w:rsidRPr="00C2505E" w:rsidRDefault="00C2505E" w:rsidP="00293BB1">
            <w:pPr>
              <w:pStyle w:val="Default"/>
              <w:rPr>
                <w:sz w:val="22"/>
                <w:szCs w:val="22"/>
              </w:rPr>
            </w:pPr>
            <w:r w:rsidRPr="00C2505E">
              <w:rPr>
                <w:sz w:val="22"/>
                <w:szCs w:val="22"/>
              </w:rPr>
              <w:t xml:space="preserve">1 этап строительства </w:t>
            </w:r>
          </w:p>
          <w:p w:rsidR="00C2505E" w:rsidRPr="00C2505E" w:rsidRDefault="00C2505E" w:rsidP="00293BB1">
            <w:pPr>
              <w:pStyle w:val="Default"/>
              <w:rPr>
                <w:color w:val="auto"/>
                <w:sz w:val="22"/>
                <w:szCs w:val="22"/>
              </w:rPr>
            </w:pPr>
            <w:r w:rsidRPr="00C2505E">
              <w:rPr>
                <w:sz w:val="22"/>
                <w:szCs w:val="22"/>
              </w:rPr>
              <w:t>2013-2017г.г.</w:t>
            </w:r>
          </w:p>
        </w:tc>
        <w:tc>
          <w:tcPr>
            <w:tcW w:w="1452" w:type="dxa"/>
            <w:gridSpan w:val="2"/>
          </w:tcPr>
          <w:p w:rsidR="00C2505E" w:rsidRPr="00C2505E" w:rsidRDefault="00C2505E" w:rsidP="00293BB1">
            <w:pPr>
              <w:pStyle w:val="Default"/>
              <w:rPr>
                <w:sz w:val="22"/>
                <w:szCs w:val="22"/>
              </w:rPr>
            </w:pPr>
            <w:r w:rsidRPr="00C2505E">
              <w:rPr>
                <w:sz w:val="22"/>
                <w:szCs w:val="22"/>
              </w:rPr>
              <w:t xml:space="preserve">2 этап строительства </w:t>
            </w:r>
          </w:p>
          <w:p w:rsidR="00C2505E" w:rsidRPr="00C2505E" w:rsidRDefault="00CA3794" w:rsidP="00293BB1">
            <w:pPr>
              <w:pStyle w:val="Default"/>
              <w:rPr>
                <w:color w:val="auto"/>
                <w:sz w:val="22"/>
                <w:szCs w:val="22"/>
              </w:rPr>
            </w:pPr>
            <w:r>
              <w:rPr>
                <w:sz w:val="22"/>
                <w:szCs w:val="22"/>
              </w:rPr>
              <w:t>2018-2023</w:t>
            </w:r>
            <w:r w:rsidR="00C2505E" w:rsidRPr="00C2505E">
              <w:rPr>
                <w:sz w:val="22"/>
                <w:szCs w:val="22"/>
              </w:rPr>
              <w:t>г.г.</w:t>
            </w:r>
          </w:p>
        </w:tc>
        <w:tc>
          <w:tcPr>
            <w:tcW w:w="1417" w:type="dxa"/>
            <w:gridSpan w:val="2"/>
          </w:tcPr>
          <w:p w:rsidR="00C2505E" w:rsidRPr="00C2505E" w:rsidRDefault="00C2505E" w:rsidP="00293BB1">
            <w:pPr>
              <w:pStyle w:val="Default"/>
              <w:rPr>
                <w:sz w:val="22"/>
                <w:szCs w:val="22"/>
              </w:rPr>
            </w:pPr>
            <w:r w:rsidRPr="00C2505E">
              <w:rPr>
                <w:sz w:val="22"/>
                <w:szCs w:val="22"/>
              </w:rPr>
              <w:t xml:space="preserve">3 этап строительства </w:t>
            </w:r>
          </w:p>
          <w:p w:rsidR="00C2505E" w:rsidRPr="00C2505E" w:rsidRDefault="00CA3794" w:rsidP="00293BB1">
            <w:pPr>
              <w:pStyle w:val="Default"/>
              <w:rPr>
                <w:color w:val="auto"/>
                <w:sz w:val="22"/>
                <w:szCs w:val="22"/>
              </w:rPr>
            </w:pPr>
            <w:r>
              <w:rPr>
                <w:sz w:val="22"/>
                <w:szCs w:val="22"/>
              </w:rPr>
              <w:t>2024-2030</w:t>
            </w:r>
            <w:r w:rsidR="00C2505E" w:rsidRPr="00C2505E">
              <w:rPr>
                <w:sz w:val="22"/>
                <w:szCs w:val="22"/>
              </w:rPr>
              <w:t>г.г.</w:t>
            </w:r>
          </w:p>
        </w:tc>
      </w:tr>
      <w:tr w:rsidR="00C2505E" w:rsidRPr="0039582B" w:rsidTr="00AB7349">
        <w:trPr>
          <w:trHeight w:val="646"/>
        </w:trPr>
        <w:tc>
          <w:tcPr>
            <w:tcW w:w="1885" w:type="dxa"/>
            <w:vMerge/>
          </w:tcPr>
          <w:p w:rsidR="00C2505E" w:rsidRPr="00C2505E" w:rsidRDefault="00C2505E" w:rsidP="00293BB1">
            <w:pPr>
              <w:pStyle w:val="Default"/>
              <w:rPr>
                <w:color w:val="auto"/>
                <w:sz w:val="22"/>
                <w:szCs w:val="22"/>
              </w:rPr>
            </w:pPr>
          </w:p>
        </w:tc>
        <w:tc>
          <w:tcPr>
            <w:tcW w:w="987" w:type="dxa"/>
            <w:vMerge/>
          </w:tcPr>
          <w:p w:rsidR="00C2505E" w:rsidRPr="00C2505E" w:rsidRDefault="00C2505E" w:rsidP="00293BB1">
            <w:pPr>
              <w:pStyle w:val="Default"/>
              <w:rPr>
                <w:color w:val="auto"/>
                <w:sz w:val="22"/>
                <w:szCs w:val="22"/>
              </w:rPr>
            </w:pPr>
          </w:p>
        </w:tc>
        <w:tc>
          <w:tcPr>
            <w:tcW w:w="1529" w:type="dxa"/>
            <w:vMerge/>
          </w:tcPr>
          <w:p w:rsidR="00C2505E" w:rsidRPr="00C2505E" w:rsidRDefault="00C2505E" w:rsidP="00293BB1">
            <w:pPr>
              <w:pStyle w:val="Default"/>
              <w:rPr>
                <w:color w:val="auto"/>
                <w:sz w:val="22"/>
                <w:szCs w:val="22"/>
              </w:rPr>
            </w:pPr>
          </w:p>
        </w:tc>
        <w:tc>
          <w:tcPr>
            <w:tcW w:w="763" w:type="dxa"/>
          </w:tcPr>
          <w:p w:rsidR="00C2505E" w:rsidRPr="00C2505E" w:rsidRDefault="00C2505E" w:rsidP="00293BB1">
            <w:pPr>
              <w:pStyle w:val="Default"/>
              <w:rPr>
                <w:color w:val="auto"/>
                <w:sz w:val="22"/>
                <w:szCs w:val="22"/>
              </w:rPr>
            </w:pPr>
            <w:r w:rsidRPr="00C2505E">
              <w:rPr>
                <w:sz w:val="22"/>
                <w:szCs w:val="22"/>
              </w:rPr>
              <w:t>потреб.</w:t>
            </w:r>
          </w:p>
        </w:tc>
        <w:tc>
          <w:tcPr>
            <w:tcW w:w="689" w:type="dxa"/>
          </w:tcPr>
          <w:p w:rsidR="00C2505E" w:rsidRPr="00C2505E" w:rsidRDefault="00C2505E" w:rsidP="00293BB1">
            <w:pPr>
              <w:pStyle w:val="Default"/>
              <w:rPr>
                <w:color w:val="auto"/>
                <w:sz w:val="22"/>
                <w:szCs w:val="22"/>
              </w:rPr>
            </w:pPr>
            <w:r w:rsidRPr="00C2505E">
              <w:rPr>
                <w:sz w:val="22"/>
                <w:szCs w:val="22"/>
              </w:rPr>
              <w:t>м./сут</w:t>
            </w:r>
          </w:p>
        </w:tc>
        <w:tc>
          <w:tcPr>
            <w:tcW w:w="763" w:type="dxa"/>
          </w:tcPr>
          <w:p w:rsidR="00C2505E" w:rsidRPr="00C2505E" w:rsidRDefault="00C2505E" w:rsidP="00293BB1">
            <w:pPr>
              <w:pStyle w:val="Default"/>
              <w:rPr>
                <w:color w:val="auto"/>
                <w:sz w:val="22"/>
                <w:szCs w:val="22"/>
              </w:rPr>
            </w:pPr>
            <w:r w:rsidRPr="00C2505E">
              <w:rPr>
                <w:sz w:val="22"/>
                <w:szCs w:val="22"/>
              </w:rPr>
              <w:t>потреб.</w:t>
            </w:r>
          </w:p>
        </w:tc>
        <w:tc>
          <w:tcPr>
            <w:tcW w:w="689" w:type="dxa"/>
          </w:tcPr>
          <w:p w:rsidR="00C2505E" w:rsidRPr="00C2505E" w:rsidRDefault="00C2505E" w:rsidP="00293BB1">
            <w:pPr>
              <w:pStyle w:val="Default"/>
              <w:rPr>
                <w:color w:val="auto"/>
                <w:sz w:val="22"/>
                <w:szCs w:val="22"/>
              </w:rPr>
            </w:pPr>
            <w:r w:rsidRPr="00C2505E">
              <w:rPr>
                <w:sz w:val="22"/>
                <w:szCs w:val="22"/>
              </w:rPr>
              <w:t>м./сут</w:t>
            </w:r>
          </w:p>
        </w:tc>
        <w:tc>
          <w:tcPr>
            <w:tcW w:w="763" w:type="dxa"/>
          </w:tcPr>
          <w:p w:rsidR="00C2505E" w:rsidRPr="00C2505E" w:rsidRDefault="00C2505E" w:rsidP="00293BB1">
            <w:pPr>
              <w:pStyle w:val="Default"/>
              <w:rPr>
                <w:color w:val="auto"/>
                <w:sz w:val="22"/>
                <w:szCs w:val="22"/>
              </w:rPr>
            </w:pPr>
            <w:r w:rsidRPr="00C2505E">
              <w:rPr>
                <w:sz w:val="22"/>
                <w:szCs w:val="22"/>
              </w:rPr>
              <w:t>потреб.</w:t>
            </w:r>
          </w:p>
        </w:tc>
        <w:tc>
          <w:tcPr>
            <w:tcW w:w="689" w:type="dxa"/>
          </w:tcPr>
          <w:p w:rsidR="00C2505E" w:rsidRPr="00C2505E" w:rsidRDefault="00C2505E" w:rsidP="00293BB1">
            <w:pPr>
              <w:pStyle w:val="Default"/>
              <w:rPr>
                <w:color w:val="auto"/>
                <w:sz w:val="22"/>
                <w:szCs w:val="22"/>
              </w:rPr>
            </w:pPr>
            <w:r w:rsidRPr="00C2505E">
              <w:rPr>
                <w:sz w:val="22"/>
                <w:szCs w:val="22"/>
              </w:rPr>
              <w:t>м./сут</w:t>
            </w:r>
          </w:p>
        </w:tc>
        <w:tc>
          <w:tcPr>
            <w:tcW w:w="763" w:type="dxa"/>
          </w:tcPr>
          <w:p w:rsidR="00C2505E" w:rsidRPr="00C2505E" w:rsidRDefault="00C2505E" w:rsidP="00293BB1">
            <w:pPr>
              <w:pStyle w:val="Default"/>
              <w:rPr>
                <w:color w:val="auto"/>
                <w:sz w:val="22"/>
                <w:szCs w:val="22"/>
              </w:rPr>
            </w:pPr>
            <w:r w:rsidRPr="00C2505E">
              <w:rPr>
                <w:sz w:val="22"/>
                <w:szCs w:val="22"/>
              </w:rPr>
              <w:t>потреб.</w:t>
            </w:r>
          </w:p>
        </w:tc>
        <w:tc>
          <w:tcPr>
            <w:tcW w:w="654" w:type="dxa"/>
          </w:tcPr>
          <w:p w:rsidR="00C2505E" w:rsidRPr="00C2505E" w:rsidRDefault="00C2505E" w:rsidP="00293BB1">
            <w:pPr>
              <w:pStyle w:val="Default"/>
              <w:rPr>
                <w:color w:val="auto"/>
                <w:sz w:val="22"/>
                <w:szCs w:val="22"/>
              </w:rPr>
            </w:pPr>
            <w:r w:rsidRPr="00C2505E">
              <w:rPr>
                <w:sz w:val="22"/>
                <w:szCs w:val="22"/>
              </w:rPr>
              <w:t>м./сут</w:t>
            </w:r>
          </w:p>
        </w:tc>
      </w:tr>
      <w:tr w:rsidR="00AB7349" w:rsidRPr="0039582B" w:rsidTr="00AB7349">
        <w:tc>
          <w:tcPr>
            <w:tcW w:w="1885" w:type="dxa"/>
          </w:tcPr>
          <w:p w:rsidR="00AB7349" w:rsidRPr="00C2505E" w:rsidRDefault="00AB7349" w:rsidP="00AB7349">
            <w:pPr>
              <w:pStyle w:val="Default"/>
              <w:rPr>
                <w:color w:val="auto"/>
                <w:sz w:val="22"/>
                <w:szCs w:val="22"/>
              </w:rPr>
            </w:pPr>
            <w:r w:rsidRPr="00C2505E">
              <w:rPr>
                <w:sz w:val="22"/>
                <w:szCs w:val="22"/>
              </w:rPr>
              <w:t>Общеобразовательные школы</w:t>
            </w:r>
          </w:p>
        </w:tc>
        <w:tc>
          <w:tcPr>
            <w:tcW w:w="987" w:type="dxa"/>
          </w:tcPr>
          <w:p w:rsidR="00AB7349" w:rsidRPr="00C2505E" w:rsidRDefault="00AB7349" w:rsidP="00AB7349">
            <w:pPr>
              <w:pStyle w:val="Default"/>
              <w:jc w:val="center"/>
              <w:rPr>
                <w:color w:val="auto"/>
                <w:sz w:val="22"/>
                <w:szCs w:val="22"/>
              </w:rPr>
            </w:pPr>
            <w:r w:rsidRPr="00C2505E">
              <w:rPr>
                <w:sz w:val="22"/>
                <w:szCs w:val="22"/>
              </w:rPr>
              <w:t>1 учащийся</w:t>
            </w:r>
          </w:p>
        </w:tc>
        <w:tc>
          <w:tcPr>
            <w:tcW w:w="1529" w:type="dxa"/>
          </w:tcPr>
          <w:p w:rsidR="00AB7349" w:rsidRPr="00C2505E" w:rsidRDefault="00AB7349" w:rsidP="00AB7349">
            <w:pPr>
              <w:pStyle w:val="Default"/>
              <w:jc w:val="center"/>
              <w:rPr>
                <w:color w:val="auto"/>
                <w:sz w:val="22"/>
                <w:szCs w:val="22"/>
              </w:rPr>
            </w:pPr>
            <w:r w:rsidRPr="00C2505E">
              <w:rPr>
                <w:color w:val="auto"/>
                <w:sz w:val="22"/>
                <w:szCs w:val="22"/>
              </w:rPr>
              <w:t>12</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3075</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36,9</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3075</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36,9</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2011</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24,13</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2011</w:t>
            </w:r>
          </w:p>
        </w:tc>
        <w:tc>
          <w:tcPr>
            <w:tcW w:w="654" w:type="dxa"/>
          </w:tcPr>
          <w:p w:rsidR="00AB7349" w:rsidRPr="00AB7349" w:rsidRDefault="00AB7349" w:rsidP="00AB7349">
            <w:pPr>
              <w:pStyle w:val="Default"/>
              <w:jc w:val="center"/>
              <w:rPr>
                <w:color w:val="auto"/>
                <w:sz w:val="22"/>
                <w:szCs w:val="22"/>
              </w:rPr>
            </w:pPr>
            <w:r w:rsidRPr="00AB7349">
              <w:rPr>
                <w:color w:val="auto"/>
                <w:sz w:val="22"/>
                <w:szCs w:val="22"/>
              </w:rPr>
              <w:t>24,13</w:t>
            </w:r>
          </w:p>
        </w:tc>
      </w:tr>
      <w:tr w:rsidR="00AB7349" w:rsidRPr="0039582B" w:rsidTr="00AB7349">
        <w:tc>
          <w:tcPr>
            <w:tcW w:w="1885" w:type="dxa"/>
          </w:tcPr>
          <w:p w:rsidR="00AB7349" w:rsidRPr="00C2505E" w:rsidRDefault="00AB7349" w:rsidP="00AB7349">
            <w:pPr>
              <w:pStyle w:val="Default"/>
              <w:rPr>
                <w:color w:val="auto"/>
                <w:sz w:val="22"/>
                <w:szCs w:val="22"/>
              </w:rPr>
            </w:pPr>
            <w:r w:rsidRPr="00C2505E">
              <w:rPr>
                <w:sz w:val="22"/>
                <w:szCs w:val="22"/>
              </w:rPr>
              <w:t>Дошкольные образовательные учреждения</w:t>
            </w:r>
          </w:p>
        </w:tc>
        <w:tc>
          <w:tcPr>
            <w:tcW w:w="987" w:type="dxa"/>
          </w:tcPr>
          <w:p w:rsidR="00AB7349" w:rsidRPr="00C2505E" w:rsidRDefault="00AB7349" w:rsidP="00AB7349">
            <w:pPr>
              <w:pStyle w:val="Default"/>
              <w:jc w:val="center"/>
              <w:rPr>
                <w:color w:val="auto"/>
                <w:sz w:val="22"/>
                <w:szCs w:val="22"/>
              </w:rPr>
            </w:pPr>
            <w:r w:rsidRPr="00C2505E">
              <w:rPr>
                <w:sz w:val="22"/>
                <w:szCs w:val="22"/>
              </w:rPr>
              <w:t>1 ребенок</w:t>
            </w:r>
          </w:p>
        </w:tc>
        <w:tc>
          <w:tcPr>
            <w:tcW w:w="1529" w:type="dxa"/>
          </w:tcPr>
          <w:p w:rsidR="00AB7349" w:rsidRPr="00C2505E" w:rsidRDefault="00AB7349" w:rsidP="00AB7349">
            <w:pPr>
              <w:pStyle w:val="Default"/>
              <w:jc w:val="center"/>
              <w:rPr>
                <w:color w:val="auto"/>
                <w:sz w:val="22"/>
                <w:szCs w:val="22"/>
              </w:rPr>
            </w:pPr>
            <w:r w:rsidRPr="00C2505E">
              <w:rPr>
                <w:color w:val="auto"/>
                <w:sz w:val="22"/>
                <w:szCs w:val="22"/>
              </w:rPr>
              <w:t>75</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182</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13,65</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182</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13,65</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544</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40,8</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544</w:t>
            </w:r>
          </w:p>
        </w:tc>
        <w:tc>
          <w:tcPr>
            <w:tcW w:w="654" w:type="dxa"/>
          </w:tcPr>
          <w:p w:rsidR="00AB7349" w:rsidRPr="00AB7349" w:rsidRDefault="00AB7349" w:rsidP="00AB7349">
            <w:pPr>
              <w:pStyle w:val="Default"/>
              <w:jc w:val="center"/>
              <w:rPr>
                <w:color w:val="auto"/>
                <w:sz w:val="22"/>
                <w:szCs w:val="22"/>
              </w:rPr>
            </w:pPr>
            <w:r w:rsidRPr="00AB7349">
              <w:rPr>
                <w:color w:val="auto"/>
                <w:sz w:val="22"/>
                <w:szCs w:val="22"/>
              </w:rPr>
              <w:t>40,8</w:t>
            </w:r>
          </w:p>
        </w:tc>
      </w:tr>
      <w:tr w:rsidR="00AB7349" w:rsidRPr="0039582B" w:rsidTr="00AB7349">
        <w:tc>
          <w:tcPr>
            <w:tcW w:w="1885" w:type="dxa"/>
          </w:tcPr>
          <w:p w:rsidR="00AB7349" w:rsidRPr="00C2505E" w:rsidRDefault="00AB7349" w:rsidP="00AB7349">
            <w:pPr>
              <w:pStyle w:val="Default"/>
              <w:rPr>
                <w:color w:val="auto"/>
                <w:sz w:val="22"/>
                <w:szCs w:val="22"/>
              </w:rPr>
            </w:pPr>
            <w:r w:rsidRPr="00C2505E">
              <w:rPr>
                <w:sz w:val="22"/>
                <w:szCs w:val="22"/>
              </w:rPr>
              <w:t xml:space="preserve">Детские </w:t>
            </w:r>
            <w:r>
              <w:rPr>
                <w:sz w:val="22"/>
                <w:szCs w:val="22"/>
              </w:rPr>
              <w:t xml:space="preserve">учреждения, </w:t>
            </w:r>
            <w:r w:rsidRPr="00C2505E">
              <w:rPr>
                <w:sz w:val="22"/>
                <w:szCs w:val="22"/>
              </w:rPr>
              <w:t>школы искусств</w:t>
            </w:r>
          </w:p>
        </w:tc>
        <w:tc>
          <w:tcPr>
            <w:tcW w:w="987" w:type="dxa"/>
          </w:tcPr>
          <w:p w:rsidR="00AB7349" w:rsidRPr="00C2505E" w:rsidRDefault="00AB7349" w:rsidP="00AB7349">
            <w:pPr>
              <w:pStyle w:val="Default"/>
              <w:jc w:val="center"/>
              <w:rPr>
                <w:color w:val="auto"/>
                <w:sz w:val="22"/>
                <w:szCs w:val="22"/>
              </w:rPr>
            </w:pPr>
            <w:r w:rsidRPr="00C2505E">
              <w:rPr>
                <w:sz w:val="22"/>
                <w:szCs w:val="22"/>
              </w:rPr>
              <w:t>1 учащийся</w:t>
            </w:r>
          </w:p>
        </w:tc>
        <w:tc>
          <w:tcPr>
            <w:tcW w:w="1529" w:type="dxa"/>
          </w:tcPr>
          <w:p w:rsidR="00AB7349" w:rsidRPr="00C2505E" w:rsidRDefault="00AB7349" w:rsidP="00AB7349">
            <w:pPr>
              <w:pStyle w:val="Default"/>
              <w:jc w:val="center"/>
              <w:rPr>
                <w:color w:val="auto"/>
                <w:sz w:val="22"/>
                <w:szCs w:val="22"/>
              </w:rPr>
            </w:pPr>
            <w:r w:rsidRPr="00C2505E">
              <w:rPr>
                <w:color w:val="auto"/>
                <w:sz w:val="22"/>
                <w:szCs w:val="22"/>
              </w:rPr>
              <w:t>12</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30</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0,4</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30</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0,4</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765</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9,18</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765</w:t>
            </w:r>
          </w:p>
        </w:tc>
        <w:tc>
          <w:tcPr>
            <w:tcW w:w="654" w:type="dxa"/>
          </w:tcPr>
          <w:p w:rsidR="00AB7349" w:rsidRPr="00AB7349" w:rsidRDefault="00AB7349" w:rsidP="00AB7349">
            <w:pPr>
              <w:pStyle w:val="Default"/>
              <w:jc w:val="center"/>
              <w:rPr>
                <w:color w:val="auto"/>
                <w:sz w:val="22"/>
                <w:szCs w:val="22"/>
              </w:rPr>
            </w:pPr>
            <w:r w:rsidRPr="00AB7349">
              <w:rPr>
                <w:color w:val="auto"/>
                <w:sz w:val="22"/>
                <w:szCs w:val="22"/>
              </w:rPr>
              <w:t>9,18</w:t>
            </w:r>
          </w:p>
        </w:tc>
      </w:tr>
      <w:tr w:rsidR="00AB7349" w:rsidRPr="0039582B" w:rsidTr="00AB7349">
        <w:tc>
          <w:tcPr>
            <w:tcW w:w="1885" w:type="dxa"/>
          </w:tcPr>
          <w:p w:rsidR="00AB7349" w:rsidRPr="00C2505E" w:rsidRDefault="00AB7349" w:rsidP="00AB7349">
            <w:pPr>
              <w:pStyle w:val="Default"/>
              <w:rPr>
                <w:color w:val="auto"/>
                <w:sz w:val="22"/>
                <w:szCs w:val="22"/>
              </w:rPr>
            </w:pPr>
            <w:r w:rsidRPr="00C2505E">
              <w:rPr>
                <w:sz w:val="22"/>
                <w:szCs w:val="22"/>
              </w:rPr>
              <w:t>Клубы, ДК</w:t>
            </w:r>
            <w:r>
              <w:rPr>
                <w:sz w:val="22"/>
                <w:szCs w:val="22"/>
              </w:rPr>
              <w:t>, учреждения</w:t>
            </w:r>
          </w:p>
        </w:tc>
        <w:tc>
          <w:tcPr>
            <w:tcW w:w="987" w:type="dxa"/>
          </w:tcPr>
          <w:p w:rsidR="00AB7349" w:rsidRPr="00C2505E" w:rsidRDefault="00AB7349" w:rsidP="00AB7349">
            <w:pPr>
              <w:pStyle w:val="Default"/>
              <w:jc w:val="center"/>
              <w:rPr>
                <w:color w:val="auto"/>
                <w:sz w:val="22"/>
                <w:szCs w:val="22"/>
              </w:rPr>
            </w:pPr>
            <w:r w:rsidRPr="00C2505E">
              <w:rPr>
                <w:sz w:val="22"/>
                <w:szCs w:val="22"/>
              </w:rPr>
              <w:t>1 место</w:t>
            </w:r>
          </w:p>
        </w:tc>
        <w:tc>
          <w:tcPr>
            <w:tcW w:w="1529" w:type="dxa"/>
          </w:tcPr>
          <w:p w:rsidR="00AB7349" w:rsidRPr="00C2505E" w:rsidRDefault="00AB7349" w:rsidP="00AB7349">
            <w:pPr>
              <w:pStyle w:val="Default"/>
              <w:jc w:val="center"/>
              <w:rPr>
                <w:color w:val="auto"/>
                <w:sz w:val="22"/>
                <w:szCs w:val="22"/>
              </w:rPr>
            </w:pPr>
            <w:r w:rsidRPr="00C2505E">
              <w:rPr>
                <w:color w:val="auto"/>
                <w:sz w:val="22"/>
                <w:szCs w:val="22"/>
              </w:rPr>
              <w:t>8,6</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380</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3,3</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380</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3,3</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621</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5,34</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621</w:t>
            </w:r>
          </w:p>
        </w:tc>
        <w:tc>
          <w:tcPr>
            <w:tcW w:w="654" w:type="dxa"/>
          </w:tcPr>
          <w:p w:rsidR="00AB7349" w:rsidRPr="00AB7349" w:rsidRDefault="00AB7349" w:rsidP="00AB7349">
            <w:pPr>
              <w:pStyle w:val="Default"/>
              <w:jc w:val="center"/>
              <w:rPr>
                <w:color w:val="auto"/>
                <w:sz w:val="22"/>
                <w:szCs w:val="22"/>
              </w:rPr>
            </w:pPr>
            <w:r w:rsidRPr="00AB7349">
              <w:rPr>
                <w:color w:val="auto"/>
                <w:sz w:val="22"/>
                <w:szCs w:val="22"/>
              </w:rPr>
              <w:t>5,34</w:t>
            </w:r>
          </w:p>
        </w:tc>
      </w:tr>
      <w:tr w:rsidR="00AB7349" w:rsidRPr="0039582B" w:rsidTr="00AB7349">
        <w:tc>
          <w:tcPr>
            <w:tcW w:w="1885" w:type="dxa"/>
          </w:tcPr>
          <w:p w:rsidR="00AB7349" w:rsidRPr="00C2505E" w:rsidRDefault="00AB7349" w:rsidP="00AB7349">
            <w:pPr>
              <w:pStyle w:val="Default"/>
              <w:rPr>
                <w:color w:val="auto"/>
                <w:sz w:val="22"/>
                <w:szCs w:val="22"/>
              </w:rPr>
            </w:pPr>
            <w:r w:rsidRPr="00C2505E">
              <w:rPr>
                <w:sz w:val="22"/>
                <w:szCs w:val="22"/>
              </w:rPr>
              <w:t>Поликлиники</w:t>
            </w:r>
          </w:p>
        </w:tc>
        <w:tc>
          <w:tcPr>
            <w:tcW w:w="987" w:type="dxa"/>
          </w:tcPr>
          <w:p w:rsidR="00AB7349" w:rsidRPr="00C2505E" w:rsidRDefault="00AB7349" w:rsidP="00AB7349">
            <w:pPr>
              <w:pStyle w:val="Default"/>
              <w:jc w:val="center"/>
              <w:rPr>
                <w:color w:val="auto"/>
                <w:sz w:val="22"/>
                <w:szCs w:val="22"/>
              </w:rPr>
            </w:pPr>
            <w:r w:rsidRPr="00C2505E">
              <w:rPr>
                <w:sz w:val="22"/>
                <w:szCs w:val="22"/>
              </w:rPr>
              <w:t>1 больной в смену</w:t>
            </w:r>
          </w:p>
        </w:tc>
        <w:tc>
          <w:tcPr>
            <w:tcW w:w="1529" w:type="dxa"/>
          </w:tcPr>
          <w:p w:rsidR="00AB7349" w:rsidRPr="00C2505E" w:rsidRDefault="00AB7349" w:rsidP="00AB7349">
            <w:pPr>
              <w:pStyle w:val="Default"/>
              <w:jc w:val="center"/>
              <w:rPr>
                <w:color w:val="auto"/>
                <w:sz w:val="22"/>
                <w:szCs w:val="22"/>
              </w:rPr>
            </w:pPr>
            <w:r w:rsidRPr="00C2505E">
              <w:rPr>
                <w:color w:val="auto"/>
                <w:sz w:val="22"/>
                <w:szCs w:val="22"/>
              </w:rPr>
              <w:t>13</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260</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3,4</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260</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3,4</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390</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5,07</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390</w:t>
            </w:r>
          </w:p>
        </w:tc>
        <w:tc>
          <w:tcPr>
            <w:tcW w:w="654" w:type="dxa"/>
          </w:tcPr>
          <w:p w:rsidR="00AB7349" w:rsidRPr="00AB7349" w:rsidRDefault="00AB7349" w:rsidP="00AB7349">
            <w:pPr>
              <w:pStyle w:val="Default"/>
              <w:jc w:val="center"/>
              <w:rPr>
                <w:color w:val="auto"/>
                <w:sz w:val="22"/>
                <w:szCs w:val="22"/>
              </w:rPr>
            </w:pPr>
            <w:r w:rsidRPr="00AB7349">
              <w:rPr>
                <w:color w:val="auto"/>
                <w:sz w:val="22"/>
                <w:szCs w:val="22"/>
              </w:rPr>
              <w:t>5,07</w:t>
            </w:r>
          </w:p>
        </w:tc>
      </w:tr>
      <w:tr w:rsidR="00AB7349" w:rsidRPr="0039582B" w:rsidTr="00AB7349">
        <w:tc>
          <w:tcPr>
            <w:tcW w:w="1885" w:type="dxa"/>
          </w:tcPr>
          <w:p w:rsidR="00AB7349" w:rsidRPr="00C2505E" w:rsidRDefault="00AB7349" w:rsidP="00AB7349">
            <w:pPr>
              <w:pStyle w:val="Default"/>
              <w:rPr>
                <w:color w:val="auto"/>
                <w:sz w:val="22"/>
                <w:szCs w:val="22"/>
              </w:rPr>
            </w:pPr>
            <w:r w:rsidRPr="00C2505E">
              <w:rPr>
                <w:sz w:val="22"/>
                <w:szCs w:val="22"/>
              </w:rPr>
              <w:t>Предприятия общественного питания</w:t>
            </w:r>
          </w:p>
        </w:tc>
        <w:tc>
          <w:tcPr>
            <w:tcW w:w="987" w:type="dxa"/>
          </w:tcPr>
          <w:p w:rsidR="00AB7349" w:rsidRPr="00C2505E" w:rsidRDefault="00AB7349" w:rsidP="00AB7349">
            <w:pPr>
              <w:pStyle w:val="Default"/>
              <w:jc w:val="center"/>
              <w:rPr>
                <w:color w:val="auto"/>
                <w:sz w:val="22"/>
                <w:szCs w:val="22"/>
              </w:rPr>
            </w:pPr>
            <w:r w:rsidRPr="00C2505E">
              <w:rPr>
                <w:sz w:val="22"/>
                <w:szCs w:val="22"/>
              </w:rPr>
              <w:t>1 усл. блюдо</w:t>
            </w:r>
          </w:p>
        </w:tc>
        <w:tc>
          <w:tcPr>
            <w:tcW w:w="1529" w:type="dxa"/>
          </w:tcPr>
          <w:p w:rsidR="00AB7349" w:rsidRPr="00C2505E" w:rsidRDefault="00AB7349" w:rsidP="00AB7349">
            <w:pPr>
              <w:pStyle w:val="Default"/>
              <w:jc w:val="center"/>
              <w:rPr>
                <w:color w:val="auto"/>
                <w:sz w:val="22"/>
                <w:szCs w:val="22"/>
              </w:rPr>
            </w:pPr>
            <w:r w:rsidRPr="00C2505E">
              <w:rPr>
                <w:color w:val="auto"/>
                <w:sz w:val="22"/>
                <w:szCs w:val="22"/>
              </w:rPr>
              <w:t>12</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1950</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23,4</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1950</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23,4</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1679</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20,15</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1679</w:t>
            </w:r>
          </w:p>
        </w:tc>
        <w:tc>
          <w:tcPr>
            <w:tcW w:w="654" w:type="dxa"/>
          </w:tcPr>
          <w:p w:rsidR="00AB7349" w:rsidRPr="00AB7349" w:rsidRDefault="00AB7349" w:rsidP="00AB7349">
            <w:pPr>
              <w:pStyle w:val="Default"/>
              <w:jc w:val="center"/>
              <w:rPr>
                <w:color w:val="auto"/>
                <w:sz w:val="22"/>
                <w:szCs w:val="22"/>
              </w:rPr>
            </w:pPr>
            <w:r w:rsidRPr="00AB7349">
              <w:rPr>
                <w:color w:val="auto"/>
                <w:sz w:val="22"/>
                <w:szCs w:val="22"/>
              </w:rPr>
              <w:t>20,15</w:t>
            </w:r>
          </w:p>
        </w:tc>
      </w:tr>
      <w:tr w:rsidR="00AB7349" w:rsidRPr="0039582B" w:rsidTr="00AB7349">
        <w:tc>
          <w:tcPr>
            <w:tcW w:w="1885" w:type="dxa"/>
          </w:tcPr>
          <w:p w:rsidR="00AB7349" w:rsidRPr="00C2505E" w:rsidRDefault="00AB7349" w:rsidP="00AB7349">
            <w:pPr>
              <w:pStyle w:val="Default"/>
              <w:rPr>
                <w:color w:val="auto"/>
                <w:sz w:val="22"/>
                <w:szCs w:val="22"/>
              </w:rPr>
            </w:pPr>
            <w:r w:rsidRPr="00C2505E">
              <w:rPr>
                <w:sz w:val="22"/>
                <w:szCs w:val="22"/>
              </w:rPr>
              <w:t>Плавательный бассейн</w:t>
            </w:r>
          </w:p>
        </w:tc>
        <w:tc>
          <w:tcPr>
            <w:tcW w:w="987" w:type="dxa"/>
          </w:tcPr>
          <w:p w:rsidR="00AB7349" w:rsidRPr="00C2505E" w:rsidRDefault="00AB7349" w:rsidP="00AB7349">
            <w:pPr>
              <w:pStyle w:val="Default"/>
              <w:jc w:val="center"/>
              <w:rPr>
                <w:color w:val="auto"/>
                <w:sz w:val="22"/>
                <w:szCs w:val="22"/>
              </w:rPr>
            </w:pPr>
            <w:r w:rsidRPr="00C2505E">
              <w:rPr>
                <w:color w:val="auto"/>
                <w:sz w:val="22"/>
                <w:szCs w:val="22"/>
              </w:rPr>
              <w:t>-</w:t>
            </w:r>
          </w:p>
        </w:tc>
        <w:tc>
          <w:tcPr>
            <w:tcW w:w="1529" w:type="dxa"/>
          </w:tcPr>
          <w:p w:rsidR="00AB7349" w:rsidRPr="00C2505E" w:rsidRDefault="00AB7349" w:rsidP="00AB7349">
            <w:pPr>
              <w:pStyle w:val="Default"/>
              <w:jc w:val="center"/>
              <w:rPr>
                <w:color w:val="auto"/>
                <w:sz w:val="22"/>
                <w:szCs w:val="22"/>
              </w:rPr>
            </w:pPr>
            <w:r w:rsidRPr="00C2505E">
              <w:rPr>
                <w:sz w:val="22"/>
                <w:szCs w:val="22"/>
              </w:rPr>
              <w:t>5% от объема</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375</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18,8</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375</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18,8</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375</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18,8</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375</w:t>
            </w:r>
          </w:p>
        </w:tc>
        <w:tc>
          <w:tcPr>
            <w:tcW w:w="654" w:type="dxa"/>
          </w:tcPr>
          <w:p w:rsidR="00AB7349" w:rsidRPr="00AB7349" w:rsidRDefault="00AB7349" w:rsidP="00AB7349">
            <w:pPr>
              <w:pStyle w:val="Default"/>
              <w:jc w:val="center"/>
              <w:rPr>
                <w:color w:val="auto"/>
                <w:sz w:val="22"/>
                <w:szCs w:val="22"/>
              </w:rPr>
            </w:pPr>
            <w:r w:rsidRPr="00AB7349">
              <w:rPr>
                <w:color w:val="auto"/>
                <w:sz w:val="22"/>
                <w:szCs w:val="22"/>
              </w:rPr>
              <w:t>18,8</w:t>
            </w:r>
          </w:p>
        </w:tc>
      </w:tr>
      <w:tr w:rsidR="00AB7349" w:rsidRPr="0039582B" w:rsidTr="00AB7349">
        <w:tc>
          <w:tcPr>
            <w:tcW w:w="1885" w:type="dxa"/>
          </w:tcPr>
          <w:p w:rsidR="00AB7349" w:rsidRPr="00C2505E" w:rsidRDefault="00AB7349" w:rsidP="00AB7349">
            <w:pPr>
              <w:pStyle w:val="Default"/>
              <w:rPr>
                <w:color w:val="auto"/>
                <w:sz w:val="22"/>
                <w:szCs w:val="22"/>
              </w:rPr>
            </w:pPr>
            <w:r w:rsidRPr="00C2505E">
              <w:rPr>
                <w:sz w:val="22"/>
                <w:szCs w:val="22"/>
              </w:rPr>
              <w:t>Производственно-коммунальные объекты</w:t>
            </w:r>
          </w:p>
        </w:tc>
        <w:tc>
          <w:tcPr>
            <w:tcW w:w="987" w:type="dxa"/>
          </w:tcPr>
          <w:p w:rsidR="00AB7349" w:rsidRPr="00C2505E" w:rsidRDefault="00AB7349" w:rsidP="00AB7349">
            <w:pPr>
              <w:pStyle w:val="Default"/>
              <w:jc w:val="center"/>
              <w:rPr>
                <w:color w:val="auto"/>
                <w:sz w:val="22"/>
                <w:szCs w:val="22"/>
              </w:rPr>
            </w:pPr>
            <w:r w:rsidRPr="00C2505E">
              <w:rPr>
                <w:sz w:val="22"/>
                <w:szCs w:val="22"/>
              </w:rPr>
              <w:t>1 человек</w:t>
            </w:r>
          </w:p>
        </w:tc>
        <w:tc>
          <w:tcPr>
            <w:tcW w:w="1529" w:type="dxa"/>
          </w:tcPr>
          <w:p w:rsidR="00AB7349" w:rsidRPr="00C2505E" w:rsidRDefault="00AB7349" w:rsidP="00AB7349">
            <w:pPr>
              <w:pStyle w:val="Default"/>
              <w:jc w:val="center"/>
              <w:rPr>
                <w:color w:val="auto"/>
                <w:sz w:val="22"/>
                <w:szCs w:val="22"/>
              </w:rPr>
            </w:pPr>
            <w:r w:rsidRPr="00C2505E">
              <w:rPr>
                <w:color w:val="auto"/>
                <w:sz w:val="22"/>
                <w:szCs w:val="22"/>
              </w:rPr>
              <w:t>12</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411</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4,9</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411</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4,9</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268</w:t>
            </w:r>
          </w:p>
        </w:tc>
        <w:tc>
          <w:tcPr>
            <w:tcW w:w="689" w:type="dxa"/>
          </w:tcPr>
          <w:p w:rsidR="00AB7349" w:rsidRPr="00AB7349" w:rsidRDefault="00AB7349" w:rsidP="00AB7349">
            <w:pPr>
              <w:pStyle w:val="Default"/>
              <w:jc w:val="center"/>
              <w:rPr>
                <w:color w:val="auto"/>
                <w:sz w:val="22"/>
                <w:szCs w:val="22"/>
              </w:rPr>
            </w:pPr>
            <w:r w:rsidRPr="00AB7349">
              <w:rPr>
                <w:color w:val="auto"/>
                <w:sz w:val="22"/>
                <w:szCs w:val="22"/>
              </w:rPr>
              <w:t>3,2</w:t>
            </w:r>
          </w:p>
        </w:tc>
        <w:tc>
          <w:tcPr>
            <w:tcW w:w="763" w:type="dxa"/>
          </w:tcPr>
          <w:p w:rsidR="00AB7349" w:rsidRPr="00AB7349" w:rsidRDefault="00AB7349" w:rsidP="00AB7349">
            <w:pPr>
              <w:pStyle w:val="Default"/>
              <w:jc w:val="center"/>
              <w:rPr>
                <w:color w:val="auto"/>
                <w:sz w:val="22"/>
                <w:szCs w:val="22"/>
              </w:rPr>
            </w:pPr>
            <w:r w:rsidRPr="00AB7349">
              <w:rPr>
                <w:color w:val="auto"/>
                <w:sz w:val="22"/>
                <w:szCs w:val="22"/>
              </w:rPr>
              <w:t>268</w:t>
            </w:r>
          </w:p>
        </w:tc>
        <w:tc>
          <w:tcPr>
            <w:tcW w:w="654" w:type="dxa"/>
          </w:tcPr>
          <w:p w:rsidR="00AB7349" w:rsidRPr="00AB7349" w:rsidRDefault="00AB7349" w:rsidP="00AB7349">
            <w:pPr>
              <w:pStyle w:val="Default"/>
              <w:jc w:val="center"/>
              <w:rPr>
                <w:color w:val="auto"/>
                <w:sz w:val="22"/>
                <w:szCs w:val="22"/>
              </w:rPr>
            </w:pPr>
            <w:r w:rsidRPr="00AB7349">
              <w:rPr>
                <w:color w:val="auto"/>
                <w:sz w:val="22"/>
                <w:szCs w:val="22"/>
              </w:rPr>
              <w:t>3,2</w:t>
            </w:r>
          </w:p>
        </w:tc>
      </w:tr>
      <w:tr w:rsidR="00C2505E" w:rsidRPr="0039582B" w:rsidTr="00AB7349">
        <w:trPr>
          <w:trHeight w:val="720"/>
        </w:trPr>
        <w:tc>
          <w:tcPr>
            <w:tcW w:w="1885" w:type="dxa"/>
          </w:tcPr>
          <w:p w:rsidR="00C2505E" w:rsidRPr="00C2505E" w:rsidRDefault="00C2505E" w:rsidP="00293BB1">
            <w:pPr>
              <w:pStyle w:val="Default"/>
              <w:rPr>
                <w:b/>
                <w:color w:val="auto"/>
                <w:sz w:val="22"/>
                <w:szCs w:val="22"/>
              </w:rPr>
            </w:pPr>
            <w:r w:rsidRPr="00C2505E">
              <w:rPr>
                <w:b/>
                <w:color w:val="auto"/>
                <w:sz w:val="22"/>
                <w:szCs w:val="22"/>
              </w:rPr>
              <w:t>Итого</w:t>
            </w:r>
          </w:p>
        </w:tc>
        <w:tc>
          <w:tcPr>
            <w:tcW w:w="987" w:type="dxa"/>
          </w:tcPr>
          <w:p w:rsidR="00C2505E" w:rsidRPr="00C2505E" w:rsidRDefault="00C2505E" w:rsidP="00293BB1">
            <w:pPr>
              <w:pStyle w:val="Default"/>
              <w:jc w:val="center"/>
              <w:rPr>
                <w:b/>
                <w:color w:val="auto"/>
                <w:sz w:val="22"/>
                <w:szCs w:val="22"/>
              </w:rPr>
            </w:pPr>
          </w:p>
        </w:tc>
        <w:tc>
          <w:tcPr>
            <w:tcW w:w="1529" w:type="dxa"/>
          </w:tcPr>
          <w:p w:rsidR="00C2505E" w:rsidRPr="00C2505E" w:rsidRDefault="00C2505E" w:rsidP="00293BB1">
            <w:pPr>
              <w:pStyle w:val="Default"/>
              <w:jc w:val="center"/>
              <w:rPr>
                <w:b/>
                <w:color w:val="auto"/>
                <w:sz w:val="22"/>
                <w:szCs w:val="22"/>
              </w:rPr>
            </w:pPr>
          </w:p>
        </w:tc>
        <w:tc>
          <w:tcPr>
            <w:tcW w:w="763" w:type="dxa"/>
          </w:tcPr>
          <w:p w:rsidR="00C2505E" w:rsidRPr="00AB7349" w:rsidRDefault="00C2505E" w:rsidP="00293BB1">
            <w:pPr>
              <w:pStyle w:val="Default"/>
              <w:jc w:val="center"/>
              <w:rPr>
                <w:b/>
                <w:color w:val="auto"/>
                <w:sz w:val="22"/>
                <w:szCs w:val="22"/>
              </w:rPr>
            </w:pPr>
          </w:p>
        </w:tc>
        <w:tc>
          <w:tcPr>
            <w:tcW w:w="689" w:type="dxa"/>
          </w:tcPr>
          <w:p w:rsidR="00C2505E" w:rsidRPr="00AB7349" w:rsidRDefault="00C2505E" w:rsidP="00293BB1">
            <w:pPr>
              <w:pStyle w:val="Default"/>
              <w:jc w:val="center"/>
              <w:rPr>
                <w:color w:val="auto"/>
                <w:sz w:val="22"/>
                <w:szCs w:val="22"/>
              </w:rPr>
            </w:pPr>
            <w:r w:rsidRPr="00AB7349">
              <w:rPr>
                <w:color w:val="auto"/>
                <w:sz w:val="22"/>
                <w:szCs w:val="22"/>
              </w:rPr>
              <w:t>104,75</w:t>
            </w:r>
          </w:p>
        </w:tc>
        <w:tc>
          <w:tcPr>
            <w:tcW w:w="763" w:type="dxa"/>
          </w:tcPr>
          <w:p w:rsidR="00C2505E" w:rsidRPr="00AB7349" w:rsidRDefault="00C2505E" w:rsidP="00293BB1">
            <w:pPr>
              <w:pStyle w:val="Default"/>
              <w:jc w:val="center"/>
              <w:rPr>
                <w:color w:val="auto"/>
                <w:sz w:val="22"/>
                <w:szCs w:val="22"/>
              </w:rPr>
            </w:pPr>
          </w:p>
        </w:tc>
        <w:tc>
          <w:tcPr>
            <w:tcW w:w="689" w:type="dxa"/>
          </w:tcPr>
          <w:p w:rsidR="00C2505E" w:rsidRPr="00AB7349" w:rsidRDefault="002552B8" w:rsidP="00293BB1">
            <w:pPr>
              <w:pStyle w:val="Default"/>
              <w:jc w:val="center"/>
              <w:rPr>
                <w:color w:val="auto"/>
                <w:sz w:val="22"/>
                <w:szCs w:val="22"/>
              </w:rPr>
            </w:pPr>
            <w:r w:rsidRPr="00AB7349">
              <w:rPr>
                <w:color w:val="auto"/>
                <w:sz w:val="22"/>
                <w:szCs w:val="22"/>
              </w:rPr>
              <w:t>104,75</w:t>
            </w:r>
          </w:p>
        </w:tc>
        <w:tc>
          <w:tcPr>
            <w:tcW w:w="763" w:type="dxa"/>
          </w:tcPr>
          <w:p w:rsidR="00C2505E" w:rsidRPr="00AB7349" w:rsidRDefault="00C2505E" w:rsidP="00293BB1">
            <w:pPr>
              <w:pStyle w:val="Default"/>
              <w:jc w:val="center"/>
              <w:rPr>
                <w:color w:val="auto"/>
                <w:sz w:val="22"/>
                <w:szCs w:val="22"/>
              </w:rPr>
            </w:pPr>
          </w:p>
        </w:tc>
        <w:tc>
          <w:tcPr>
            <w:tcW w:w="689" w:type="dxa"/>
          </w:tcPr>
          <w:p w:rsidR="00C2505E" w:rsidRPr="00AB7349" w:rsidRDefault="00AB7349" w:rsidP="00293BB1">
            <w:pPr>
              <w:pStyle w:val="Default"/>
              <w:jc w:val="center"/>
              <w:rPr>
                <w:color w:val="auto"/>
                <w:sz w:val="22"/>
                <w:szCs w:val="22"/>
              </w:rPr>
            </w:pPr>
            <w:r w:rsidRPr="00AB7349">
              <w:rPr>
                <w:color w:val="auto"/>
                <w:sz w:val="22"/>
                <w:szCs w:val="22"/>
              </w:rPr>
              <w:t>126,67</w:t>
            </w:r>
          </w:p>
        </w:tc>
        <w:tc>
          <w:tcPr>
            <w:tcW w:w="763" w:type="dxa"/>
          </w:tcPr>
          <w:p w:rsidR="00C2505E" w:rsidRPr="00AB7349" w:rsidRDefault="00C2505E" w:rsidP="00293BB1">
            <w:pPr>
              <w:pStyle w:val="Default"/>
              <w:jc w:val="center"/>
              <w:rPr>
                <w:color w:val="auto"/>
                <w:sz w:val="22"/>
                <w:szCs w:val="22"/>
              </w:rPr>
            </w:pPr>
          </w:p>
        </w:tc>
        <w:tc>
          <w:tcPr>
            <w:tcW w:w="654" w:type="dxa"/>
          </w:tcPr>
          <w:p w:rsidR="00C2505E" w:rsidRPr="00AB7349" w:rsidRDefault="00AB7349" w:rsidP="00293BB1">
            <w:pPr>
              <w:pStyle w:val="Default"/>
              <w:jc w:val="center"/>
              <w:rPr>
                <w:color w:val="auto"/>
                <w:sz w:val="22"/>
                <w:szCs w:val="22"/>
              </w:rPr>
            </w:pPr>
            <w:r w:rsidRPr="00AB7349">
              <w:rPr>
                <w:color w:val="auto"/>
                <w:sz w:val="22"/>
                <w:szCs w:val="22"/>
              </w:rPr>
              <w:t>126,67</w:t>
            </w:r>
          </w:p>
        </w:tc>
      </w:tr>
    </w:tbl>
    <w:p w:rsidR="00293BB1" w:rsidRPr="00AB62C4" w:rsidRDefault="00293BB1" w:rsidP="00CA3794">
      <w:pPr>
        <w:pStyle w:val="1a"/>
      </w:pP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Расход воды на полив территории принимается в расчете на одного жителя 50л/чел. в сутки, в соответствии с СП 31.13330.2010 СНиП 2.04.02-84* и в расчете хозяйственно- питьевого водопотребления не учитывается. Количество поливок - одна в сутки.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Расчетный расход воды на полив составит: </w:t>
      </w:r>
    </w:p>
    <w:p w:rsidR="00293BB1" w:rsidRPr="00AB62C4" w:rsidRDefault="00293BB1" w:rsidP="004A410F">
      <w:pPr>
        <w:pStyle w:val="Default"/>
        <w:spacing w:line="276" w:lineRule="auto"/>
        <w:ind w:firstLine="709"/>
        <w:jc w:val="both"/>
        <w:rPr>
          <w:color w:val="auto"/>
          <w:sz w:val="28"/>
          <w:szCs w:val="28"/>
        </w:rPr>
      </w:pPr>
      <w:r w:rsidRPr="00AB62C4">
        <w:rPr>
          <w:color w:val="auto"/>
          <w:sz w:val="28"/>
          <w:szCs w:val="28"/>
        </w:rPr>
        <w:t xml:space="preserve">- на 1 этап строительства - </w:t>
      </w:r>
      <w:r w:rsidR="004A410F">
        <w:rPr>
          <w:color w:val="auto"/>
          <w:sz w:val="28"/>
          <w:szCs w:val="28"/>
        </w:rPr>
        <w:t>840</w:t>
      </w:r>
      <w:r w:rsidRPr="00AB62C4">
        <w:rPr>
          <w:color w:val="auto"/>
          <w:sz w:val="28"/>
          <w:szCs w:val="28"/>
        </w:rPr>
        <w:t xml:space="preserve">,0 м./сутки; </w:t>
      </w:r>
    </w:p>
    <w:p w:rsidR="00293BB1" w:rsidRPr="00AB62C4" w:rsidRDefault="00293BB1" w:rsidP="004A410F">
      <w:pPr>
        <w:pStyle w:val="Default"/>
        <w:spacing w:line="276" w:lineRule="auto"/>
        <w:ind w:firstLine="709"/>
        <w:jc w:val="both"/>
        <w:rPr>
          <w:color w:val="auto"/>
          <w:sz w:val="28"/>
          <w:szCs w:val="28"/>
        </w:rPr>
      </w:pPr>
      <w:r w:rsidRPr="00AB62C4">
        <w:rPr>
          <w:color w:val="auto"/>
          <w:sz w:val="28"/>
          <w:szCs w:val="28"/>
        </w:rPr>
        <w:t xml:space="preserve">- на II этап строительства - </w:t>
      </w:r>
      <w:r w:rsidR="004A410F">
        <w:rPr>
          <w:color w:val="auto"/>
          <w:sz w:val="28"/>
          <w:szCs w:val="28"/>
        </w:rPr>
        <w:t>790</w:t>
      </w:r>
      <w:r w:rsidRPr="00AB62C4">
        <w:rPr>
          <w:color w:val="auto"/>
          <w:sz w:val="28"/>
          <w:szCs w:val="28"/>
        </w:rPr>
        <w:t xml:space="preserve">,0 м./сутки; </w:t>
      </w:r>
    </w:p>
    <w:p w:rsidR="00293BB1" w:rsidRPr="00AB62C4" w:rsidRDefault="004A410F" w:rsidP="004A410F">
      <w:pPr>
        <w:pStyle w:val="Default"/>
        <w:spacing w:line="276" w:lineRule="auto"/>
        <w:ind w:firstLine="709"/>
        <w:jc w:val="both"/>
        <w:rPr>
          <w:color w:val="auto"/>
          <w:sz w:val="28"/>
          <w:szCs w:val="28"/>
        </w:rPr>
      </w:pPr>
      <w:r>
        <w:rPr>
          <w:color w:val="auto"/>
          <w:sz w:val="28"/>
          <w:szCs w:val="28"/>
        </w:rPr>
        <w:t>- на III этап строительства - 790</w:t>
      </w:r>
      <w:r w:rsidR="00293BB1" w:rsidRPr="00AB62C4">
        <w:rPr>
          <w:color w:val="auto"/>
          <w:sz w:val="28"/>
          <w:szCs w:val="28"/>
        </w:rPr>
        <w:t xml:space="preserve">,0 м./сутки.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t xml:space="preserve">В городе полив улиц и зеленых насаждений предусматривается водой из поверхностных источников или очищенной водой поверхностного стока. </w:t>
      </w:r>
    </w:p>
    <w:p w:rsidR="00293BB1" w:rsidRPr="00AB62C4" w:rsidRDefault="00293BB1" w:rsidP="00293BB1">
      <w:pPr>
        <w:pStyle w:val="Default"/>
        <w:spacing w:line="276" w:lineRule="auto"/>
        <w:ind w:firstLine="709"/>
        <w:jc w:val="both"/>
        <w:rPr>
          <w:color w:val="auto"/>
          <w:sz w:val="28"/>
          <w:szCs w:val="28"/>
        </w:rPr>
      </w:pPr>
      <w:r w:rsidRPr="00AB62C4">
        <w:rPr>
          <w:color w:val="auto"/>
          <w:sz w:val="28"/>
          <w:szCs w:val="28"/>
        </w:rPr>
        <w:lastRenderedPageBreak/>
        <w:t>Суммарное водопотребление города Кирсанов</w:t>
      </w:r>
      <w:r w:rsidR="00535A15">
        <w:rPr>
          <w:color w:val="auto"/>
          <w:sz w:val="28"/>
          <w:szCs w:val="28"/>
        </w:rPr>
        <w:t>а</w:t>
      </w:r>
      <w:r w:rsidRPr="00AB62C4">
        <w:rPr>
          <w:color w:val="auto"/>
          <w:sz w:val="28"/>
          <w:szCs w:val="28"/>
        </w:rPr>
        <w:t xml:space="preserve"> по этапам строительства представлено в </w:t>
      </w:r>
      <w:r w:rsidR="00BE3740">
        <w:rPr>
          <w:color w:val="auto"/>
          <w:sz w:val="28"/>
          <w:szCs w:val="28"/>
        </w:rPr>
        <w:t>Таблице 1.10</w:t>
      </w:r>
      <w:r w:rsidR="00291FA8" w:rsidRPr="00AB62C4">
        <w:rPr>
          <w:color w:val="auto"/>
          <w:sz w:val="28"/>
          <w:szCs w:val="28"/>
        </w:rPr>
        <w:t>.</w:t>
      </w:r>
    </w:p>
    <w:p w:rsidR="00F56761" w:rsidRPr="00AB62C4" w:rsidRDefault="00291FA8" w:rsidP="00F56761">
      <w:pPr>
        <w:pStyle w:val="Default"/>
        <w:spacing w:line="276" w:lineRule="auto"/>
        <w:ind w:firstLine="709"/>
        <w:jc w:val="right"/>
        <w:rPr>
          <w:color w:val="auto"/>
          <w:sz w:val="28"/>
          <w:szCs w:val="28"/>
        </w:rPr>
      </w:pPr>
      <w:r w:rsidRPr="00AB62C4">
        <w:rPr>
          <w:color w:val="auto"/>
          <w:sz w:val="28"/>
          <w:szCs w:val="28"/>
        </w:rPr>
        <w:t>Таблиц</w:t>
      </w:r>
      <w:r>
        <w:rPr>
          <w:color w:val="auto"/>
          <w:sz w:val="28"/>
          <w:szCs w:val="28"/>
        </w:rPr>
        <w:t>а</w:t>
      </w:r>
      <w:r w:rsidR="00BE3740">
        <w:rPr>
          <w:color w:val="auto"/>
          <w:sz w:val="28"/>
          <w:szCs w:val="28"/>
        </w:rPr>
        <w:t xml:space="preserve"> 1.10</w:t>
      </w:r>
    </w:p>
    <w:p w:rsidR="00293BB1" w:rsidRPr="00AB62C4" w:rsidRDefault="00293BB1" w:rsidP="00F56761">
      <w:pPr>
        <w:pStyle w:val="Default"/>
        <w:spacing w:line="276" w:lineRule="auto"/>
        <w:ind w:firstLine="709"/>
        <w:jc w:val="right"/>
        <w:rPr>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088"/>
        <w:gridCol w:w="1080"/>
        <w:gridCol w:w="1080"/>
        <w:gridCol w:w="1080"/>
        <w:gridCol w:w="1174"/>
        <w:gridCol w:w="986"/>
        <w:gridCol w:w="900"/>
        <w:gridCol w:w="976"/>
      </w:tblGrid>
      <w:tr w:rsidR="00293BB1" w:rsidRPr="00555AEA" w:rsidTr="00293BB1">
        <w:tc>
          <w:tcPr>
            <w:tcW w:w="540" w:type="dxa"/>
            <w:vMerge w:val="restart"/>
          </w:tcPr>
          <w:p w:rsidR="00293BB1" w:rsidRPr="0039582B" w:rsidRDefault="00293BB1" w:rsidP="00293BB1">
            <w:pPr>
              <w:pStyle w:val="Default"/>
              <w:jc w:val="center"/>
            </w:pPr>
            <w:r w:rsidRPr="0039582B">
              <w:t>№</w:t>
            </w:r>
          </w:p>
          <w:p w:rsidR="00293BB1" w:rsidRPr="0039582B" w:rsidRDefault="00293BB1" w:rsidP="00293BB1">
            <w:pPr>
              <w:pStyle w:val="Default"/>
              <w:jc w:val="center"/>
              <w:rPr>
                <w:color w:val="auto"/>
              </w:rPr>
            </w:pPr>
            <w:r w:rsidRPr="0039582B">
              <w:t>п/п</w:t>
            </w:r>
          </w:p>
        </w:tc>
        <w:tc>
          <w:tcPr>
            <w:tcW w:w="2088" w:type="dxa"/>
            <w:vMerge w:val="restart"/>
          </w:tcPr>
          <w:p w:rsidR="00293BB1" w:rsidRPr="0039582B" w:rsidRDefault="00293BB1" w:rsidP="00293BB1">
            <w:pPr>
              <w:pStyle w:val="Default"/>
              <w:jc w:val="center"/>
              <w:rPr>
                <w:color w:val="auto"/>
              </w:rPr>
            </w:pPr>
            <w:r w:rsidRPr="0039582B">
              <w:t>Наименование водопотребителей</w:t>
            </w:r>
          </w:p>
        </w:tc>
        <w:tc>
          <w:tcPr>
            <w:tcW w:w="7276" w:type="dxa"/>
            <w:gridSpan w:val="7"/>
          </w:tcPr>
          <w:p w:rsidR="00293BB1" w:rsidRPr="0039582B" w:rsidRDefault="00293BB1" w:rsidP="00293BB1">
            <w:pPr>
              <w:pStyle w:val="Default"/>
              <w:jc w:val="center"/>
              <w:rPr>
                <w:color w:val="auto"/>
              </w:rPr>
            </w:pPr>
            <w:r w:rsidRPr="0039582B">
              <w:t>Потребность в воде, м./сутки</w:t>
            </w:r>
          </w:p>
        </w:tc>
      </w:tr>
      <w:tr w:rsidR="00293BB1" w:rsidRPr="0039582B" w:rsidTr="00293BB1">
        <w:tc>
          <w:tcPr>
            <w:tcW w:w="540" w:type="dxa"/>
            <w:vMerge/>
          </w:tcPr>
          <w:p w:rsidR="00293BB1" w:rsidRPr="0039582B" w:rsidRDefault="00293BB1" w:rsidP="00293BB1">
            <w:pPr>
              <w:pStyle w:val="Default"/>
              <w:jc w:val="center"/>
              <w:rPr>
                <w:color w:val="auto"/>
              </w:rPr>
            </w:pPr>
          </w:p>
        </w:tc>
        <w:tc>
          <w:tcPr>
            <w:tcW w:w="2088" w:type="dxa"/>
            <w:vMerge/>
          </w:tcPr>
          <w:p w:rsidR="00293BB1" w:rsidRPr="0039582B" w:rsidRDefault="00293BB1" w:rsidP="00293BB1">
            <w:pPr>
              <w:pStyle w:val="Default"/>
              <w:jc w:val="center"/>
              <w:rPr>
                <w:color w:val="auto"/>
              </w:rPr>
            </w:pPr>
          </w:p>
        </w:tc>
        <w:tc>
          <w:tcPr>
            <w:tcW w:w="4414" w:type="dxa"/>
            <w:gridSpan w:val="4"/>
          </w:tcPr>
          <w:p w:rsidR="00293BB1" w:rsidRPr="0039582B" w:rsidRDefault="00293BB1" w:rsidP="00293BB1">
            <w:pPr>
              <w:pStyle w:val="Default"/>
              <w:jc w:val="center"/>
              <w:rPr>
                <w:color w:val="auto"/>
              </w:rPr>
            </w:pPr>
            <w:r w:rsidRPr="0039582B">
              <w:t>питьевого качества</w:t>
            </w:r>
          </w:p>
        </w:tc>
        <w:tc>
          <w:tcPr>
            <w:tcW w:w="2862" w:type="dxa"/>
            <w:gridSpan w:val="3"/>
          </w:tcPr>
          <w:p w:rsidR="00293BB1" w:rsidRPr="0039582B" w:rsidRDefault="00293BB1" w:rsidP="00293BB1">
            <w:pPr>
              <w:pStyle w:val="Default"/>
              <w:jc w:val="center"/>
              <w:rPr>
                <w:color w:val="auto"/>
              </w:rPr>
            </w:pPr>
            <w:r w:rsidRPr="0039582B">
              <w:t>технической</w:t>
            </w:r>
          </w:p>
        </w:tc>
      </w:tr>
      <w:tr w:rsidR="00293BB1" w:rsidRPr="0039582B" w:rsidTr="00293BB1">
        <w:tc>
          <w:tcPr>
            <w:tcW w:w="540" w:type="dxa"/>
            <w:vMerge/>
          </w:tcPr>
          <w:p w:rsidR="00293BB1" w:rsidRPr="0039582B" w:rsidRDefault="00293BB1" w:rsidP="00293BB1">
            <w:pPr>
              <w:pStyle w:val="Default"/>
              <w:jc w:val="center"/>
              <w:rPr>
                <w:color w:val="auto"/>
              </w:rPr>
            </w:pPr>
          </w:p>
        </w:tc>
        <w:tc>
          <w:tcPr>
            <w:tcW w:w="2088" w:type="dxa"/>
            <w:vMerge/>
          </w:tcPr>
          <w:p w:rsidR="00293BB1" w:rsidRPr="0039582B" w:rsidRDefault="00293BB1" w:rsidP="00293BB1">
            <w:pPr>
              <w:pStyle w:val="Default"/>
              <w:jc w:val="center"/>
              <w:rPr>
                <w:color w:val="auto"/>
              </w:rPr>
            </w:pPr>
          </w:p>
        </w:tc>
        <w:tc>
          <w:tcPr>
            <w:tcW w:w="1080" w:type="dxa"/>
          </w:tcPr>
          <w:p w:rsidR="00293BB1" w:rsidRPr="0039582B" w:rsidRDefault="00293BB1" w:rsidP="00293BB1">
            <w:pPr>
              <w:pStyle w:val="Default"/>
              <w:jc w:val="center"/>
              <w:rPr>
                <w:color w:val="auto"/>
              </w:rPr>
            </w:pPr>
            <w:r w:rsidRPr="0039582B">
              <w:t>соврем. состоян.2013 год</w:t>
            </w:r>
          </w:p>
        </w:tc>
        <w:tc>
          <w:tcPr>
            <w:tcW w:w="1080" w:type="dxa"/>
          </w:tcPr>
          <w:p w:rsidR="00293BB1" w:rsidRPr="0039582B" w:rsidRDefault="00293BB1" w:rsidP="00293BB1">
            <w:pPr>
              <w:pStyle w:val="Default"/>
              <w:jc w:val="center"/>
              <w:rPr>
                <w:color w:val="auto"/>
              </w:rPr>
            </w:pPr>
            <w:r w:rsidRPr="0039582B">
              <w:t>I этап 2017 год</w:t>
            </w:r>
          </w:p>
        </w:tc>
        <w:tc>
          <w:tcPr>
            <w:tcW w:w="1080" w:type="dxa"/>
          </w:tcPr>
          <w:p w:rsidR="00293BB1" w:rsidRPr="0039582B" w:rsidRDefault="00293BB1" w:rsidP="00293BB1">
            <w:pPr>
              <w:pStyle w:val="Default"/>
              <w:jc w:val="center"/>
              <w:rPr>
                <w:color w:val="auto"/>
              </w:rPr>
            </w:pPr>
            <w:r w:rsidRPr="0039582B">
              <w:t>2 этап 2</w:t>
            </w:r>
            <w:r w:rsidR="00CA3794">
              <w:t>023</w:t>
            </w:r>
            <w:r w:rsidRPr="0039582B">
              <w:t xml:space="preserve"> год</w:t>
            </w:r>
          </w:p>
        </w:tc>
        <w:tc>
          <w:tcPr>
            <w:tcW w:w="1174" w:type="dxa"/>
          </w:tcPr>
          <w:p w:rsidR="00293BB1" w:rsidRPr="0039582B" w:rsidRDefault="00CA3794" w:rsidP="00293BB1">
            <w:pPr>
              <w:pStyle w:val="Default"/>
              <w:jc w:val="center"/>
              <w:rPr>
                <w:color w:val="auto"/>
              </w:rPr>
            </w:pPr>
            <w:r>
              <w:t>расчетный срок , 2030</w:t>
            </w:r>
            <w:r w:rsidR="00293BB1" w:rsidRPr="0039582B">
              <w:t>год</w:t>
            </w:r>
          </w:p>
        </w:tc>
        <w:tc>
          <w:tcPr>
            <w:tcW w:w="986" w:type="dxa"/>
          </w:tcPr>
          <w:p w:rsidR="00293BB1" w:rsidRPr="0039582B" w:rsidRDefault="00293BB1" w:rsidP="00293BB1">
            <w:pPr>
              <w:pStyle w:val="Default"/>
              <w:jc w:val="center"/>
              <w:rPr>
                <w:color w:val="auto"/>
              </w:rPr>
            </w:pPr>
            <w:r w:rsidRPr="0039582B">
              <w:t>I этап 2017 год</w:t>
            </w:r>
          </w:p>
        </w:tc>
        <w:tc>
          <w:tcPr>
            <w:tcW w:w="900" w:type="dxa"/>
          </w:tcPr>
          <w:p w:rsidR="00293BB1" w:rsidRPr="0039582B" w:rsidRDefault="00293BB1" w:rsidP="00CA3794">
            <w:pPr>
              <w:pStyle w:val="Default"/>
              <w:jc w:val="center"/>
              <w:rPr>
                <w:color w:val="auto"/>
              </w:rPr>
            </w:pPr>
            <w:r w:rsidRPr="0039582B">
              <w:t>2 этап 202</w:t>
            </w:r>
            <w:r w:rsidR="00CA3794">
              <w:t>3</w:t>
            </w:r>
            <w:r w:rsidRPr="0039582B">
              <w:t xml:space="preserve"> год</w:t>
            </w:r>
          </w:p>
        </w:tc>
        <w:tc>
          <w:tcPr>
            <w:tcW w:w="976" w:type="dxa"/>
          </w:tcPr>
          <w:p w:rsidR="00293BB1" w:rsidRPr="0039582B" w:rsidRDefault="00CA3794" w:rsidP="00293BB1">
            <w:pPr>
              <w:pStyle w:val="Default"/>
              <w:jc w:val="center"/>
              <w:rPr>
                <w:color w:val="auto"/>
              </w:rPr>
            </w:pPr>
            <w:r>
              <w:t>расчетный срок , 2030</w:t>
            </w:r>
            <w:r w:rsidR="00291FA8">
              <w:t xml:space="preserve"> </w:t>
            </w:r>
            <w:r w:rsidR="00293BB1" w:rsidRPr="0039582B">
              <w:t>год</w:t>
            </w:r>
          </w:p>
        </w:tc>
      </w:tr>
      <w:tr w:rsidR="00AB7349" w:rsidRPr="0039582B" w:rsidTr="00293BB1">
        <w:tc>
          <w:tcPr>
            <w:tcW w:w="540" w:type="dxa"/>
          </w:tcPr>
          <w:p w:rsidR="00AB7349" w:rsidRPr="0039582B" w:rsidRDefault="00AB7349" w:rsidP="00AB7349">
            <w:pPr>
              <w:pStyle w:val="Default"/>
              <w:jc w:val="center"/>
              <w:rPr>
                <w:color w:val="auto"/>
              </w:rPr>
            </w:pPr>
            <w:r w:rsidRPr="0039582B">
              <w:rPr>
                <w:color w:val="auto"/>
              </w:rPr>
              <w:t>1</w:t>
            </w:r>
          </w:p>
        </w:tc>
        <w:tc>
          <w:tcPr>
            <w:tcW w:w="2088" w:type="dxa"/>
          </w:tcPr>
          <w:p w:rsidR="00AB7349" w:rsidRPr="0039582B" w:rsidRDefault="00AB7349" w:rsidP="00AB7349">
            <w:pPr>
              <w:pStyle w:val="Default"/>
              <w:jc w:val="center"/>
              <w:rPr>
                <w:color w:val="auto"/>
              </w:rPr>
            </w:pPr>
            <w:r w:rsidRPr="0039582B">
              <w:t>Население</w:t>
            </w:r>
          </w:p>
        </w:tc>
        <w:tc>
          <w:tcPr>
            <w:tcW w:w="1080" w:type="dxa"/>
          </w:tcPr>
          <w:p w:rsidR="00AB7349" w:rsidRPr="0039582B" w:rsidRDefault="00AB7349" w:rsidP="00AB7349">
            <w:pPr>
              <w:pStyle w:val="Default"/>
              <w:jc w:val="center"/>
              <w:rPr>
                <w:color w:val="auto"/>
              </w:rPr>
            </w:pPr>
            <w:r w:rsidRPr="0039582B">
              <w:rPr>
                <w:color w:val="auto"/>
              </w:rPr>
              <w:t>2350</w:t>
            </w:r>
          </w:p>
        </w:tc>
        <w:tc>
          <w:tcPr>
            <w:tcW w:w="1080" w:type="dxa"/>
          </w:tcPr>
          <w:p w:rsidR="00AB7349" w:rsidRPr="0039582B" w:rsidRDefault="00AB7349" w:rsidP="00AB7349">
            <w:pPr>
              <w:pStyle w:val="Default"/>
              <w:jc w:val="center"/>
              <w:rPr>
                <w:color w:val="auto"/>
              </w:rPr>
            </w:pPr>
            <w:r w:rsidRPr="0039582B">
              <w:rPr>
                <w:color w:val="auto"/>
              </w:rPr>
              <w:t>2</w:t>
            </w:r>
            <w:r>
              <w:rPr>
                <w:color w:val="auto"/>
              </w:rPr>
              <w:t>322</w:t>
            </w:r>
          </w:p>
        </w:tc>
        <w:tc>
          <w:tcPr>
            <w:tcW w:w="1080" w:type="dxa"/>
          </w:tcPr>
          <w:p w:rsidR="00AB7349" w:rsidRPr="0039582B" w:rsidRDefault="00AB7349" w:rsidP="00AB7349">
            <w:pPr>
              <w:pStyle w:val="Default"/>
              <w:jc w:val="center"/>
              <w:rPr>
                <w:color w:val="auto"/>
              </w:rPr>
            </w:pPr>
            <w:r>
              <w:rPr>
                <w:color w:val="auto"/>
              </w:rPr>
              <w:t>2174</w:t>
            </w:r>
          </w:p>
        </w:tc>
        <w:tc>
          <w:tcPr>
            <w:tcW w:w="1174" w:type="dxa"/>
          </w:tcPr>
          <w:p w:rsidR="00AB7349" w:rsidRPr="0039582B" w:rsidRDefault="00AB7349" w:rsidP="00AB7349">
            <w:pPr>
              <w:pStyle w:val="Default"/>
              <w:jc w:val="center"/>
              <w:rPr>
                <w:color w:val="auto"/>
              </w:rPr>
            </w:pPr>
            <w:r>
              <w:rPr>
                <w:color w:val="auto"/>
              </w:rPr>
              <w:t>2174</w:t>
            </w:r>
          </w:p>
        </w:tc>
        <w:tc>
          <w:tcPr>
            <w:tcW w:w="986" w:type="dxa"/>
          </w:tcPr>
          <w:p w:rsidR="00AB7349" w:rsidRPr="0039582B" w:rsidRDefault="00AB7349" w:rsidP="00AB7349">
            <w:pPr>
              <w:pStyle w:val="Default"/>
              <w:jc w:val="center"/>
              <w:rPr>
                <w:color w:val="auto"/>
              </w:rPr>
            </w:pPr>
            <w:r w:rsidRPr="0039582B">
              <w:rPr>
                <w:color w:val="auto"/>
              </w:rPr>
              <w:t>-</w:t>
            </w:r>
          </w:p>
        </w:tc>
        <w:tc>
          <w:tcPr>
            <w:tcW w:w="900" w:type="dxa"/>
          </w:tcPr>
          <w:p w:rsidR="00AB7349" w:rsidRPr="0039582B" w:rsidRDefault="00AB7349" w:rsidP="00AB7349">
            <w:pPr>
              <w:pStyle w:val="Default"/>
              <w:jc w:val="center"/>
              <w:rPr>
                <w:color w:val="auto"/>
              </w:rPr>
            </w:pPr>
            <w:r w:rsidRPr="0039582B">
              <w:rPr>
                <w:color w:val="auto"/>
              </w:rPr>
              <w:t>-</w:t>
            </w:r>
          </w:p>
        </w:tc>
        <w:tc>
          <w:tcPr>
            <w:tcW w:w="976" w:type="dxa"/>
          </w:tcPr>
          <w:p w:rsidR="00AB7349" w:rsidRPr="0039582B" w:rsidRDefault="00AB7349" w:rsidP="00AB7349">
            <w:pPr>
              <w:pStyle w:val="Default"/>
              <w:jc w:val="center"/>
              <w:rPr>
                <w:color w:val="auto"/>
              </w:rPr>
            </w:pPr>
            <w:r w:rsidRPr="0039582B">
              <w:rPr>
                <w:color w:val="auto"/>
              </w:rPr>
              <w:t>-</w:t>
            </w:r>
          </w:p>
        </w:tc>
      </w:tr>
      <w:tr w:rsidR="00AB7349" w:rsidRPr="0039582B" w:rsidTr="00293BB1">
        <w:tc>
          <w:tcPr>
            <w:tcW w:w="540" w:type="dxa"/>
          </w:tcPr>
          <w:p w:rsidR="00AB7349" w:rsidRPr="0039582B" w:rsidRDefault="00AB7349" w:rsidP="00AB7349">
            <w:pPr>
              <w:pStyle w:val="Default"/>
              <w:jc w:val="center"/>
              <w:rPr>
                <w:color w:val="auto"/>
              </w:rPr>
            </w:pPr>
            <w:r w:rsidRPr="0039582B">
              <w:rPr>
                <w:color w:val="auto"/>
              </w:rPr>
              <w:t>2</w:t>
            </w:r>
          </w:p>
        </w:tc>
        <w:tc>
          <w:tcPr>
            <w:tcW w:w="2088" w:type="dxa"/>
          </w:tcPr>
          <w:p w:rsidR="00AB7349" w:rsidRPr="0039582B" w:rsidRDefault="00AB7349" w:rsidP="00AB7349">
            <w:pPr>
              <w:pStyle w:val="Default"/>
              <w:jc w:val="center"/>
              <w:rPr>
                <w:color w:val="auto"/>
              </w:rPr>
            </w:pPr>
            <w:r w:rsidRPr="0039582B">
              <w:t>Объекты производственно-коммунального, рекреационного и общественно-делового назначения</w:t>
            </w:r>
          </w:p>
        </w:tc>
        <w:tc>
          <w:tcPr>
            <w:tcW w:w="1080" w:type="dxa"/>
          </w:tcPr>
          <w:p w:rsidR="00AB7349" w:rsidRPr="0039582B" w:rsidRDefault="00AB7349" w:rsidP="00AB7349">
            <w:pPr>
              <w:pStyle w:val="Default"/>
              <w:jc w:val="center"/>
              <w:rPr>
                <w:color w:val="auto"/>
              </w:rPr>
            </w:pPr>
            <w:r w:rsidRPr="0039582B">
              <w:rPr>
                <w:color w:val="auto"/>
              </w:rPr>
              <w:t>550</w:t>
            </w:r>
          </w:p>
        </w:tc>
        <w:tc>
          <w:tcPr>
            <w:tcW w:w="1080" w:type="dxa"/>
          </w:tcPr>
          <w:p w:rsidR="00AB7349" w:rsidRPr="0039582B" w:rsidRDefault="00AB7349" w:rsidP="00AB7349">
            <w:pPr>
              <w:pStyle w:val="Default"/>
              <w:jc w:val="center"/>
              <w:rPr>
                <w:color w:val="auto"/>
              </w:rPr>
            </w:pPr>
            <w:r w:rsidRPr="0039582B">
              <w:rPr>
                <w:color w:val="auto"/>
              </w:rPr>
              <w:t>575</w:t>
            </w:r>
          </w:p>
        </w:tc>
        <w:tc>
          <w:tcPr>
            <w:tcW w:w="1080" w:type="dxa"/>
          </w:tcPr>
          <w:p w:rsidR="00AB7349" w:rsidRPr="0039582B" w:rsidRDefault="00AB7349" w:rsidP="00AB7349">
            <w:pPr>
              <w:pStyle w:val="Default"/>
              <w:jc w:val="center"/>
              <w:rPr>
                <w:color w:val="auto"/>
              </w:rPr>
            </w:pPr>
            <w:r w:rsidRPr="0039582B">
              <w:rPr>
                <w:color w:val="auto"/>
              </w:rPr>
              <w:t>607</w:t>
            </w:r>
          </w:p>
        </w:tc>
        <w:tc>
          <w:tcPr>
            <w:tcW w:w="1174" w:type="dxa"/>
          </w:tcPr>
          <w:p w:rsidR="00AB7349" w:rsidRPr="0039582B" w:rsidRDefault="00AB7349" w:rsidP="00AB7349">
            <w:pPr>
              <w:pStyle w:val="Default"/>
              <w:jc w:val="center"/>
              <w:rPr>
                <w:color w:val="auto"/>
              </w:rPr>
            </w:pPr>
            <w:r>
              <w:rPr>
                <w:color w:val="auto"/>
              </w:rPr>
              <w:t>607</w:t>
            </w:r>
          </w:p>
        </w:tc>
        <w:tc>
          <w:tcPr>
            <w:tcW w:w="986" w:type="dxa"/>
          </w:tcPr>
          <w:p w:rsidR="00AB7349" w:rsidRPr="0039582B" w:rsidRDefault="00AB7349" w:rsidP="00AB7349">
            <w:pPr>
              <w:pStyle w:val="Default"/>
              <w:jc w:val="center"/>
              <w:rPr>
                <w:color w:val="auto"/>
              </w:rPr>
            </w:pPr>
            <w:r w:rsidRPr="0039582B">
              <w:rPr>
                <w:color w:val="auto"/>
              </w:rPr>
              <w:t>-</w:t>
            </w:r>
          </w:p>
        </w:tc>
        <w:tc>
          <w:tcPr>
            <w:tcW w:w="900" w:type="dxa"/>
          </w:tcPr>
          <w:p w:rsidR="00AB7349" w:rsidRPr="0039582B" w:rsidRDefault="00AB7349" w:rsidP="00AB7349">
            <w:pPr>
              <w:pStyle w:val="Default"/>
              <w:jc w:val="center"/>
              <w:rPr>
                <w:color w:val="auto"/>
              </w:rPr>
            </w:pPr>
            <w:r w:rsidRPr="0039582B">
              <w:rPr>
                <w:color w:val="auto"/>
              </w:rPr>
              <w:t>-</w:t>
            </w:r>
          </w:p>
        </w:tc>
        <w:tc>
          <w:tcPr>
            <w:tcW w:w="976" w:type="dxa"/>
          </w:tcPr>
          <w:p w:rsidR="00AB7349" w:rsidRPr="0039582B" w:rsidRDefault="00AB7349" w:rsidP="00AB7349">
            <w:pPr>
              <w:pStyle w:val="Default"/>
              <w:jc w:val="center"/>
              <w:rPr>
                <w:color w:val="auto"/>
              </w:rPr>
            </w:pPr>
            <w:r w:rsidRPr="0039582B">
              <w:rPr>
                <w:color w:val="auto"/>
              </w:rPr>
              <w:t>-</w:t>
            </w:r>
          </w:p>
        </w:tc>
      </w:tr>
      <w:tr w:rsidR="00293BB1" w:rsidRPr="0039582B" w:rsidTr="00293BB1">
        <w:tc>
          <w:tcPr>
            <w:tcW w:w="540" w:type="dxa"/>
          </w:tcPr>
          <w:p w:rsidR="00293BB1" w:rsidRPr="0039582B" w:rsidRDefault="00293BB1" w:rsidP="00293BB1">
            <w:pPr>
              <w:pStyle w:val="Default"/>
              <w:jc w:val="center"/>
              <w:rPr>
                <w:color w:val="auto"/>
              </w:rPr>
            </w:pPr>
            <w:r w:rsidRPr="0039582B">
              <w:rPr>
                <w:color w:val="auto"/>
              </w:rPr>
              <w:t>3</w:t>
            </w:r>
          </w:p>
        </w:tc>
        <w:tc>
          <w:tcPr>
            <w:tcW w:w="2088" w:type="dxa"/>
          </w:tcPr>
          <w:p w:rsidR="00293BB1" w:rsidRPr="0039582B" w:rsidRDefault="00293BB1" w:rsidP="00293BB1">
            <w:pPr>
              <w:pStyle w:val="Default"/>
              <w:jc w:val="center"/>
              <w:rPr>
                <w:color w:val="auto"/>
              </w:rPr>
            </w:pPr>
            <w:r w:rsidRPr="0039582B">
              <w:t>Полив улиц и зеленых насаждений</w:t>
            </w:r>
          </w:p>
        </w:tc>
        <w:tc>
          <w:tcPr>
            <w:tcW w:w="1080" w:type="dxa"/>
          </w:tcPr>
          <w:p w:rsidR="00293BB1" w:rsidRPr="0039582B" w:rsidRDefault="00293BB1" w:rsidP="00293BB1">
            <w:pPr>
              <w:pStyle w:val="Default"/>
              <w:jc w:val="center"/>
              <w:rPr>
                <w:color w:val="auto"/>
              </w:rPr>
            </w:pPr>
            <w:r w:rsidRPr="0039582B">
              <w:rPr>
                <w:color w:val="auto"/>
              </w:rPr>
              <w:t>-</w:t>
            </w:r>
          </w:p>
        </w:tc>
        <w:tc>
          <w:tcPr>
            <w:tcW w:w="1080" w:type="dxa"/>
          </w:tcPr>
          <w:p w:rsidR="00293BB1" w:rsidRPr="0039582B" w:rsidRDefault="00293BB1" w:rsidP="00293BB1">
            <w:pPr>
              <w:pStyle w:val="Default"/>
              <w:jc w:val="center"/>
              <w:rPr>
                <w:color w:val="auto"/>
              </w:rPr>
            </w:pPr>
            <w:r w:rsidRPr="0039582B">
              <w:rPr>
                <w:color w:val="auto"/>
              </w:rPr>
              <w:t>-</w:t>
            </w:r>
          </w:p>
        </w:tc>
        <w:tc>
          <w:tcPr>
            <w:tcW w:w="1080" w:type="dxa"/>
          </w:tcPr>
          <w:p w:rsidR="00293BB1" w:rsidRPr="0039582B" w:rsidRDefault="00293BB1" w:rsidP="00293BB1">
            <w:pPr>
              <w:pStyle w:val="Default"/>
              <w:jc w:val="center"/>
              <w:rPr>
                <w:color w:val="auto"/>
              </w:rPr>
            </w:pPr>
            <w:r w:rsidRPr="0039582B">
              <w:rPr>
                <w:color w:val="auto"/>
              </w:rPr>
              <w:t>-</w:t>
            </w:r>
          </w:p>
        </w:tc>
        <w:tc>
          <w:tcPr>
            <w:tcW w:w="1174" w:type="dxa"/>
          </w:tcPr>
          <w:p w:rsidR="00293BB1" w:rsidRPr="0039582B" w:rsidRDefault="00293BB1" w:rsidP="00293BB1">
            <w:pPr>
              <w:pStyle w:val="Default"/>
              <w:jc w:val="center"/>
              <w:rPr>
                <w:color w:val="auto"/>
              </w:rPr>
            </w:pPr>
            <w:r w:rsidRPr="0039582B">
              <w:rPr>
                <w:color w:val="auto"/>
              </w:rPr>
              <w:t>-</w:t>
            </w:r>
          </w:p>
        </w:tc>
        <w:tc>
          <w:tcPr>
            <w:tcW w:w="986" w:type="dxa"/>
          </w:tcPr>
          <w:p w:rsidR="00293BB1" w:rsidRPr="0039582B" w:rsidRDefault="004A410F" w:rsidP="00293BB1">
            <w:pPr>
              <w:pStyle w:val="Default"/>
              <w:jc w:val="center"/>
              <w:rPr>
                <w:color w:val="auto"/>
              </w:rPr>
            </w:pPr>
            <w:r>
              <w:rPr>
                <w:color w:val="auto"/>
              </w:rPr>
              <w:t>840</w:t>
            </w:r>
          </w:p>
        </w:tc>
        <w:tc>
          <w:tcPr>
            <w:tcW w:w="900" w:type="dxa"/>
          </w:tcPr>
          <w:p w:rsidR="00293BB1" w:rsidRPr="0039582B" w:rsidRDefault="004A410F" w:rsidP="00293BB1">
            <w:pPr>
              <w:pStyle w:val="Default"/>
              <w:jc w:val="center"/>
              <w:rPr>
                <w:color w:val="auto"/>
              </w:rPr>
            </w:pPr>
            <w:r>
              <w:rPr>
                <w:color w:val="auto"/>
              </w:rPr>
              <w:t>790</w:t>
            </w:r>
          </w:p>
        </w:tc>
        <w:tc>
          <w:tcPr>
            <w:tcW w:w="976" w:type="dxa"/>
          </w:tcPr>
          <w:p w:rsidR="00293BB1" w:rsidRPr="0039582B" w:rsidRDefault="004A410F" w:rsidP="00293BB1">
            <w:pPr>
              <w:pStyle w:val="Default"/>
              <w:jc w:val="center"/>
              <w:rPr>
                <w:color w:val="auto"/>
              </w:rPr>
            </w:pPr>
            <w:r>
              <w:rPr>
                <w:color w:val="auto"/>
              </w:rPr>
              <w:t>790</w:t>
            </w:r>
          </w:p>
        </w:tc>
      </w:tr>
      <w:tr w:rsidR="00AB7349" w:rsidRPr="0039582B" w:rsidTr="00293BB1">
        <w:tc>
          <w:tcPr>
            <w:tcW w:w="540" w:type="dxa"/>
          </w:tcPr>
          <w:p w:rsidR="00AB7349" w:rsidRPr="0039582B" w:rsidRDefault="00AB7349" w:rsidP="00AB7349">
            <w:pPr>
              <w:pStyle w:val="Default"/>
              <w:jc w:val="center"/>
              <w:rPr>
                <w:color w:val="auto"/>
              </w:rPr>
            </w:pPr>
          </w:p>
        </w:tc>
        <w:tc>
          <w:tcPr>
            <w:tcW w:w="2088" w:type="dxa"/>
          </w:tcPr>
          <w:p w:rsidR="00AB7349" w:rsidRPr="0039582B" w:rsidRDefault="00AB7349" w:rsidP="00AB7349">
            <w:pPr>
              <w:pStyle w:val="Default"/>
              <w:jc w:val="center"/>
              <w:rPr>
                <w:color w:val="auto"/>
              </w:rPr>
            </w:pPr>
            <w:r w:rsidRPr="0039582B">
              <w:rPr>
                <w:color w:val="auto"/>
              </w:rPr>
              <w:t>Итого</w:t>
            </w:r>
          </w:p>
        </w:tc>
        <w:tc>
          <w:tcPr>
            <w:tcW w:w="1080" w:type="dxa"/>
          </w:tcPr>
          <w:p w:rsidR="00AB7349" w:rsidRPr="0039582B" w:rsidRDefault="00AB7349" w:rsidP="00AB7349">
            <w:pPr>
              <w:pStyle w:val="Default"/>
              <w:jc w:val="center"/>
              <w:rPr>
                <w:color w:val="auto"/>
              </w:rPr>
            </w:pPr>
            <w:r w:rsidRPr="0039582B">
              <w:rPr>
                <w:color w:val="auto"/>
              </w:rPr>
              <w:t>2900</w:t>
            </w:r>
          </w:p>
        </w:tc>
        <w:tc>
          <w:tcPr>
            <w:tcW w:w="1080" w:type="dxa"/>
          </w:tcPr>
          <w:p w:rsidR="00AB7349" w:rsidRPr="0039582B" w:rsidRDefault="00AB7349" w:rsidP="00AB7349">
            <w:pPr>
              <w:pStyle w:val="Default"/>
              <w:jc w:val="center"/>
              <w:rPr>
                <w:color w:val="auto"/>
              </w:rPr>
            </w:pPr>
            <w:r>
              <w:rPr>
                <w:color w:val="auto"/>
              </w:rPr>
              <w:t>2897</w:t>
            </w:r>
          </w:p>
        </w:tc>
        <w:tc>
          <w:tcPr>
            <w:tcW w:w="1080" w:type="dxa"/>
          </w:tcPr>
          <w:p w:rsidR="00AB7349" w:rsidRPr="0039582B" w:rsidRDefault="00AB7349" w:rsidP="00AB7349">
            <w:pPr>
              <w:pStyle w:val="Default"/>
              <w:jc w:val="center"/>
              <w:rPr>
                <w:color w:val="auto"/>
              </w:rPr>
            </w:pPr>
            <w:r>
              <w:rPr>
                <w:color w:val="auto"/>
              </w:rPr>
              <w:t>2781</w:t>
            </w:r>
          </w:p>
        </w:tc>
        <w:tc>
          <w:tcPr>
            <w:tcW w:w="1174" w:type="dxa"/>
          </w:tcPr>
          <w:p w:rsidR="00AB7349" w:rsidRPr="0039582B" w:rsidRDefault="00AB7349" w:rsidP="00AB7349">
            <w:pPr>
              <w:pStyle w:val="Default"/>
              <w:jc w:val="center"/>
              <w:rPr>
                <w:color w:val="auto"/>
              </w:rPr>
            </w:pPr>
            <w:r>
              <w:rPr>
                <w:color w:val="auto"/>
              </w:rPr>
              <w:t>2781</w:t>
            </w:r>
          </w:p>
        </w:tc>
        <w:tc>
          <w:tcPr>
            <w:tcW w:w="986" w:type="dxa"/>
          </w:tcPr>
          <w:p w:rsidR="00AB7349" w:rsidRPr="0039582B" w:rsidRDefault="00AB7349" w:rsidP="00AB7349">
            <w:pPr>
              <w:pStyle w:val="Default"/>
              <w:jc w:val="center"/>
              <w:rPr>
                <w:color w:val="auto"/>
              </w:rPr>
            </w:pPr>
            <w:r>
              <w:rPr>
                <w:color w:val="auto"/>
              </w:rPr>
              <w:t>840</w:t>
            </w:r>
          </w:p>
        </w:tc>
        <w:tc>
          <w:tcPr>
            <w:tcW w:w="900" w:type="dxa"/>
          </w:tcPr>
          <w:p w:rsidR="00AB7349" w:rsidRPr="0039582B" w:rsidRDefault="00AB7349" w:rsidP="00AB7349">
            <w:pPr>
              <w:pStyle w:val="Default"/>
              <w:jc w:val="center"/>
              <w:rPr>
                <w:color w:val="auto"/>
              </w:rPr>
            </w:pPr>
            <w:r>
              <w:rPr>
                <w:color w:val="auto"/>
              </w:rPr>
              <w:t>790</w:t>
            </w:r>
          </w:p>
        </w:tc>
        <w:tc>
          <w:tcPr>
            <w:tcW w:w="976" w:type="dxa"/>
          </w:tcPr>
          <w:p w:rsidR="00AB7349" w:rsidRPr="0039582B" w:rsidRDefault="00AB7349" w:rsidP="00AB7349">
            <w:pPr>
              <w:pStyle w:val="Default"/>
              <w:jc w:val="center"/>
              <w:rPr>
                <w:color w:val="auto"/>
              </w:rPr>
            </w:pPr>
            <w:r>
              <w:rPr>
                <w:color w:val="auto"/>
              </w:rPr>
              <w:t>790</w:t>
            </w:r>
          </w:p>
        </w:tc>
      </w:tr>
      <w:tr w:rsidR="00AB7349" w:rsidRPr="0039582B" w:rsidTr="00293BB1">
        <w:tc>
          <w:tcPr>
            <w:tcW w:w="540" w:type="dxa"/>
          </w:tcPr>
          <w:p w:rsidR="00AB7349" w:rsidRPr="0039582B" w:rsidRDefault="00AB7349" w:rsidP="00AB7349">
            <w:pPr>
              <w:pStyle w:val="Default"/>
              <w:jc w:val="center"/>
              <w:rPr>
                <w:color w:val="auto"/>
              </w:rPr>
            </w:pPr>
          </w:p>
        </w:tc>
        <w:tc>
          <w:tcPr>
            <w:tcW w:w="2088" w:type="dxa"/>
          </w:tcPr>
          <w:p w:rsidR="00AB7349" w:rsidRPr="0039582B" w:rsidRDefault="00AB7349" w:rsidP="00AB7349">
            <w:pPr>
              <w:pStyle w:val="Default"/>
              <w:jc w:val="center"/>
              <w:rPr>
                <w:color w:val="auto"/>
              </w:rPr>
            </w:pPr>
            <w:r w:rsidRPr="0039582B">
              <w:t>Неучтенные расходы 10%</w:t>
            </w:r>
          </w:p>
        </w:tc>
        <w:tc>
          <w:tcPr>
            <w:tcW w:w="1080" w:type="dxa"/>
          </w:tcPr>
          <w:p w:rsidR="00AB7349" w:rsidRPr="0039582B" w:rsidRDefault="00AB7349" w:rsidP="00AB7349">
            <w:pPr>
              <w:pStyle w:val="Default"/>
              <w:jc w:val="center"/>
              <w:rPr>
                <w:color w:val="auto"/>
              </w:rPr>
            </w:pPr>
            <w:r w:rsidRPr="0039582B">
              <w:rPr>
                <w:color w:val="auto"/>
              </w:rPr>
              <w:t>290</w:t>
            </w:r>
          </w:p>
        </w:tc>
        <w:tc>
          <w:tcPr>
            <w:tcW w:w="1080" w:type="dxa"/>
          </w:tcPr>
          <w:p w:rsidR="00AB7349" w:rsidRPr="0039582B" w:rsidRDefault="00AB7349" w:rsidP="00AB7349">
            <w:pPr>
              <w:pStyle w:val="Default"/>
              <w:jc w:val="center"/>
              <w:rPr>
                <w:color w:val="auto"/>
              </w:rPr>
            </w:pPr>
            <w:r>
              <w:rPr>
                <w:color w:val="auto"/>
              </w:rPr>
              <w:t>289,7</w:t>
            </w:r>
          </w:p>
        </w:tc>
        <w:tc>
          <w:tcPr>
            <w:tcW w:w="1080" w:type="dxa"/>
          </w:tcPr>
          <w:p w:rsidR="00AB7349" w:rsidRPr="0039582B" w:rsidRDefault="00AB7349" w:rsidP="00AB7349">
            <w:pPr>
              <w:pStyle w:val="Default"/>
              <w:jc w:val="center"/>
              <w:rPr>
                <w:color w:val="auto"/>
              </w:rPr>
            </w:pPr>
            <w:r>
              <w:rPr>
                <w:color w:val="auto"/>
              </w:rPr>
              <w:t>278,1</w:t>
            </w:r>
          </w:p>
        </w:tc>
        <w:tc>
          <w:tcPr>
            <w:tcW w:w="1174" w:type="dxa"/>
          </w:tcPr>
          <w:p w:rsidR="00AB7349" w:rsidRPr="0039582B" w:rsidRDefault="00AB7349" w:rsidP="00AB7349">
            <w:pPr>
              <w:pStyle w:val="Default"/>
              <w:jc w:val="center"/>
              <w:rPr>
                <w:color w:val="auto"/>
              </w:rPr>
            </w:pPr>
            <w:r>
              <w:rPr>
                <w:color w:val="auto"/>
              </w:rPr>
              <w:t>278,1</w:t>
            </w:r>
          </w:p>
        </w:tc>
        <w:tc>
          <w:tcPr>
            <w:tcW w:w="986" w:type="dxa"/>
          </w:tcPr>
          <w:p w:rsidR="00AB7349" w:rsidRPr="0039582B" w:rsidRDefault="00AB7349" w:rsidP="00AB7349">
            <w:pPr>
              <w:pStyle w:val="Default"/>
              <w:jc w:val="center"/>
              <w:rPr>
                <w:color w:val="auto"/>
              </w:rPr>
            </w:pPr>
            <w:r w:rsidRPr="0039582B">
              <w:rPr>
                <w:color w:val="auto"/>
              </w:rPr>
              <w:t>-</w:t>
            </w:r>
          </w:p>
        </w:tc>
        <w:tc>
          <w:tcPr>
            <w:tcW w:w="900" w:type="dxa"/>
          </w:tcPr>
          <w:p w:rsidR="00AB7349" w:rsidRPr="0039582B" w:rsidRDefault="00AB7349" w:rsidP="00AB7349">
            <w:pPr>
              <w:pStyle w:val="Default"/>
              <w:jc w:val="center"/>
              <w:rPr>
                <w:color w:val="auto"/>
              </w:rPr>
            </w:pPr>
            <w:r w:rsidRPr="0039582B">
              <w:rPr>
                <w:color w:val="auto"/>
              </w:rPr>
              <w:t>-</w:t>
            </w:r>
          </w:p>
        </w:tc>
        <w:tc>
          <w:tcPr>
            <w:tcW w:w="976" w:type="dxa"/>
          </w:tcPr>
          <w:p w:rsidR="00AB7349" w:rsidRPr="0039582B" w:rsidRDefault="00AB7349" w:rsidP="00AB7349">
            <w:pPr>
              <w:pStyle w:val="Default"/>
              <w:jc w:val="center"/>
              <w:rPr>
                <w:color w:val="auto"/>
              </w:rPr>
            </w:pPr>
            <w:r w:rsidRPr="0039582B">
              <w:rPr>
                <w:color w:val="auto"/>
              </w:rPr>
              <w:t>-</w:t>
            </w:r>
          </w:p>
        </w:tc>
      </w:tr>
      <w:tr w:rsidR="00AB7349" w:rsidRPr="0039582B" w:rsidTr="00293BB1">
        <w:tc>
          <w:tcPr>
            <w:tcW w:w="540" w:type="dxa"/>
          </w:tcPr>
          <w:p w:rsidR="00AB7349" w:rsidRPr="0039582B" w:rsidRDefault="00AB7349" w:rsidP="00AB7349">
            <w:pPr>
              <w:pStyle w:val="Default"/>
              <w:jc w:val="center"/>
              <w:rPr>
                <w:color w:val="auto"/>
              </w:rPr>
            </w:pPr>
          </w:p>
        </w:tc>
        <w:tc>
          <w:tcPr>
            <w:tcW w:w="2088" w:type="dxa"/>
          </w:tcPr>
          <w:p w:rsidR="00AB7349" w:rsidRPr="0039582B" w:rsidRDefault="00AB7349" w:rsidP="00AB7349">
            <w:pPr>
              <w:pStyle w:val="Default"/>
              <w:jc w:val="center"/>
              <w:rPr>
                <w:b/>
                <w:color w:val="auto"/>
              </w:rPr>
            </w:pPr>
            <w:r w:rsidRPr="0039582B">
              <w:rPr>
                <w:b/>
                <w:color w:val="auto"/>
              </w:rPr>
              <w:t>Всего</w:t>
            </w:r>
          </w:p>
        </w:tc>
        <w:tc>
          <w:tcPr>
            <w:tcW w:w="1080" w:type="dxa"/>
          </w:tcPr>
          <w:p w:rsidR="00AB7349" w:rsidRPr="0039582B" w:rsidRDefault="00AB7349" w:rsidP="00AB7349">
            <w:pPr>
              <w:pStyle w:val="Default"/>
              <w:jc w:val="center"/>
              <w:rPr>
                <w:b/>
                <w:color w:val="auto"/>
              </w:rPr>
            </w:pPr>
            <w:r w:rsidRPr="0039582B">
              <w:rPr>
                <w:b/>
                <w:color w:val="auto"/>
              </w:rPr>
              <w:t>3190</w:t>
            </w:r>
          </w:p>
        </w:tc>
        <w:tc>
          <w:tcPr>
            <w:tcW w:w="1080" w:type="dxa"/>
          </w:tcPr>
          <w:p w:rsidR="00AB7349" w:rsidRPr="0039582B" w:rsidRDefault="00AB7349" w:rsidP="00AB7349">
            <w:pPr>
              <w:pStyle w:val="Default"/>
              <w:jc w:val="center"/>
              <w:rPr>
                <w:b/>
                <w:color w:val="auto"/>
              </w:rPr>
            </w:pPr>
            <w:r>
              <w:rPr>
                <w:b/>
                <w:color w:val="auto"/>
              </w:rPr>
              <w:t>3186,7</w:t>
            </w:r>
          </w:p>
        </w:tc>
        <w:tc>
          <w:tcPr>
            <w:tcW w:w="1080" w:type="dxa"/>
          </w:tcPr>
          <w:p w:rsidR="00AB7349" w:rsidRPr="0039582B" w:rsidRDefault="00AB7349" w:rsidP="00AB7349">
            <w:pPr>
              <w:pStyle w:val="Default"/>
              <w:jc w:val="center"/>
              <w:rPr>
                <w:b/>
                <w:color w:val="auto"/>
              </w:rPr>
            </w:pPr>
            <w:r>
              <w:rPr>
                <w:b/>
                <w:color w:val="auto"/>
              </w:rPr>
              <w:t>3059,1</w:t>
            </w:r>
          </w:p>
        </w:tc>
        <w:tc>
          <w:tcPr>
            <w:tcW w:w="1174" w:type="dxa"/>
          </w:tcPr>
          <w:p w:rsidR="00AB7349" w:rsidRPr="0039582B" w:rsidRDefault="00AB7349" w:rsidP="00AB7349">
            <w:pPr>
              <w:pStyle w:val="Default"/>
              <w:jc w:val="center"/>
              <w:rPr>
                <w:b/>
                <w:color w:val="auto"/>
              </w:rPr>
            </w:pPr>
            <w:r>
              <w:rPr>
                <w:b/>
                <w:color w:val="auto"/>
              </w:rPr>
              <w:t>3059,1</w:t>
            </w:r>
          </w:p>
        </w:tc>
        <w:tc>
          <w:tcPr>
            <w:tcW w:w="986" w:type="dxa"/>
          </w:tcPr>
          <w:p w:rsidR="00AB7349" w:rsidRPr="0039582B" w:rsidRDefault="00AB7349" w:rsidP="00AB7349">
            <w:pPr>
              <w:pStyle w:val="Default"/>
              <w:jc w:val="center"/>
              <w:rPr>
                <w:b/>
                <w:color w:val="auto"/>
              </w:rPr>
            </w:pPr>
            <w:r>
              <w:rPr>
                <w:b/>
                <w:color w:val="auto"/>
              </w:rPr>
              <w:t>840</w:t>
            </w:r>
          </w:p>
        </w:tc>
        <w:tc>
          <w:tcPr>
            <w:tcW w:w="900" w:type="dxa"/>
          </w:tcPr>
          <w:p w:rsidR="00AB7349" w:rsidRPr="0039582B" w:rsidRDefault="00AB7349" w:rsidP="00AB7349">
            <w:pPr>
              <w:pStyle w:val="Default"/>
              <w:jc w:val="center"/>
              <w:rPr>
                <w:b/>
                <w:color w:val="auto"/>
              </w:rPr>
            </w:pPr>
            <w:r>
              <w:rPr>
                <w:b/>
                <w:color w:val="auto"/>
              </w:rPr>
              <w:t>790</w:t>
            </w:r>
          </w:p>
        </w:tc>
        <w:tc>
          <w:tcPr>
            <w:tcW w:w="976" w:type="dxa"/>
          </w:tcPr>
          <w:p w:rsidR="00AB7349" w:rsidRPr="0039582B" w:rsidRDefault="00AB7349" w:rsidP="00AB7349">
            <w:pPr>
              <w:pStyle w:val="Default"/>
              <w:jc w:val="center"/>
              <w:rPr>
                <w:b/>
                <w:color w:val="auto"/>
              </w:rPr>
            </w:pPr>
            <w:r>
              <w:rPr>
                <w:b/>
                <w:color w:val="auto"/>
              </w:rPr>
              <w:t>790</w:t>
            </w:r>
          </w:p>
        </w:tc>
      </w:tr>
    </w:tbl>
    <w:p w:rsidR="0038662F" w:rsidRPr="00AB62C4" w:rsidRDefault="0038662F">
      <w:pPr>
        <w:spacing w:before="4" w:line="190" w:lineRule="exact"/>
        <w:rPr>
          <w:rFonts w:ascii="Times New Roman" w:hAnsi="Times New Roman" w:cs="Times New Roman"/>
          <w:sz w:val="28"/>
          <w:szCs w:val="28"/>
          <w:highlight w:val="yellow"/>
        </w:rPr>
      </w:pPr>
    </w:p>
    <w:p w:rsidR="0038662F" w:rsidRPr="00AB62C4" w:rsidRDefault="0038662F">
      <w:pPr>
        <w:spacing w:before="14" w:line="60" w:lineRule="exact"/>
        <w:rPr>
          <w:rFonts w:ascii="Times New Roman" w:hAnsi="Times New Roman" w:cs="Times New Roman"/>
          <w:sz w:val="28"/>
          <w:szCs w:val="28"/>
          <w:highlight w:val="yellow"/>
          <w:lang w:val="ru-RU"/>
        </w:rPr>
      </w:pPr>
    </w:p>
    <w:p w:rsidR="0038662F" w:rsidRPr="00AB62C4" w:rsidRDefault="0038662F">
      <w:pPr>
        <w:spacing w:before="14" w:line="60" w:lineRule="exact"/>
        <w:rPr>
          <w:rFonts w:ascii="Times New Roman" w:hAnsi="Times New Roman" w:cs="Times New Roman"/>
          <w:sz w:val="28"/>
          <w:szCs w:val="28"/>
          <w:highlight w:val="yellow"/>
          <w:lang w:val="ru-RU"/>
        </w:rPr>
      </w:pPr>
    </w:p>
    <w:p w:rsidR="000B2E8D" w:rsidRPr="000B2E8D" w:rsidRDefault="008E3E11" w:rsidP="00B13F2E">
      <w:pPr>
        <w:pStyle w:val="1"/>
        <w:numPr>
          <w:ilvl w:val="0"/>
          <w:numId w:val="16"/>
        </w:numPr>
        <w:ind w:left="993" w:hanging="873"/>
        <w:rPr>
          <w:lang w:val="ru-RU"/>
        </w:rPr>
      </w:pPr>
      <w:bookmarkStart w:id="51" w:name="_Toc161832992"/>
      <w:r w:rsidRPr="00AB62C4">
        <w:rPr>
          <w:lang w:val="ru-RU"/>
        </w:rPr>
        <w:t>Сведения</w:t>
      </w:r>
      <w:r w:rsidRPr="00AB62C4">
        <w:rPr>
          <w:spacing w:val="-2"/>
          <w:lang w:val="ru-RU"/>
        </w:rPr>
        <w:t xml:space="preserve"> </w:t>
      </w:r>
      <w:r w:rsidRPr="00AB62C4">
        <w:rPr>
          <w:lang w:val="ru-RU"/>
        </w:rPr>
        <w:t>о</w:t>
      </w:r>
      <w:r w:rsidRPr="00AB62C4">
        <w:rPr>
          <w:spacing w:val="1"/>
          <w:lang w:val="ru-RU"/>
        </w:rPr>
        <w:t xml:space="preserve"> </w:t>
      </w:r>
      <w:r w:rsidRPr="00AB62C4">
        <w:rPr>
          <w:lang w:val="ru-RU"/>
        </w:rPr>
        <w:t>фактическом</w:t>
      </w:r>
      <w:r w:rsidRPr="00AB62C4">
        <w:rPr>
          <w:spacing w:val="1"/>
          <w:lang w:val="ru-RU"/>
        </w:rPr>
        <w:t xml:space="preserve"> </w:t>
      </w:r>
      <w:r w:rsidRPr="00AB62C4">
        <w:rPr>
          <w:lang w:val="ru-RU"/>
        </w:rPr>
        <w:t>потреблении населением горячей,</w:t>
      </w:r>
      <w:r w:rsidRPr="00AB62C4">
        <w:rPr>
          <w:spacing w:val="-2"/>
          <w:lang w:val="ru-RU"/>
        </w:rPr>
        <w:t xml:space="preserve"> </w:t>
      </w:r>
      <w:r w:rsidRPr="00AB62C4">
        <w:rPr>
          <w:lang w:val="ru-RU"/>
        </w:rPr>
        <w:t>питьевой,</w:t>
      </w:r>
      <w:r w:rsidRPr="00AB62C4">
        <w:rPr>
          <w:spacing w:val="49"/>
          <w:lang w:val="ru-RU"/>
        </w:rPr>
        <w:t xml:space="preserve"> </w:t>
      </w:r>
      <w:r w:rsidRPr="00AB62C4">
        <w:rPr>
          <w:lang w:val="ru-RU"/>
        </w:rPr>
        <w:t>технической воды</w:t>
      </w:r>
      <w:r w:rsidRPr="00AB62C4">
        <w:rPr>
          <w:spacing w:val="-4"/>
          <w:lang w:val="ru-RU"/>
        </w:rPr>
        <w:t xml:space="preserve"> </w:t>
      </w:r>
      <w:r w:rsidRPr="00AB62C4">
        <w:rPr>
          <w:lang w:val="ru-RU"/>
        </w:rPr>
        <w:t>исходя из статистических</w:t>
      </w:r>
      <w:r w:rsidRPr="00AB62C4">
        <w:rPr>
          <w:spacing w:val="1"/>
          <w:lang w:val="ru-RU"/>
        </w:rPr>
        <w:t xml:space="preserve"> </w:t>
      </w:r>
      <w:r w:rsidRPr="00AB62C4">
        <w:rPr>
          <w:lang w:val="ru-RU"/>
        </w:rPr>
        <w:t>и</w:t>
      </w:r>
      <w:r w:rsidRPr="00AB62C4">
        <w:rPr>
          <w:spacing w:val="-2"/>
          <w:lang w:val="ru-RU"/>
        </w:rPr>
        <w:t xml:space="preserve"> </w:t>
      </w:r>
      <w:r w:rsidRPr="00AB62C4">
        <w:rPr>
          <w:lang w:val="ru-RU"/>
        </w:rPr>
        <w:t>расчетных</w:t>
      </w:r>
      <w:r w:rsidRPr="00AB62C4">
        <w:rPr>
          <w:spacing w:val="4"/>
          <w:lang w:val="ru-RU"/>
        </w:rPr>
        <w:t xml:space="preserve"> </w:t>
      </w:r>
      <w:r w:rsidRPr="00AB62C4">
        <w:rPr>
          <w:lang w:val="ru-RU"/>
        </w:rPr>
        <w:t>данных</w:t>
      </w:r>
      <w:r w:rsidRPr="00AB62C4">
        <w:rPr>
          <w:spacing w:val="1"/>
          <w:lang w:val="ru-RU"/>
        </w:rPr>
        <w:t xml:space="preserve"> </w:t>
      </w:r>
      <w:r w:rsidRPr="00AB62C4">
        <w:rPr>
          <w:lang w:val="ru-RU"/>
        </w:rPr>
        <w:t>и</w:t>
      </w:r>
      <w:r w:rsidRPr="00AB62C4">
        <w:rPr>
          <w:spacing w:val="35"/>
          <w:lang w:val="ru-RU"/>
        </w:rPr>
        <w:t xml:space="preserve"> </w:t>
      </w:r>
      <w:r w:rsidRPr="00AB62C4">
        <w:rPr>
          <w:lang w:val="ru-RU"/>
        </w:rPr>
        <w:t>сведений о действующих</w:t>
      </w:r>
      <w:r w:rsidRPr="00AB62C4">
        <w:rPr>
          <w:spacing w:val="1"/>
          <w:lang w:val="ru-RU"/>
        </w:rPr>
        <w:t xml:space="preserve"> </w:t>
      </w:r>
      <w:r w:rsidRPr="00AB62C4">
        <w:rPr>
          <w:lang w:val="ru-RU"/>
        </w:rPr>
        <w:t>нормативах</w:t>
      </w:r>
      <w:r w:rsidRPr="00AB62C4">
        <w:rPr>
          <w:spacing w:val="-3"/>
          <w:lang w:val="ru-RU"/>
        </w:rPr>
        <w:t xml:space="preserve"> </w:t>
      </w:r>
      <w:r w:rsidRPr="00AB62C4">
        <w:rPr>
          <w:lang w:val="ru-RU"/>
        </w:rPr>
        <w:t>потребления</w:t>
      </w:r>
      <w:r w:rsidRPr="00AB62C4">
        <w:rPr>
          <w:spacing w:val="-2"/>
          <w:lang w:val="ru-RU"/>
        </w:rPr>
        <w:t xml:space="preserve"> </w:t>
      </w:r>
      <w:r w:rsidRPr="00AB62C4">
        <w:rPr>
          <w:lang w:val="ru-RU"/>
        </w:rPr>
        <w:t>коммунальных</w:t>
      </w:r>
      <w:r w:rsidRPr="00AB62C4">
        <w:rPr>
          <w:spacing w:val="-3"/>
          <w:lang w:val="ru-RU"/>
        </w:rPr>
        <w:t xml:space="preserve"> </w:t>
      </w:r>
      <w:r w:rsidRPr="00AB62C4">
        <w:rPr>
          <w:lang w:val="ru-RU"/>
        </w:rPr>
        <w:t>услуг</w:t>
      </w:r>
      <w:bookmarkEnd w:id="51"/>
      <w:r w:rsidRPr="00AB62C4">
        <w:rPr>
          <w:spacing w:val="41"/>
          <w:lang w:val="ru-RU"/>
        </w:rPr>
        <w:t xml:space="preserve"> </w:t>
      </w:r>
    </w:p>
    <w:p w:rsidR="000B2E8D" w:rsidRDefault="008E3E11" w:rsidP="00CA3794">
      <w:pPr>
        <w:pStyle w:val="1a"/>
      </w:pPr>
      <w:r w:rsidRPr="00AB62C4">
        <w:t>Сведения</w:t>
      </w:r>
      <w:r w:rsidRPr="00AB62C4">
        <w:tab/>
        <w:t>о</w:t>
      </w:r>
      <w:r w:rsidRPr="00AB62C4">
        <w:tab/>
        <w:t>фактическом</w:t>
      </w:r>
      <w:r w:rsidRPr="00AB62C4">
        <w:tab/>
        <w:t>потреблении</w:t>
      </w:r>
      <w:r w:rsidRPr="00AB62C4">
        <w:tab/>
        <w:t>воды</w:t>
      </w:r>
      <w:r w:rsidRPr="00AB62C4">
        <w:rPr>
          <w:spacing w:val="6"/>
        </w:rPr>
        <w:t xml:space="preserve"> </w:t>
      </w:r>
      <w:r w:rsidRPr="00AB62C4">
        <w:t>исходя</w:t>
      </w:r>
      <w:r w:rsidRPr="00AB62C4">
        <w:rPr>
          <w:spacing w:val="6"/>
        </w:rPr>
        <w:t xml:space="preserve"> </w:t>
      </w:r>
      <w:r w:rsidRPr="00AB62C4">
        <w:t>из</w:t>
      </w:r>
      <w:r w:rsidRPr="00AB62C4">
        <w:rPr>
          <w:spacing w:val="5"/>
        </w:rPr>
        <w:t xml:space="preserve"> </w:t>
      </w:r>
      <w:r w:rsidRPr="00AB62C4">
        <w:t>статистических</w:t>
      </w:r>
      <w:r w:rsidRPr="00AB62C4">
        <w:rPr>
          <w:spacing w:val="6"/>
        </w:rPr>
        <w:t xml:space="preserve"> </w:t>
      </w:r>
      <w:r w:rsidRPr="00AB62C4">
        <w:t>и</w:t>
      </w:r>
      <w:r w:rsidRPr="00AB62C4">
        <w:rPr>
          <w:spacing w:val="4"/>
        </w:rPr>
        <w:t xml:space="preserve"> </w:t>
      </w:r>
      <w:r w:rsidRPr="00AB62C4">
        <w:t>расчетных</w:t>
      </w:r>
      <w:r w:rsidRPr="00AB62C4">
        <w:rPr>
          <w:spacing w:val="6"/>
        </w:rPr>
        <w:t xml:space="preserve"> </w:t>
      </w:r>
      <w:r w:rsidRPr="00AB62C4">
        <w:t>данных</w:t>
      </w:r>
      <w:r w:rsidRPr="00AB62C4">
        <w:rPr>
          <w:spacing w:val="4"/>
        </w:rPr>
        <w:t xml:space="preserve"> </w:t>
      </w:r>
      <w:r w:rsidRPr="00AB62C4">
        <w:t>и</w:t>
      </w:r>
      <w:r w:rsidRPr="00AB62C4">
        <w:rPr>
          <w:spacing w:val="6"/>
        </w:rPr>
        <w:t xml:space="preserve"> </w:t>
      </w:r>
      <w:r w:rsidRPr="00AB62C4">
        <w:t>сведений</w:t>
      </w:r>
      <w:r w:rsidRPr="00AB62C4">
        <w:rPr>
          <w:spacing w:val="4"/>
        </w:rPr>
        <w:t xml:space="preserve"> </w:t>
      </w:r>
      <w:r w:rsidRPr="00AB62C4">
        <w:t>о</w:t>
      </w:r>
      <w:r w:rsidRPr="00AB62C4">
        <w:rPr>
          <w:spacing w:val="45"/>
        </w:rPr>
        <w:t xml:space="preserve"> </w:t>
      </w:r>
      <w:r w:rsidRPr="00AB62C4">
        <w:t>действующих</w:t>
      </w:r>
      <w:r w:rsidRPr="00AB62C4">
        <w:rPr>
          <w:spacing w:val="31"/>
        </w:rPr>
        <w:t xml:space="preserve"> </w:t>
      </w:r>
      <w:r w:rsidRPr="00AB62C4">
        <w:t>нормативах</w:t>
      </w:r>
      <w:r w:rsidRPr="00AB62C4">
        <w:rPr>
          <w:spacing w:val="30"/>
        </w:rPr>
        <w:t xml:space="preserve"> </w:t>
      </w:r>
      <w:r w:rsidRPr="00AB62C4">
        <w:t>потребления</w:t>
      </w:r>
      <w:r w:rsidRPr="00AB62C4">
        <w:rPr>
          <w:spacing w:val="34"/>
        </w:rPr>
        <w:t xml:space="preserve"> </w:t>
      </w:r>
      <w:r w:rsidRPr="00AB62C4">
        <w:t>коммунальных</w:t>
      </w:r>
      <w:r w:rsidRPr="00AB62C4">
        <w:rPr>
          <w:spacing w:val="30"/>
        </w:rPr>
        <w:t xml:space="preserve"> </w:t>
      </w:r>
      <w:r w:rsidRPr="00AB62C4">
        <w:rPr>
          <w:spacing w:val="-2"/>
        </w:rPr>
        <w:t>услуг</w:t>
      </w:r>
      <w:r w:rsidRPr="00AB62C4">
        <w:rPr>
          <w:spacing w:val="32"/>
        </w:rPr>
        <w:t xml:space="preserve"> </w:t>
      </w:r>
      <w:r w:rsidRPr="00AB62C4">
        <w:t>представлено</w:t>
      </w:r>
      <w:r w:rsidRPr="00AB62C4">
        <w:rPr>
          <w:spacing w:val="28"/>
        </w:rPr>
        <w:t xml:space="preserve"> </w:t>
      </w:r>
      <w:r w:rsidRPr="00AB62C4">
        <w:t>в</w:t>
      </w:r>
      <w:r w:rsidRPr="00AB62C4">
        <w:rPr>
          <w:spacing w:val="45"/>
        </w:rPr>
        <w:t xml:space="preserve"> </w:t>
      </w:r>
      <w:r w:rsidRPr="00291FA8">
        <w:t xml:space="preserve">таблицах </w:t>
      </w:r>
      <w:r w:rsidR="00CA3794">
        <w:t>1.6</w:t>
      </w:r>
      <w:r w:rsidRPr="00291FA8">
        <w:t>–</w:t>
      </w:r>
      <w:r w:rsidR="00EF3846" w:rsidRPr="00291FA8">
        <w:t>1.</w:t>
      </w:r>
      <w:r w:rsidR="00CA3794">
        <w:t>9</w:t>
      </w:r>
      <w:r w:rsidR="00291FA8" w:rsidRPr="00291FA8">
        <w:t>.</w:t>
      </w:r>
    </w:p>
    <w:p w:rsidR="000B2E8D" w:rsidRPr="000B2E8D" w:rsidRDefault="008E3E11" w:rsidP="00B13F2E">
      <w:pPr>
        <w:pStyle w:val="1"/>
        <w:numPr>
          <w:ilvl w:val="0"/>
          <w:numId w:val="16"/>
        </w:numPr>
        <w:ind w:left="709"/>
        <w:rPr>
          <w:lang w:val="ru-RU"/>
        </w:rPr>
      </w:pPr>
      <w:bookmarkStart w:id="52" w:name="_Toc161832993"/>
      <w:r w:rsidRPr="00AB62C4">
        <w:rPr>
          <w:lang w:val="ru-RU"/>
        </w:rPr>
        <w:t>Описание существующей</w:t>
      </w:r>
      <w:r w:rsidRPr="00AB62C4">
        <w:rPr>
          <w:spacing w:val="-2"/>
          <w:lang w:val="ru-RU"/>
        </w:rPr>
        <w:t xml:space="preserve"> </w:t>
      </w:r>
      <w:r w:rsidRPr="00AB62C4">
        <w:rPr>
          <w:lang w:val="ru-RU"/>
        </w:rPr>
        <w:t>системы коммерческого</w:t>
      </w:r>
      <w:r w:rsidRPr="00AB62C4">
        <w:rPr>
          <w:spacing w:val="-3"/>
          <w:lang w:val="ru-RU"/>
        </w:rPr>
        <w:t xml:space="preserve"> </w:t>
      </w:r>
      <w:r w:rsidRPr="00AB62C4">
        <w:rPr>
          <w:lang w:val="ru-RU"/>
        </w:rPr>
        <w:t>учета горячей,</w:t>
      </w:r>
      <w:r w:rsidRPr="00AB62C4">
        <w:rPr>
          <w:spacing w:val="35"/>
          <w:lang w:val="ru-RU"/>
        </w:rPr>
        <w:t xml:space="preserve"> </w:t>
      </w:r>
      <w:r w:rsidRPr="00AB62C4">
        <w:rPr>
          <w:lang w:val="ru-RU"/>
        </w:rPr>
        <w:t>питьевой,</w:t>
      </w:r>
      <w:r w:rsidRPr="00AB62C4">
        <w:rPr>
          <w:spacing w:val="-4"/>
          <w:lang w:val="ru-RU"/>
        </w:rPr>
        <w:t xml:space="preserve"> </w:t>
      </w:r>
      <w:r w:rsidRPr="00AB62C4">
        <w:rPr>
          <w:lang w:val="ru-RU"/>
        </w:rPr>
        <w:t>технической воды</w:t>
      </w:r>
      <w:r w:rsidRPr="00AB62C4">
        <w:rPr>
          <w:spacing w:val="-2"/>
          <w:lang w:val="ru-RU"/>
        </w:rPr>
        <w:t xml:space="preserve"> </w:t>
      </w:r>
      <w:r w:rsidRPr="00AB62C4">
        <w:rPr>
          <w:lang w:val="ru-RU"/>
        </w:rPr>
        <w:t>и</w:t>
      </w:r>
      <w:r w:rsidRPr="00AB62C4">
        <w:rPr>
          <w:spacing w:val="-2"/>
          <w:lang w:val="ru-RU"/>
        </w:rPr>
        <w:t xml:space="preserve"> </w:t>
      </w:r>
      <w:r w:rsidRPr="00AB62C4">
        <w:rPr>
          <w:lang w:val="ru-RU"/>
        </w:rPr>
        <w:t>планов</w:t>
      </w:r>
      <w:r w:rsidRPr="00AB62C4">
        <w:rPr>
          <w:spacing w:val="-3"/>
          <w:lang w:val="ru-RU"/>
        </w:rPr>
        <w:t xml:space="preserve"> </w:t>
      </w:r>
      <w:r w:rsidRPr="00AB62C4">
        <w:rPr>
          <w:lang w:val="ru-RU"/>
        </w:rPr>
        <w:t>по</w:t>
      </w:r>
      <w:r w:rsidRPr="00AB62C4">
        <w:rPr>
          <w:spacing w:val="1"/>
          <w:lang w:val="ru-RU"/>
        </w:rPr>
        <w:t xml:space="preserve"> </w:t>
      </w:r>
      <w:r w:rsidRPr="00AB62C4">
        <w:rPr>
          <w:lang w:val="ru-RU"/>
        </w:rPr>
        <w:t>установке приборов</w:t>
      </w:r>
      <w:r w:rsidRPr="00AB62C4">
        <w:rPr>
          <w:spacing w:val="-4"/>
          <w:lang w:val="ru-RU"/>
        </w:rPr>
        <w:t xml:space="preserve"> </w:t>
      </w:r>
      <w:r w:rsidRPr="00AB62C4">
        <w:rPr>
          <w:lang w:val="ru-RU"/>
        </w:rPr>
        <w:t>учета</w:t>
      </w:r>
      <w:bookmarkEnd w:id="52"/>
      <w:r w:rsidRPr="00AB62C4">
        <w:rPr>
          <w:spacing w:val="41"/>
          <w:lang w:val="ru-RU"/>
        </w:rPr>
        <w:t xml:space="preserve"> </w:t>
      </w:r>
    </w:p>
    <w:p w:rsidR="0038662F" w:rsidRDefault="008E3E11" w:rsidP="000219C7">
      <w:pPr>
        <w:pStyle w:val="1a"/>
      </w:pPr>
      <w:r w:rsidRPr="00AB62C4">
        <w:t>Информация</w:t>
      </w:r>
      <w:r w:rsidRPr="00AB62C4">
        <w:tab/>
        <w:t>об</w:t>
      </w:r>
      <w:r w:rsidRPr="00AB62C4">
        <w:tab/>
        <w:t>осн</w:t>
      </w:r>
      <w:r w:rsidR="000219C7">
        <w:t>ащённости</w:t>
      </w:r>
      <w:r w:rsidR="000219C7">
        <w:tab/>
        <w:t>системы</w:t>
      </w:r>
      <w:r w:rsidR="000219C7">
        <w:tab/>
        <w:t xml:space="preserve">водоснабжения </w:t>
      </w:r>
      <w:r w:rsidRPr="00AB62C4">
        <w:rPr>
          <w:spacing w:val="-2"/>
        </w:rPr>
        <w:t>приборами</w:t>
      </w:r>
      <w:r w:rsidR="000219C7">
        <w:rPr>
          <w:spacing w:val="-2"/>
        </w:rPr>
        <w:t xml:space="preserve"> </w:t>
      </w:r>
      <w:r w:rsidRPr="00AB62C4">
        <w:t>коммерческого</w:t>
      </w:r>
      <w:r w:rsidRPr="00AB62C4">
        <w:rPr>
          <w:spacing w:val="-7"/>
        </w:rPr>
        <w:t xml:space="preserve"> </w:t>
      </w:r>
      <w:r w:rsidRPr="00AB62C4">
        <w:t>учёта</w:t>
      </w:r>
      <w:r w:rsidRPr="00AB62C4">
        <w:rPr>
          <w:spacing w:val="-8"/>
        </w:rPr>
        <w:t xml:space="preserve"> </w:t>
      </w:r>
      <w:r w:rsidRPr="00AB62C4">
        <w:t>горячей,</w:t>
      </w:r>
      <w:r w:rsidRPr="00AB62C4">
        <w:rPr>
          <w:spacing w:val="-11"/>
        </w:rPr>
        <w:t xml:space="preserve"> </w:t>
      </w:r>
      <w:r w:rsidRPr="00AB62C4">
        <w:t>питьевой</w:t>
      </w:r>
      <w:r w:rsidRPr="00AB62C4">
        <w:rPr>
          <w:spacing w:val="-10"/>
        </w:rPr>
        <w:t xml:space="preserve"> </w:t>
      </w:r>
      <w:r w:rsidRPr="00AB62C4">
        <w:t>и</w:t>
      </w:r>
      <w:r w:rsidRPr="00AB62C4">
        <w:rPr>
          <w:spacing w:val="-8"/>
        </w:rPr>
        <w:t xml:space="preserve"> </w:t>
      </w:r>
      <w:r w:rsidRPr="00AB62C4">
        <w:t>технической</w:t>
      </w:r>
      <w:r w:rsidRPr="00AB62C4">
        <w:rPr>
          <w:spacing w:val="-8"/>
        </w:rPr>
        <w:t xml:space="preserve"> </w:t>
      </w:r>
      <w:r w:rsidRPr="00AB62C4">
        <w:rPr>
          <w:spacing w:val="-2"/>
        </w:rPr>
        <w:t>воды</w:t>
      </w:r>
      <w:r w:rsidRPr="00AB62C4">
        <w:rPr>
          <w:spacing w:val="-10"/>
        </w:rPr>
        <w:t xml:space="preserve"> </w:t>
      </w:r>
      <w:r w:rsidRPr="00AB62C4">
        <w:t>представлена</w:t>
      </w:r>
      <w:r w:rsidRPr="00AB62C4">
        <w:rPr>
          <w:spacing w:val="-8"/>
        </w:rPr>
        <w:t xml:space="preserve"> </w:t>
      </w:r>
      <w:r w:rsidRPr="00AB62C4">
        <w:t>в</w:t>
      </w:r>
      <w:r w:rsidRPr="00AB62C4">
        <w:rPr>
          <w:spacing w:val="-11"/>
        </w:rPr>
        <w:t xml:space="preserve"> </w:t>
      </w:r>
      <w:r w:rsidRPr="00AB62C4">
        <w:rPr>
          <w:spacing w:val="-2"/>
        </w:rPr>
        <w:t>таблиц</w:t>
      </w:r>
      <w:r w:rsidR="00694D53" w:rsidRPr="00AB62C4">
        <w:rPr>
          <w:spacing w:val="-2"/>
        </w:rPr>
        <w:t>е</w:t>
      </w:r>
      <w:r w:rsidRPr="00AB62C4">
        <w:rPr>
          <w:spacing w:val="59"/>
        </w:rPr>
        <w:t xml:space="preserve"> </w:t>
      </w:r>
      <w:r w:rsidRPr="00AB62C4">
        <w:t>1.</w:t>
      </w:r>
      <w:r w:rsidR="000219C7">
        <w:t>1</w:t>
      </w:r>
      <w:r w:rsidR="00BE3740">
        <w:t>1</w:t>
      </w:r>
      <w:r w:rsidR="00291FA8">
        <w:t>.</w:t>
      </w:r>
    </w:p>
    <w:p w:rsidR="0038662F" w:rsidRDefault="008E3E11" w:rsidP="00291FA8">
      <w:pPr>
        <w:pStyle w:val="a4"/>
        <w:spacing w:before="8"/>
        <w:ind w:left="142" w:firstLine="0"/>
        <w:jc w:val="center"/>
        <w:rPr>
          <w:rFonts w:cs="Times New Roman"/>
          <w:spacing w:val="-1"/>
          <w:lang w:val="ru-RU"/>
        </w:rPr>
      </w:pPr>
      <w:r w:rsidRPr="00AB62C4">
        <w:rPr>
          <w:rFonts w:cs="Times New Roman"/>
          <w:spacing w:val="-1"/>
          <w:lang w:val="ru-RU"/>
        </w:rPr>
        <w:t>Информация</w:t>
      </w:r>
      <w:r w:rsidRPr="00AB62C4">
        <w:rPr>
          <w:rFonts w:cs="Times New Roman"/>
          <w:lang w:val="ru-RU"/>
        </w:rPr>
        <w:t xml:space="preserve"> </w:t>
      </w:r>
      <w:r w:rsidRPr="00AB62C4">
        <w:rPr>
          <w:rFonts w:cs="Times New Roman"/>
          <w:spacing w:val="-1"/>
          <w:lang w:val="ru-RU"/>
        </w:rPr>
        <w:t>об</w:t>
      </w:r>
      <w:r w:rsidRPr="00AB62C4">
        <w:rPr>
          <w:rFonts w:cs="Times New Roman"/>
          <w:spacing w:val="1"/>
          <w:lang w:val="ru-RU"/>
        </w:rPr>
        <w:t xml:space="preserve"> </w:t>
      </w:r>
      <w:r w:rsidRPr="00AB62C4">
        <w:rPr>
          <w:rFonts w:cs="Times New Roman"/>
          <w:spacing w:val="-1"/>
          <w:lang w:val="ru-RU"/>
        </w:rPr>
        <w:t>оснащенности</w:t>
      </w:r>
      <w:r w:rsidRPr="00AB62C4">
        <w:rPr>
          <w:rFonts w:cs="Times New Roman"/>
          <w:lang w:val="ru-RU"/>
        </w:rPr>
        <w:t xml:space="preserve"> </w:t>
      </w:r>
      <w:r w:rsidRPr="00AB62C4">
        <w:rPr>
          <w:rFonts w:cs="Times New Roman"/>
          <w:spacing w:val="-1"/>
          <w:lang w:val="ru-RU"/>
        </w:rPr>
        <w:t>жилищного</w:t>
      </w:r>
      <w:r w:rsidRPr="00AB62C4">
        <w:rPr>
          <w:rFonts w:cs="Times New Roman"/>
          <w:spacing w:val="-2"/>
          <w:lang w:val="ru-RU"/>
        </w:rPr>
        <w:t xml:space="preserve"> </w:t>
      </w:r>
      <w:r w:rsidRPr="00AB62C4">
        <w:rPr>
          <w:rFonts w:cs="Times New Roman"/>
          <w:spacing w:val="-1"/>
          <w:lang w:val="ru-RU"/>
        </w:rPr>
        <w:t>фонда</w:t>
      </w:r>
      <w:r w:rsidRPr="00AB62C4">
        <w:rPr>
          <w:rFonts w:cs="Times New Roman"/>
          <w:spacing w:val="31"/>
          <w:lang w:val="ru-RU"/>
        </w:rPr>
        <w:t xml:space="preserve"> </w:t>
      </w:r>
      <w:r w:rsidR="001C3C35">
        <w:rPr>
          <w:rFonts w:cs="Times New Roman"/>
          <w:spacing w:val="-1"/>
          <w:lang w:val="ru-RU"/>
        </w:rPr>
        <w:t>г</w:t>
      </w:r>
      <w:r w:rsidRPr="00AB62C4">
        <w:rPr>
          <w:rFonts w:cs="Times New Roman"/>
          <w:spacing w:val="-1"/>
          <w:lang w:val="ru-RU"/>
        </w:rPr>
        <w:t>орода Кирсанов</w:t>
      </w:r>
      <w:r w:rsidR="001C3C35">
        <w:rPr>
          <w:rFonts w:cs="Times New Roman"/>
          <w:spacing w:val="-1"/>
          <w:lang w:val="ru-RU"/>
        </w:rPr>
        <w:t>а</w:t>
      </w:r>
      <w:r w:rsidRPr="00AB62C4">
        <w:rPr>
          <w:rFonts w:cs="Times New Roman"/>
          <w:spacing w:val="-3"/>
          <w:lang w:val="ru-RU"/>
        </w:rPr>
        <w:t xml:space="preserve"> </w:t>
      </w:r>
      <w:r w:rsidRPr="00AB62C4">
        <w:rPr>
          <w:rFonts w:cs="Times New Roman"/>
          <w:spacing w:val="-1"/>
          <w:lang w:val="ru-RU"/>
        </w:rPr>
        <w:t>приборами</w:t>
      </w:r>
      <w:r w:rsidRPr="00AB62C4">
        <w:rPr>
          <w:rFonts w:cs="Times New Roman"/>
          <w:lang w:val="ru-RU"/>
        </w:rPr>
        <w:t xml:space="preserve"> </w:t>
      </w:r>
      <w:r w:rsidRPr="00AB62C4">
        <w:rPr>
          <w:rFonts w:cs="Times New Roman"/>
          <w:spacing w:val="-1"/>
          <w:lang w:val="ru-RU"/>
        </w:rPr>
        <w:t>учета</w:t>
      </w:r>
      <w:r w:rsidRPr="00AB62C4">
        <w:rPr>
          <w:rFonts w:cs="Times New Roman"/>
          <w:lang w:val="ru-RU"/>
        </w:rPr>
        <w:t xml:space="preserve"> по</w:t>
      </w:r>
      <w:r w:rsidRPr="00AB62C4">
        <w:rPr>
          <w:rFonts w:cs="Times New Roman"/>
          <w:spacing w:val="1"/>
          <w:lang w:val="ru-RU"/>
        </w:rPr>
        <w:t xml:space="preserve"> </w:t>
      </w:r>
      <w:r w:rsidRPr="00A86261">
        <w:rPr>
          <w:rFonts w:cs="Times New Roman"/>
          <w:spacing w:val="-1"/>
          <w:lang w:val="ru-RU"/>
        </w:rPr>
        <w:t xml:space="preserve">состоянию </w:t>
      </w:r>
      <w:r w:rsidRPr="00A86261">
        <w:rPr>
          <w:rFonts w:cs="Times New Roman"/>
          <w:lang w:val="ru-RU"/>
        </w:rPr>
        <w:t>на</w:t>
      </w:r>
      <w:r w:rsidRPr="00A86261">
        <w:rPr>
          <w:rFonts w:cs="Times New Roman"/>
          <w:spacing w:val="-3"/>
          <w:lang w:val="ru-RU"/>
        </w:rPr>
        <w:t xml:space="preserve"> </w:t>
      </w:r>
      <w:r w:rsidR="000219C7" w:rsidRPr="00A86261">
        <w:rPr>
          <w:rFonts w:cs="Times New Roman"/>
          <w:spacing w:val="-1"/>
          <w:lang w:val="ru-RU"/>
        </w:rPr>
        <w:t>01.01</w:t>
      </w:r>
      <w:r w:rsidRPr="00A86261">
        <w:rPr>
          <w:rFonts w:cs="Times New Roman"/>
          <w:spacing w:val="-1"/>
          <w:lang w:val="ru-RU"/>
        </w:rPr>
        <w:t>.20</w:t>
      </w:r>
      <w:r w:rsidR="00826312" w:rsidRPr="00A86261">
        <w:rPr>
          <w:rFonts w:cs="Times New Roman"/>
          <w:spacing w:val="-1"/>
          <w:lang w:val="ru-RU"/>
        </w:rPr>
        <w:t>24</w:t>
      </w:r>
      <w:r w:rsidR="00291FA8" w:rsidRPr="00A86261">
        <w:rPr>
          <w:rFonts w:cs="Times New Roman"/>
          <w:spacing w:val="-1"/>
          <w:lang w:val="ru-RU"/>
        </w:rPr>
        <w:t xml:space="preserve"> </w:t>
      </w:r>
      <w:r w:rsidRPr="00A86261">
        <w:rPr>
          <w:rFonts w:cs="Times New Roman"/>
          <w:spacing w:val="-1"/>
          <w:lang w:val="ru-RU"/>
        </w:rPr>
        <w:t>года</w:t>
      </w:r>
    </w:p>
    <w:p w:rsidR="00BE3740" w:rsidRDefault="00BE3740" w:rsidP="00291FA8">
      <w:pPr>
        <w:pStyle w:val="a4"/>
        <w:spacing w:before="8"/>
        <w:ind w:left="142" w:firstLine="0"/>
        <w:jc w:val="right"/>
        <w:rPr>
          <w:rFonts w:cs="Times New Roman"/>
          <w:lang w:val="ru-RU"/>
        </w:rPr>
      </w:pPr>
    </w:p>
    <w:p w:rsidR="00291FA8" w:rsidRPr="00291FA8" w:rsidRDefault="00BE3740" w:rsidP="00291FA8">
      <w:pPr>
        <w:pStyle w:val="a4"/>
        <w:spacing w:before="8"/>
        <w:ind w:left="142" w:firstLine="0"/>
        <w:jc w:val="right"/>
        <w:rPr>
          <w:rFonts w:cs="Times New Roman"/>
          <w:lang w:val="ru-RU"/>
        </w:rPr>
      </w:pPr>
      <w:r>
        <w:rPr>
          <w:rFonts w:cs="Times New Roman"/>
          <w:lang w:val="ru-RU"/>
        </w:rPr>
        <w:lastRenderedPageBreak/>
        <w:t>Таблица 1.11</w:t>
      </w:r>
    </w:p>
    <w:p w:rsidR="0038662F" w:rsidRPr="00291FA8" w:rsidRDefault="0038662F">
      <w:pPr>
        <w:spacing w:before="5" w:line="200" w:lineRule="exact"/>
        <w:rPr>
          <w:rFonts w:ascii="Times New Roman" w:hAnsi="Times New Roman" w:cs="Times New Roman"/>
          <w:sz w:val="28"/>
          <w:szCs w:val="28"/>
          <w:lang w:val="ru-RU"/>
        </w:rPr>
      </w:pPr>
    </w:p>
    <w:tbl>
      <w:tblPr>
        <w:tblW w:w="10230" w:type="dxa"/>
        <w:jc w:val="center"/>
        <w:tblLayout w:type="fixed"/>
        <w:tblLook w:val="01E0" w:firstRow="1" w:lastRow="1" w:firstColumn="1" w:lastColumn="1" w:noHBand="0" w:noVBand="0"/>
      </w:tblPr>
      <w:tblGrid>
        <w:gridCol w:w="733"/>
        <w:gridCol w:w="2693"/>
        <w:gridCol w:w="1843"/>
        <w:gridCol w:w="1701"/>
        <w:gridCol w:w="1984"/>
        <w:gridCol w:w="1276"/>
      </w:tblGrid>
      <w:tr w:rsidR="0038662F" w:rsidRPr="000219C7" w:rsidTr="000219C7">
        <w:trPr>
          <w:trHeight w:hRule="exact" w:val="382"/>
          <w:jc w:val="center"/>
        </w:trPr>
        <w:tc>
          <w:tcPr>
            <w:tcW w:w="10230" w:type="dxa"/>
            <w:gridSpan w:val="6"/>
            <w:tcBorders>
              <w:top w:val="single" w:sz="5" w:space="0" w:color="000000"/>
              <w:left w:val="single" w:sz="5" w:space="0" w:color="000000"/>
              <w:bottom w:val="single" w:sz="5" w:space="0" w:color="000000"/>
              <w:right w:val="single" w:sz="5" w:space="0" w:color="000000"/>
            </w:tcBorders>
          </w:tcPr>
          <w:p w:rsidR="0038662F" w:rsidRPr="000219C7" w:rsidRDefault="0038662F">
            <w:pPr>
              <w:pStyle w:val="TableParagraph"/>
              <w:spacing w:line="321" w:lineRule="exact"/>
              <w:ind w:left="3520"/>
              <w:rPr>
                <w:rFonts w:ascii="Times New Roman" w:eastAsia="Times New Roman" w:hAnsi="Times New Roman" w:cs="Times New Roman"/>
                <w:lang w:val="ru-RU"/>
              </w:rPr>
            </w:pPr>
          </w:p>
        </w:tc>
      </w:tr>
      <w:tr w:rsidR="0038662F" w:rsidRPr="000219C7" w:rsidTr="000219C7">
        <w:trPr>
          <w:trHeight w:hRule="exact" w:val="1284"/>
          <w:jc w:val="center"/>
        </w:trPr>
        <w:tc>
          <w:tcPr>
            <w:tcW w:w="733" w:type="dxa"/>
            <w:tcBorders>
              <w:top w:val="single" w:sz="5" w:space="0" w:color="000000"/>
              <w:left w:val="single" w:sz="5" w:space="0" w:color="000000"/>
              <w:bottom w:val="single" w:sz="5" w:space="0" w:color="000000"/>
              <w:right w:val="single" w:sz="5" w:space="0" w:color="000000"/>
            </w:tcBorders>
          </w:tcPr>
          <w:p w:rsidR="0038662F" w:rsidRPr="000219C7" w:rsidRDefault="0038662F">
            <w:pPr>
              <w:pStyle w:val="TableParagraph"/>
              <w:spacing w:before="7" w:line="260" w:lineRule="exact"/>
              <w:rPr>
                <w:rFonts w:ascii="Times New Roman" w:hAnsi="Times New Roman" w:cs="Times New Roman"/>
                <w:lang w:val="ru-RU"/>
              </w:rPr>
            </w:pPr>
          </w:p>
          <w:p w:rsidR="0038662F" w:rsidRPr="000219C7" w:rsidRDefault="008E3E11">
            <w:pPr>
              <w:pStyle w:val="TableParagraph"/>
              <w:ind w:left="71" w:right="68" w:firstLine="48"/>
              <w:rPr>
                <w:rFonts w:ascii="Times New Roman" w:eastAsia="Times New Roman" w:hAnsi="Times New Roman" w:cs="Times New Roman"/>
              </w:rPr>
            </w:pPr>
            <w:r w:rsidRPr="000219C7">
              <w:rPr>
                <w:rFonts w:ascii="Times New Roman" w:eastAsia="Times New Roman" w:hAnsi="Times New Roman" w:cs="Times New Roman"/>
              </w:rPr>
              <w:t>№ п/п</w:t>
            </w:r>
          </w:p>
        </w:tc>
        <w:tc>
          <w:tcPr>
            <w:tcW w:w="2693" w:type="dxa"/>
            <w:tcBorders>
              <w:top w:val="single" w:sz="5" w:space="0" w:color="000000"/>
              <w:left w:val="single" w:sz="5" w:space="0" w:color="000000"/>
              <w:bottom w:val="single" w:sz="5" w:space="0" w:color="000000"/>
              <w:right w:val="single" w:sz="5" w:space="0" w:color="000000"/>
            </w:tcBorders>
          </w:tcPr>
          <w:p w:rsidR="0038662F" w:rsidRPr="000219C7" w:rsidRDefault="0038662F">
            <w:pPr>
              <w:pStyle w:val="TableParagraph"/>
              <w:spacing w:before="4" w:line="160" w:lineRule="exact"/>
              <w:rPr>
                <w:rFonts w:ascii="Times New Roman" w:hAnsi="Times New Roman" w:cs="Times New Roman"/>
              </w:rPr>
            </w:pPr>
          </w:p>
          <w:p w:rsidR="0038662F" w:rsidRPr="000219C7" w:rsidRDefault="0038662F">
            <w:pPr>
              <w:pStyle w:val="TableParagraph"/>
              <w:spacing w:line="240" w:lineRule="exact"/>
              <w:rPr>
                <w:rFonts w:ascii="Times New Roman" w:hAnsi="Times New Roman" w:cs="Times New Roman"/>
              </w:rPr>
            </w:pPr>
          </w:p>
          <w:p w:rsidR="0038662F" w:rsidRPr="000219C7" w:rsidRDefault="008E3E11" w:rsidP="00291FA8">
            <w:pPr>
              <w:pStyle w:val="TableParagraph"/>
              <w:ind w:left="601"/>
              <w:rPr>
                <w:rFonts w:ascii="Times New Roman" w:eastAsia="Times New Roman" w:hAnsi="Times New Roman" w:cs="Times New Roman"/>
              </w:rPr>
            </w:pPr>
            <w:r w:rsidRPr="000219C7">
              <w:rPr>
                <w:rFonts w:ascii="Times New Roman" w:hAnsi="Times New Roman" w:cs="Times New Roman"/>
                <w:spacing w:val="-1"/>
              </w:rPr>
              <w:t>Оснащенность</w:t>
            </w:r>
          </w:p>
        </w:tc>
        <w:tc>
          <w:tcPr>
            <w:tcW w:w="1843" w:type="dxa"/>
            <w:tcBorders>
              <w:top w:val="single" w:sz="5" w:space="0" w:color="000000"/>
              <w:left w:val="single" w:sz="5" w:space="0" w:color="000000"/>
              <w:bottom w:val="single" w:sz="5" w:space="0" w:color="000000"/>
              <w:right w:val="single" w:sz="5" w:space="0" w:color="000000"/>
            </w:tcBorders>
          </w:tcPr>
          <w:p w:rsidR="0038662F" w:rsidRPr="000219C7" w:rsidRDefault="0038662F">
            <w:pPr>
              <w:pStyle w:val="TableParagraph"/>
              <w:spacing w:before="7" w:line="260" w:lineRule="exact"/>
              <w:rPr>
                <w:rFonts w:ascii="Times New Roman" w:hAnsi="Times New Roman" w:cs="Times New Roman"/>
              </w:rPr>
            </w:pPr>
          </w:p>
          <w:p w:rsidR="0038662F" w:rsidRPr="000219C7" w:rsidRDefault="008E3E11" w:rsidP="00291FA8">
            <w:pPr>
              <w:pStyle w:val="TableParagraph"/>
              <w:ind w:left="32" w:right="30" w:firstLine="7"/>
              <w:rPr>
                <w:rFonts w:ascii="Times New Roman" w:eastAsia="Times New Roman" w:hAnsi="Times New Roman" w:cs="Times New Roman"/>
              </w:rPr>
            </w:pPr>
            <w:r w:rsidRPr="000219C7">
              <w:rPr>
                <w:rFonts w:ascii="Times New Roman" w:hAnsi="Times New Roman" w:cs="Times New Roman"/>
                <w:spacing w:val="-1"/>
              </w:rPr>
              <w:t>Наименование</w:t>
            </w:r>
            <w:r w:rsidRPr="000219C7">
              <w:rPr>
                <w:rFonts w:ascii="Times New Roman" w:hAnsi="Times New Roman" w:cs="Times New Roman"/>
                <w:spacing w:val="27"/>
              </w:rPr>
              <w:t xml:space="preserve"> </w:t>
            </w:r>
            <w:r w:rsidR="00291FA8" w:rsidRPr="000219C7">
              <w:rPr>
                <w:rFonts w:ascii="Times New Roman" w:hAnsi="Times New Roman" w:cs="Times New Roman"/>
                <w:spacing w:val="27"/>
                <w:lang w:val="ru-RU"/>
              </w:rPr>
              <w:t>э</w:t>
            </w:r>
            <w:r w:rsidRPr="000219C7">
              <w:rPr>
                <w:rFonts w:ascii="Times New Roman" w:hAnsi="Times New Roman" w:cs="Times New Roman"/>
                <w:spacing w:val="-1"/>
              </w:rPr>
              <w:t>нергоресурса</w:t>
            </w:r>
          </w:p>
        </w:tc>
        <w:tc>
          <w:tcPr>
            <w:tcW w:w="1701" w:type="dxa"/>
            <w:tcBorders>
              <w:top w:val="single" w:sz="5" w:space="0" w:color="000000"/>
              <w:left w:val="single" w:sz="5" w:space="0" w:color="000000"/>
              <w:bottom w:val="single" w:sz="5" w:space="0" w:color="000000"/>
              <w:right w:val="single" w:sz="5" w:space="0" w:color="000000"/>
            </w:tcBorders>
          </w:tcPr>
          <w:p w:rsidR="0038662F" w:rsidRPr="000219C7" w:rsidRDefault="008E3E11">
            <w:pPr>
              <w:pStyle w:val="TableParagraph"/>
              <w:spacing w:before="127"/>
              <w:ind w:left="114" w:right="117"/>
              <w:jc w:val="center"/>
              <w:rPr>
                <w:rFonts w:ascii="Times New Roman" w:eastAsia="Times New Roman" w:hAnsi="Times New Roman" w:cs="Times New Roman"/>
                <w:lang w:val="ru-RU"/>
              </w:rPr>
            </w:pPr>
            <w:r w:rsidRPr="000219C7">
              <w:rPr>
                <w:rFonts w:ascii="Times New Roman" w:hAnsi="Times New Roman" w:cs="Times New Roman"/>
                <w:spacing w:val="-1"/>
                <w:lang w:val="ru-RU"/>
              </w:rPr>
              <w:t>Общее число</w:t>
            </w:r>
            <w:r w:rsidRPr="000219C7">
              <w:rPr>
                <w:rFonts w:ascii="Times New Roman" w:hAnsi="Times New Roman" w:cs="Times New Roman"/>
                <w:spacing w:val="26"/>
                <w:lang w:val="ru-RU"/>
              </w:rPr>
              <w:t xml:space="preserve"> </w:t>
            </w:r>
            <w:r w:rsidRPr="000219C7">
              <w:rPr>
                <w:rFonts w:ascii="Times New Roman" w:hAnsi="Times New Roman" w:cs="Times New Roman"/>
                <w:lang w:val="ru-RU"/>
              </w:rPr>
              <w:t xml:space="preserve">приборов к </w:t>
            </w:r>
            <w:r w:rsidRPr="000219C7">
              <w:rPr>
                <w:rFonts w:ascii="Times New Roman" w:hAnsi="Times New Roman" w:cs="Times New Roman"/>
                <w:spacing w:val="-1"/>
                <w:lang w:val="ru-RU"/>
              </w:rPr>
              <w:t>установке</w:t>
            </w:r>
          </w:p>
        </w:tc>
        <w:tc>
          <w:tcPr>
            <w:tcW w:w="1984" w:type="dxa"/>
            <w:tcBorders>
              <w:top w:val="single" w:sz="5" w:space="0" w:color="000000"/>
              <w:left w:val="single" w:sz="5" w:space="0" w:color="000000"/>
              <w:bottom w:val="single" w:sz="5" w:space="0" w:color="000000"/>
              <w:right w:val="single" w:sz="5" w:space="0" w:color="000000"/>
            </w:tcBorders>
          </w:tcPr>
          <w:p w:rsidR="00291FA8" w:rsidRPr="000219C7" w:rsidRDefault="00291FA8">
            <w:pPr>
              <w:pStyle w:val="TableParagraph"/>
              <w:ind w:left="111" w:right="112"/>
              <w:jc w:val="center"/>
              <w:rPr>
                <w:rFonts w:ascii="Times New Roman" w:hAnsi="Times New Roman" w:cs="Times New Roman"/>
                <w:spacing w:val="-1"/>
                <w:lang w:val="ru-RU"/>
              </w:rPr>
            </w:pPr>
          </w:p>
          <w:p w:rsidR="0038662F" w:rsidRPr="000219C7" w:rsidRDefault="008E3E11" w:rsidP="00F97320">
            <w:pPr>
              <w:pStyle w:val="TableParagraph"/>
              <w:ind w:left="111" w:right="112"/>
              <w:jc w:val="center"/>
              <w:rPr>
                <w:rFonts w:ascii="Times New Roman" w:eastAsia="Times New Roman" w:hAnsi="Times New Roman" w:cs="Times New Roman"/>
                <w:lang w:val="ru-RU"/>
              </w:rPr>
            </w:pPr>
            <w:r w:rsidRPr="000219C7">
              <w:rPr>
                <w:rFonts w:ascii="Times New Roman" w:hAnsi="Times New Roman" w:cs="Times New Roman"/>
                <w:spacing w:val="-1"/>
                <w:lang w:val="ru-RU"/>
              </w:rPr>
              <w:t>Общее число</w:t>
            </w:r>
            <w:r w:rsidRPr="000219C7">
              <w:rPr>
                <w:rFonts w:ascii="Times New Roman" w:hAnsi="Times New Roman" w:cs="Times New Roman"/>
                <w:spacing w:val="26"/>
                <w:lang w:val="ru-RU"/>
              </w:rPr>
              <w:t xml:space="preserve"> </w:t>
            </w:r>
            <w:r w:rsidRPr="000219C7">
              <w:rPr>
                <w:rFonts w:ascii="Times New Roman" w:hAnsi="Times New Roman" w:cs="Times New Roman"/>
                <w:lang w:val="ru-RU"/>
              </w:rPr>
              <w:t xml:space="preserve">приборов, </w:t>
            </w:r>
            <w:r w:rsidRPr="000219C7">
              <w:rPr>
                <w:rFonts w:ascii="Times New Roman" w:hAnsi="Times New Roman" w:cs="Times New Roman"/>
                <w:spacing w:val="-1"/>
                <w:lang w:val="ru-RU"/>
              </w:rPr>
              <w:t xml:space="preserve">установленных </w:t>
            </w:r>
            <w:r w:rsidRPr="000219C7">
              <w:rPr>
                <w:rFonts w:ascii="Times New Roman" w:hAnsi="Times New Roman" w:cs="Times New Roman"/>
                <w:lang w:val="ru-RU"/>
              </w:rPr>
              <w:t>на</w:t>
            </w:r>
            <w:r w:rsidRPr="000219C7">
              <w:rPr>
                <w:rFonts w:ascii="Times New Roman" w:hAnsi="Times New Roman" w:cs="Times New Roman"/>
                <w:spacing w:val="29"/>
                <w:lang w:val="ru-RU"/>
              </w:rPr>
              <w:t xml:space="preserve"> </w:t>
            </w:r>
            <w:r w:rsidRPr="000219C7">
              <w:rPr>
                <w:rFonts w:ascii="Times New Roman" w:hAnsi="Times New Roman" w:cs="Times New Roman"/>
                <w:lang w:val="ru-RU"/>
              </w:rPr>
              <w:t>01.01.20</w:t>
            </w:r>
            <w:r w:rsidR="00826312">
              <w:rPr>
                <w:rFonts w:ascii="Times New Roman" w:hAnsi="Times New Roman" w:cs="Times New Roman"/>
                <w:lang w:val="ru-RU"/>
              </w:rPr>
              <w:t>24</w:t>
            </w:r>
          </w:p>
        </w:tc>
        <w:tc>
          <w:tcPr>
            <w:tcW w:w="1276" w:type="dxa"/>
            <w:tcBorders>
              <w:top w:val="single" w:sz="5" w:space="0" w:color="000000"/>
              <w:left w:val="single" w:sz="5" w:space="0" w:color="000000"/>
              <w:bottom w:val="single" w:sz="5" w:space="0" w:color="000000"/>
              <w:right w:val="single" w:sz="5" w:space="0" w:color="000000"/>
            </w:tcBorders>
          </w:tcPr>
          <w:p w:rsidR="0038662F" w:rsidRPr="000219C7" w:rsidRDefault="0038662F">
            <w:pPr>
              <w:pStyle w:val="TableParagraph"/>
              <w:spacing w:before="4" w:line="160" w:lineRule="exact"/>
              <w:rPr>
                <w:rFonts w:ascii="Times New Roman" w:hAnsi="Times New Roman" w:cs="Times New Roman"/>
                <w:lang w:val="ru-RU"/>
              </w:rPr>
            </w:pPr>
          </w:p>
          <w:p w:rsidR="0038662F" w:rsidRPr="000219C7" w:rsidRDefault="0038662F">
            <w:pPr>
              <w:pStyle w:val="TableParagraph"/>
              <w:spacing w:line="240" w:lineRule="exact"/>
              <w:rPr>
                <w:rFonts w:ascii="Times New Roman" w:hAnsi="Times New Roman" w:cs="Times New Roman"/>
                <w:lang w:val="ru-RU"/>
              </w:rPr>
            </w:pPr>
          </w:p>
          <w:p w:rsidR="0038662F" w:rsidRPr="000219C7" w:rsidRDefault="008E3E11" w:rsidP="00291FA8">
            <w:pPr>
              <w:pStyle w:val="TableParagraph"/>
              <w:ind w:left="80"/>
              <w:jc w:val="center"/>
              <w:rPr>
                <w:rFonts w:ascii="Times New Roman" w:eastAsia="Times New Roman" w:hAnsi="Times New Roman" w:cs="Times New Roman"/>
              </w:rPr>
            </w:pPr>
            <w:r w:rsidRPr="000219C7">
              <w:rPr>
                <w:rFonts w:ascii="Times New Roman" w:hAnsi="Times New Roman" w:cs="Times New Roman"/>
                <w:spacing w:val="-1"/>
              </w:rPr>
              <w:t>Остаток</w:t>
            </w:r>
          </w:p>
        </w:tc>
      </w:tr>
      <w:tr w:rsidR="00694D53" w:rsidRPr="000219C7" w:rsidTr="000219C7">
        <w:trPr>
          <w:trHeight w:val="1384"/>
          <w:jc w:val="center"/>
        </w:trPr>
        <w:tc>
          <w:tcPr>
            <w:tcW w:w="733" w:type="dxa"/>
            <w:vMerge w:val="restart"/>
            <w:tcBorders>
              <w:top w:val="single" w:sz="5" w:space="0" w:color="000000"/>
              <w:left w:val="single" w:sz="5" w:space="0" w:color="000000"/>
              <w:right w:val="single" w:sz="5" w:space="0" w:color="000000"/>
            </w:tcBorders>
          </w:tcPr>
          <w:p w:rsidR="00694D53" w:rsidRPr="000219C7" w:rsidRDefault="00694D53">
            <w:pPr>
              <w:pStyle w:val="TableParagraph"/>
              <w:spacing w:before="6" w:line="170" w:lineRule="exact"/>
              <w:rPr>
                <w:rFonts w:ascii="Times New Roman" w:hAnsi="Times New Roman" w:cs="Times New Roman"/>
              </w:rPr>
            </w:pPr>
          </w:p>
          <w:p w:rsidR="00694D53" w:rsidRPr="000219C7" w:rsidRDefault="00694D53">
            <w:pPr>
              <w:pStyle w:val="TableParagraph"/>
              <w:spacing w:line="240" w:lineRule="exact"/>
              <w:rPr>
                <w:rFonts w:ascii="Times New Roman" w:hAnsi="Times New Roman" w:cs="Times New Roman"/>
              </w:rPr>
            </w:pPr>
          </w:p>
          <w:p w:rsidR="00694D53" w:rsidRPr="000219C7" w:rsidRDefault="00694D53">
            <w:pPr>
              <w:pStyle w:val="TableParagraph"/>
              <w:spacing w:line="240" w:lineRule="exact"/>
              <w:rPr>
                <w:rFonts w:ascii="Times New Roman" w:hAnsi="Times New Roman" w:cs="Times New Roman"/>
              </w:rPr>
            </w:pPr>
          </w:p>
          <w:p w:rsidR="00694D53" w:rsidRPr="000219C7" w:rsidRDefault="00694D53">
            <w:pPr>
              <w:pStyle w:val="TableParagraph"/>
              <w:jc w:val="center"/>
              <w:rPr>
                <w:rFonts w:ascii="Times New Roman" w:eastAsia="Times New Roman" w:hAnsi="Times New Roman" w:cs="Times New Roman"/>
              </w:rPr>
            </w:pPr>
            <w:r w:rsidRPr="000219C7">
              <w:rPr>
                <w:rFonts w:ascii="Times New Roman" w:hAnsi="Times New Roman" w:cs="Times New Roman"/>
              </w:rPr>
              <w:t>1</w:t>
            </w:r>
          </w:p>
        </w:tc>
        <w:tc>
          <w:tcPr>
            <w:tcW w:w="2693" w:type="dxa"/>
            <w:tcBorders>
              <w:top w:val="single" w:sz="5" w:space="0" w:color="000000"/>
              <w:left w:val="single" w:sz="5" w:space="0" w:color="000000"/>
              <w:right w:val="single" w:sz="5" w:space="0" w:color="000000"/>
            </w:tcBorders>
          </w:tcPr>
          <w:p w:rsidR="00694D53" w:rsidRPr="000219C7" w:rsidRDefault="00694D53">
            <w:pPr>
              <w:pStyle w:val="TableParagraph"/>
              <w:spacing w:before="99"/>
              <w:ind w:left="128" w:right="122" w:hanging="2"/>
              <w:jc w:val="center"/>
              <w:rPr>
                <w:rFonts w:ascii="Times New Roman" w:eastAsia="Times New Roman" w:hAnsi="Times New Roman" w:cs="Times New Roman"/>
                <w:lang w:val="ru-RU"/>
              </w:rPr>
            </w:pPr>
            <w:r w:rsidRPr="00246B5E">
              <w:rPr>
                <w:rFonts w:ascii="Times New Roman" w:hAnsi="Times New Roman" w:cs="Times New Roman"/>
                <w:spacing w:val="-1"/>
                <w:lang w:val="ru-RU"/>
              </w:rPr>
              <w:t>Оснащенность</w:t>
            </w:r>
            <w:r w:rsidRPr="00246B5E">
              <w:rPr>
                <w:rFonts w:ascii="Times New Roman" w:hAnsi="Times New Roman" w:cs="Times New Roman"/>
                <w:spacing w:val="27"/>
                <w:lang w:val="ru-RU"/>
              </w:rPr>
              <w:t xml:space="preserve"> </w:t>
            </w:r>
            <w:r w:rsidRPr="00246B5E">
              <w:rPr>
                <w:rFonts w:ascii="Times New Roman" w:hAnsi="Times New Roman" w:cs="Times New Roman"/>
                <w:spacing w:val="-1"/>
                <w:lang w:val="ru-RU"/>
              </w:rPr>
              <w:t>индивидуальными</w:t>
            </w:r>
            <w:r w:rsidRPr="00246B5E">
              <w:rPr>
                <w:rFonts w:ascii="Times New Roman" w:hAnsi="Times New Roman" w:cs="Times New Roman"/>
                <w:lang w:val="ru-RU"/>
              </w:rPr>
              <w:t xml:space="preserve"> </w:t>
            </w:r>
            <w:r w:rsidRPr="00246B5E">
              <w:rPr>
                <w:rFonts w:ascii="Times New Roman" w:hAnsi="Times New Roman" w:cs="Times New Roman"/>
                <w:spacing w:val="-1"/>
                <w:lang w:val="ru-RU"/>
              </w:rPr>
              <w:t>приборами</w:t>
            </w:r>
            <w:r w:rsidRPr="00246B5E">
              <w:rPr>
                <w:rFonts w:ascii="Times New Roman" w:hAnsi="Times New Roman" w:cs="Times New Roman"/>
                <w:spacing w:val="28"/>
                <w:lang w:val="ru-RU"/>
              </w:rPr>
              <w:t xml:space="preserve"> </w:t>
            </w:r>
            <w:r w:rsidRPr="00246B5E">
              <w:rPr>
                <w:rFonts w:ascii="Times New Roman" w:hAnsi="Times New Roman" w:cs="Times New Roman"/>
                <w:spacing w:val="-1"/>
                <w:lang w:val="ru-RU"/>
              </w:rPr>
              <w:t>учета многоквартирных</w:t>
            </w:r>
            <w:r w:rsidRPr="00246B5E">
              <w:rPr>
                <w:rFonts w:ascii="Times New Roman" w:hAnsi="Times New Roman" w:cs="Times New Roman"/>
                <w:spacing w:val="1"/>
                <w:lang w:val="ru-RU"/>
              </w:rPr>
              <w:t xml:space="preserve"> </w:t>
            </w:r>
            <w:r w:rsidRPr="00246B5E">
              <w:rPr>
                <w:rFonts w:ascii="Times New Roman" w:hAnsi="Times New Roman" w:cs="Times New Roman"/>
                <w:lang w:val="ru-RU"/>
              </w:rPr>
              <w:t>домов</w:t>
            </w:r>
          </w:p>
        </w:tc>
        <w:tc>
          <w:tcPr>
            <w:tcW w:w="1843" w:type="dxa"/>
            <w:tcBorders>
              <w:top w:val="single" w:sz="5" w:space="0" w:color="000000"/>
              <w:left w:val="single" w:sz="5" w:space="0" w:color="000000"/>
              <w:right w:val="single" w:sz="5" w:space="0" w:color="000000"/>
            </w:tcBorders>
          </w:tcPr>
          <w:p w:rsidR="00694D53" w:rsidRPr="000219C7" w:rsidRDefault="00694D53" w:rsidP="00291FA8">
            <w:pPr>
              <w:pStyle w:val="TableParagraph"/>
              <w:spacing w:before="132"/>
              <w:ind w:left="174" w:right="30"/>
              <w:jc w:val="center"/>
              <w:rPr>
                <w:rFonts w:ascii="Times New Roman" w:eastAsia="Times New Roman" w:hAnsi="Times New Roman" w:cs="Times New Roman"/>
              </w:rPr>
            </w:pPr>
            <w:r w:rsidRPr="000219C7">
              <w:rPr>
                <w:rFonts w:ascii="Times New Roman" w:hAnsi="Times New Roman" w:cs="Times New Roman"/>
                <w:spacing w:val="-1"/>
              </w:rPr>
              <w:t>ХВС</w:t>
            </w:r>
          </w:p>
        </w:tc>
        <w:tc>
          <w:tcPr>
            <w:tcW w:w="1701" w:type="dxa"/>
            <w:tcBorders>
              <w:top w:val="single" w:sz="5" w:space="0" w:color="000000"/>
              <w:left w:val="single" w:sz="5" w:space="0" w:color="000000"/>
              <w:right w:val="single" w:sz="5" w:space="0" w:color="000000"/>
            </w:tcBorders>
          </w:tcPr>
          <w:p w:rsidR="00694D53" w:rsidRPr="000219C7" w:rsidRDefault="00F97320" w:rsidP="00291FA8">
            <w:pPr>
              <w:pStyle w:val="TableParagraph"/>
              <w:spacing w:before="132"/>
              <w:ind w:left="187" w:right="60" w:hanging="155"/>
              <w:jc w:val="center"/>
              <w:rPr>
                <w:rFonts w:ascii="Times New Roman" w:eastAsia="Times New Roman" w:hAnsi="Times New Roman" w:cs="Times New Roman"/>
                <w:lang w:val="ru-RU"/>
              </w:rPr>
            </w:pPr>
            <w:r w:rsidRPr="000219C7">
              <w:rPr>
                <w:rFonts w:ascii="Times New Roman" w:hAnsi="Times New Roman" w:cs="Times New Roman"/>
                <w:lang w:val="ru-RU"/>
              </w:rPr>
              <w:t>4894</w:t>
            </w:r>
          </w:p>
        </w:tc>
        <w:tc>
          <w:tcPr>
            <w:tcW w:w="1984" w:type="dxa"/>
            <w:tcBorders>
              <w:top w:val="single" w:sz="5" w:space="0" w:color="000000"/>
              <w:left w:val="single" w:sz="5" w:space="0" w:color="000000"/>
              <w:right w:val="single" w:sz="5" w:space="0" w:color="000000"/>
            </w:tcBorders>
          </w:tcPr>
          <w:p w:rsidR="00826312" w:rsidRPr="00246B5E" w:rsidRDefault="00826312" w:rsidP="00826312">
            <w:pPr>
              <w:jc w:val="center"/>
              <w:rPr>
                <w:rFonts w:ascii="PT Astra Serif" w:hAnsi="PT Astra Serif" w:cs="Calibri"/>
                <w:color w:val="000000"/>
              </w:rPr>
            </w:pPr>
            <w:r w:rsidRPr="00246B5E">
              <w:rPr>
                <w:rFonts w:ascii="PT Astra Serif" w:hAnsi="PT Astra Serif" w:cs="Calibri"/>
                <w:color w:val="000000"/>
              </w:rPr>
              <w:t>4229</w:t>
            </w:r>
          </w:p>
          <w:p w:rsidR="00826312" w:rsidRPr="00246B5E" w:rsidRDefault="00826312" w:rsidP="00694D53">
            <w:pPr>
              <w:pStyle w:val="TableParagraph"/>
              <w:spacing w:before="132"/>
              <w:ind w:left="260" w:right="266"/>
              <w:jc w:val="center"/>
              <w:rPr>
                <w:rFonts w:ascii="Times New Roman" w:hAnsi="Times New Roman" w:cs="Times New Roman"/>
                <w:lang w:val="ru-RU"/>
              </w:rPr>
            </w:pPr>
          </w:p>
          <w:p w:rsidR="00694D53" w:rsidRPr="00246B5E" w:rsidRDefault="00694D53" w:rsidP="00694D53">
            <w:pPr>
              <w:pStyle w:val="TableParagraph"/>
              <w:spacing w:before="132"/>
              <w:ind w:left="842"/>
              <w:jc w:val="center"/>
              <w:rPr>
                <w:rFonts w:ascii="Times New Roman" w:eastAsia="Times New Roman" w:hAnsi="Times New Roman" w:cs="Times New Roman"/>
                <w:lang w:val="ru-RU"/>
              </w:rPr>
            </w:pPr>
          </w:p>
        </w:tc>
        <w:tc>
          <w:tcPr>
            <w:tcW w:w="1276" w:type="dxa"/>
            <w:tcBorders>
              <w:top w:val="single" w:sz="5" w:space="0" w:color="000000"/>
              <w:left w:val="single" w:sz="5" w:space="0" w:color="000000"/>
              <w:right w:val="single" w:sz="5" w:space="0" w:color="000000"/>
            </w:tcBorders>
          </w:tcPr>
          <w:p w:rsidR="00694D53" w:rsidRPr="00246B5E" w:rsidRDefault="002101E1" w:rsidP="00180D73">
            <w:pPr>
              <w:pStyle w:val="TableParagraph"/>
              <w:spacing w:before="132"/>
              <w:ind w:left="315"/>
              <w:rPr>
                <w:rFonts w:ascii="Times New Roman" w:eastAsia="Times New Roman" w:hAnsi="Times New Roman" w:cs="Times New Roman"/>
                <w:lang w:val="ru-RU"/>
              </w:rPr>
            </w:pPr>
            <w:r w:rsidRPr="00246B5E">
              <w:rPr>
                <w:rFonts w:ascii="Times New Roman" w:hAnsi="Times New Roman" w:cs="Times New Roman"/>
                <w:lang w:val="ru-RU"/>
              </w:rPr>
              <w:t>665</w:t>
            </w:r>
          </w:p>
        </w:tc>
      </w:tr>
      <w:tr w:rsidR="0038662F" w:rsidRPr="000219C7" w:rsidTr="000219C7">
        <w:trPr>
          <w:trHeight w:hRule="exact" w:val="562"/>
          <w:jc w:val="center"/>
        </w:trPr>
        <w:tc>
          <w:tcPr>
            <w:tcW w:w="733" w:type="dxa"/>
            <w:vMerge/>
            <w:tcBorders>
              <w:left w:val="single" w:sz="5" w:space="0" w:color="000000"/>
              <w:bottom w:val="single" w:sz="5" w:space="0" w:color="000000"/>
              <w:right w:val="single" w:sz="5" w:space="0" w:color="000000"/>
            </w:tcBorders>
          </w:tcPr>
          <w:p w:rsidR="0038662F" w:rsidRPr="000219C7" w:rsidRDefault="0038662F">
            <w:pPr>
              <w:rPr>
                <w:rFonts w:ascii="Times New Roman" w:hAnsi="Times New Roman" w:cs="Times New Roman"/>
              </w:rPr>
            </w:pPr>
          </w:p>
        </w:tc>
        <w:tc>
          <w:tcPr>
            <w:tcW w:w="4536" w:type="dxa"/>
            <w:gridSpan w:val="2"/>
            <w:tcBorders>
              <w:top w:val="single" w:sz="5" w:space="0" w:color="000000"/>
              <w:left w:val="single" w:sz="5" w:space="0" w:color="000000"/>
              <w:bottom w:val="single" w:sz="5" w:space="0" w:color="000000"/>
              <w:right w:val="single" w:sz="5" w:space="0" w:color="000000"/>
            </w:tcBorders>
          </w:tcPr>
          <w:p w:rsidR="0038662F" w:rsidRPr="000219C7" w:rsidRDefault="008E3E11">
            <w:pPr>
              <w:pStyle w:val="TableParagraph"/>
              <w:spacing w:before="135"/>
              <w:ind w:left="7"/>
              <w:jc w:val="center"/>
              <w:rPr>
                <w:rFonts w:ascii="Times New Roman" w:eastAsia="Times New Roman" w:hAnsi="Times New Roman" w:cs="Times New Roman"/>
              </w:rPr>
            </w:pPr>
            <w:r w:rsidRPr="000219C7">
              <w:rPr>
                <w:rFonts w:ascii="Times New Roman" w:hAnsi="Times New Roman" w:cs="Times New Roman"/>
              </w:rPr>
              <w:t>Итого</w:t>
            </w:r>
          </w:p>
        </w:tc>
        <w:tc>
          <w:tcPr>
            <w:tcW w:w="1701" w:type="dxa"/>
            <w:tcBorders>
              <w:top w:val="single" w:sz="5" w:space="0" w:color="000000"/>
              <w:left w:val="single" w:sz="5" w:space="0" w:color="000000"/>
              <w:bottom w:val="single" w:sz="5" w:space="0" w:color="000000"/>
              <w:right w:val="single" w:sz="5" w:space="0" w:color="000000"/>
            </w:tcBorders>
          </w:tcPr>
          <w:p w:rsidR="0038662F" w:rsidRPr="000219C7" w:rsidRDefault="00F97320" w:rsidP="00291FA8">
            <w:pPr>
              <w:pStyle w:val="TableParagraph"/>
              <w:spacing w:line="272" w:lineRule="exact"/>
              <w:ind w:left="187" w:right="202"/>
              <w:jc w:val="center"/>
              <w:rPr>
                <w:rFonts w:ascii="Times New Roman" w:eastAsia="Times New Roman" w:hAnsi="Times New Roman" w:cs="Times New Roman"/>
                <w:lang w:val="ru-RU"/>
              </w:rPr>
            </w:pPr>
            <w:r w:rsidRPr="000219C7">
              <w:rPr>
                <w:rFonts w:ascii="Times New Roman" w:hAnsi="Times New Roman" w:cs="Times New Roman"/>
                <w:lang w:val="ru-RU"/>
              </w:rPr>
              <w:t>4894</w:t>
            </w:r>
          </w:p>
          <w:p w:rsidR="0038662F" w:rsidRPr="000219C7" w:rsidRDefault="008E3E11">
            <w:pPr>
              <w:pStyle w:val="TableParagraph"/>
              <w:ind w:right="2"/>
              <w:jc w:val="center"/>
              <w:rPr>
                <w:rFonts w:ascii="Times New Roman" w:eastAsia="Times New Roman" w:hAnsi="Times New Roman" w:cs="Times New Roman"/>
              </w:rPr>
            </w:pPr>
            <w:r w:rsidRPr="000219C7">
              <w:rPr>
                <w:rFonts w:ascii="Times New Roman" w:hAnsi="Times New Roman" w:cs="Times New Roman"/>
              </w:rPr>
              <w:t>(100%)</w:t>
            </w:r>
          </w:p>
        </w:tc>
        <w:tc>
          <w:tcPr>
            <w:tcW w:w="1984" w:type="dxa"/>
            <w:tcBorders>
              <w:top w:val="single" w:sz="5" w:space="0" w:color="000000"/>
              <w:left w:val="single" w:sz="5" w:space="0" w:color="000000"/>
              <w:bottom w:val="single" w:sz="5" w:space="0" w:color="000000"/>
              <w:right w:val="single" w:sz="5" w:space="0" w:color="000000"/>
            </w:tcBorders>
          </w:tcPr>
          <w:p w:rsidR="0038662F" w:rsidRPr="00246B5E" w:rsidRDefault="002101E1" w:rsidP="00291FA8">
            <w:pPr>
              <w:pStyle w:val="TableParagraph"/>
              <w:tabs>
                <w:tab w:val="left" w:pos="1244"/>
              </w:tabs>
              <w:spacing w:line="272" w:lineRule="exact"/>
              <w:ind w:left="298" w:right="183"/>
              <w:jc w:val="center"/>
              <w:rPr>
                <w:rFonts w:ascii="Times New Roman" w:eastAsia="Times New Roman" w:hAnsi="Times New Roman" w:cs="Times New Roman"/>
                <w:lang w:val="ru-RU"/>
              </w:rPr>
            </w:pPr>
            <w:r w:rsidRPr="00246B5E">
              <w:rPr>
                <w:rFonts w:ascii="Times New Roman" w:hAnsi="Times New Roman" w:cs="Times New Roman"/>
                <w:lang w:val="ru-RU"/>
              </w:rPr>
              <w:t>4229</w:t>
            </w:r>
          </w:p>
          <w:p w:rsidR="002101E1" w:rsidRPr="00246B5E" w:rsidRDefault="008E3E11" w:rsidP="00F97320">
            <w:pPr>
              <w:pStyle w:val="TableParagraph"/>
              <w:ind w:left="2"/>
              <w:jc w:val="center"/>
              <w:rPr>
                <w:rFonts w:ascii="Times New Roman" w:hAnsi="Times New Roman" w:cs="Times New Roman"/>
                <w:lang w:val="ru-RU"/>
              </w:rPr>
            </w:pPr>
            <w:r w:rsidRPr="00246B5E">
              <w:rPr>
                <w:rFonts w:ascii="Times New Roman" w:hAnsi="Times New Roman" w:cs="Times New Roman"/>
              </w:rPr>
              <w:t>(</w:t>
            </w:r>
            <w:r w:rsidR="00F97320" w:rsidRPr="00246B5E">
              <w:rPr>
                <w:rFonts w:ascii="Times New Roman" w:hAnsi="Times New Roman" w:cs="Times New Roman"/>
                <w:lang w:val="ru-RU"/>
              </w:rPr>
              <w:t>86</w:t>
            </w:r>
            <w:r w:rsidR="002101E1" w:rsidRPr="00246B5E">
              <w:rPr>
                <w:rFonts w:ascii="Times New Roman" w:hAnsi="Times New Roman" w:cs="Times New Roman"/>
              </w:rPr>
              <w:t>,41</w:t>
            </w:r>
            <w:r w:rsidRPr="00246B5E">
              <w:rPr>
                <w:rFonts w:ascii="Times New Roman" w:hAnsi="Times New Roman" w:cs="Times New Roman"/>
              </w:rPr>
              <w:t>%)</w:t>
            </w:r>
            <w:r w:rsidR="002101E1" w:rsidRPr="00246B5E">
              <w:rPr>
                <w:rFonts w:ascii="Times New Roman" w:hAnsi="Times New Roman" w:cs="Times New Roman"/>
                <w:lang w:val="ru-RU"/>
              </w:rPr>
              <w:t xml:space="preserve">  </w:t>
            </w:r>
          </w:p>
          <w:p w:rsidR="002101E1" w:rsidRPr="00246B5E" w:rsidRDefault="002101E1" w:rsidP="002101E1">
            <w:pPr>
              <w:jc w:val="center"/>
              <w:rPr>
                <w:rFonts w:ascii="PT Astra Serif" w:hAnsi="PT Astra Serif" w:cs="Calibri"/>
                <w:color w:val="000000"/>
              </w:rPr>
            </w:pPr>
            <w:r w:rsidRPr="00246B5E">
              <w:rPr>
                <w:rFonts w:ascii="PT Astra Serif" w:hAnsi="PT Astra Serif" w:cs="Calibri"/>
                <w:color w:val="000000"/>
              </w:rPr>
              <w:t>86,41</w:t>
            </w:r>
          </w:p>
          <w:p w:rsidR="002101E1" w:rsidRPr="00246B5E" w:rsidRDefault="002101E1" w:rsidP="00F97320">
            <w:pPr>
              <w:pStyle w:val="TableParagraph"/>
              <w:ind w:left="2"/>
              <w:jc w:val="center"/>
              <w:rPr>
                <w:rFonts w:ascii="Times New Roman" w:hAnsi="Times New Roman" w:cs="Times New Roman"/>
                <w:lang w:val="ru-RU"/>
              </w:rPr>
            </w:pPr>
          </w:p>
          <w:p w:rsidR="002101E1" w:rsidRPr="00246B5E" w:rsidRDefault="002101E1" w:rsidP="002101E1">
            <w:pPr>
              <w:jc w:val="center"/>
              <w:rPr>
                <w:rFonts w:ascii="PT Astra Serif" w:hAnsi="PT Astra Serif" w:cs="Calibri"/>
                <w:color w:val="000000"/>
              </w:rPr>
            </w:pPr>
            <w:r w:rsidRPr="00246B5E">
              <w:rPr>
                <w:rFonts w:ascii="PT Astra Serif" w:hAnsi="PT Astra Serif" w:cs="Calibri"/>
                <w:color w:val="000000"/>
              </w:rPr>
              <w:t>86,41</w:t>
            </w:r>
          </w:p>
          <w:p w:rsidR="002101E1" w:rsidRPr="00246B5E" w:rsidRDefault="002101E1" w:rsidP="00F97320">
            <w:pPr>
              <w:pStyle w:val="TableParagraph"/>
              <w:ind w:left="2"/>
              <w:jc w:val="center"/>
              <w:rPr>
                <w:rFonts w:ascii="Times New Roman" w:eastAsia="Times New Roman" w:hAnsi="Times New Roman" w:cs="Times New Roman"/>
                <w:lang w:val="ru-RU"/>
              </w:rPr>
            </w:pPr>
            <w:r w:rsidRPr="00246B5E">
              <w:rPr>
                <w:rFonts w:ascii="Times New Roman" w:hAnsi="Times New Roman" w:cs="Times New Roman"/>
                <w:lang w:val="ru-RU"/>
              </w:rPr>
              <w:t xml:space="preserve"> </w:t>
            </w:r>
          </w:p>
          <w:p w:rsidR="002101E1" w:rsidRPr="00246B5E" w:rsidRDefault="002101E1" w:rsidP="002101E1">
            <w:pPr>
              <w:jc w:val="center"/>
              <w:rPr>
                <w:rFonts w:ascii="PT Astra Serif" w:hAnsi="PT Astra Serif" w:cs="Calibri"/>
                <w:color w:val="000000"/>
              </w:rPr>
            </w:pPr>
            <w:r w:rsidRPr="00246B5E">
              <w:rPr>
                <w:rFonts w:ascii="PT Astra Serif" w:hAnsi="PT Astra Serif" w:cs="Calibri"/>
                <w:color w:val="000000"/>
              </w:rPr>
              <w:t>86,41</w:t>
            </w:r>
          </w:p>
          <w:p w:rsidR="0038662F" w:rsidRPr="00246B5E" w:rsidRDefault="0038662F" w:rsidP="00F97320">
            <w:pPr>
              <w:pStyle w:val="TableParagraph"/>
              <w:ind w:left="2"/>
              <w:jc w:val="center"/>
              <w:rPr>
                <w:rFonts w:ascii="Times New Roman" w:eastAsia="Times New Roman" w:hAnsi="Times New Roman" w:cs="Times New Roman"/>
                <w:lang w:val="ru-RU"/>
              </w:rPr>
            </w:pPr>
          </w:p>
        </w:tc>
        <w:tc>
          <w:tcPr>
            <w:tcW w:w="1276" w:type="dxa"/>
            <w:tcBorders>
              <w:top w:val="single" w:sz="5" w:space="0" w:color="000000"/>
              <w:left w:val="single" w:sz="5" w:space="0" w:color="000000"/>
              <w:bottom w:val="single" w:sz="5" w:space="0" w:color="000000"/>
              <w:right w:val="single" w:sz="5" w:space="0" w:color="000000"/>
            </w:tcBorders>
          </w:tcPr>
          <w:p w:rsidR="0038662F" w:rsidRPr="00246B5E" w:rsidRDefault="002101E1" w:rsidP="00291FA8">
            <w:pPr>
              <w:pStyle w:val="TableParagraph"/>
              <w:spacing w:line="272" w:lineRule="exact"/>
              <w:jc w:val="center"/>
              <w:rPr>
                <w:rFonts w:ascii="Times New Roman" w:eastAsia="Times New Roman" w:hAnsi="Times New Roman" w:cs="Times New Roman"/>
                <w:lang w:val="ru-RU"/>
              </w:rPr>
            </w:pPr>
            <w:r w:rsidRPr="00246B5E">
              <w:rPr>
                <w:rFonts w:ascii="Times New Roman" w:hAnsi="Times New Roman" w:cs="Times New Roman"/>
                <w:lang w:val="ru-RU"/>
              </w:rPr>
              <w:t>665</w:t>
            </w:r>
          </w:p>
          <w:p w:rsidR="0038662F" w:rsidRPr="00246B5E" w:rsidRDefault="008E3E11" w:rsidP="00F97320">
            <w:pPr>
              <w:pStyle w:val="TableParagraph"/>
              <w:jc w:val="center"/>
              <w:rPr>
                <w:rFonts w:ascii="Times New Roman" w:eastAsia="Times New Roman" w:hAnsi="Times New Roman" w:cs="Times New Roman"/>
              </w:rPr>
            </w:pPr>
            <w:r w:rsidRPr="00246B5E">
              <w:rPr>
                <w:rFonts w:ascii="Times New Roman" w:hAnsi="Times New Roman" w:cs="Times New Roman"/>
              </w:rPr>
              <w:t>(</w:t>
            </w:r>
            <w:r w:rsidR="00F97320" w:rsidRPr="00246B5E">
              <w:rPr>
                <w:rFonts w:ascii="Times New Roman" w:hAnsi="Times New Roman" w:cs="Times New Roman"/>
                <w:lang w:val="ru-RU"/>
              </w:rPr>
              <w:t>13</w:t>
            </w:r>
            <w:r w:rsidR="002101E1" w:rsidRPr="00246B5E">
              <w:rPr>
                <w:rFonts w:ascii="Times New Roman" w:hAnsi="Times New Roman" w:cs="Times New Roman"/>
              </w:rPr>
              <w:t>,59</w:t>
            </w:r>
            <w:r w:rsidRPr="00246B5E">
              <w:rPr>
                <w:rFonts w:ascii="Times New Roman" w:hAnsi="Times New Roman" w:cs="Times New Roman"/>
              </w:rPr>
              <w:t>%)</w:t>
            </w:r>
          </w:p>
        </w:tc>
      </w:tr>
    </w:tbl>
    <w:p w:rsidR="0038662F" w:rsidRDefault="0038662F">
      <w:pPr>
        <w:spacing w:line="200" w:lineRule="exact"/>
        <w:rPr>
          <w:rFonts w:ascii="Times New Roman" w:hAnsi="Times New Roman" w:cs="Times New Roman"/>
          <w:sz w:val="28"/>
          <w:szCs w:val="28"/>
        </w:rPr>
      </w:pPr>
    </w:p>
    <w:p w:rsidR="000219C7" w:rsidRPr="00AB62C4" w:rsidRDefault="000219C7">
      <w:pPr>
        <w:spacing w:line="200" w:lineRule="exact"/>
        <w:rPr>
          <w:rFonts w:ascii="Times New Roman" w:hAnsi="Times New Roman" w:cs="Times New Roman"/>
          <w:sz w:val="28"/>
          <w:szCs w:val="28"/>
        </w:rPr>
      </w:pPr>
    </w:p>
    <w:p w:rsidR="0038662F" w:rsidRPr="00AB62C4" w:rsidRDefault="000219C7" w:rsidP="00B13F2E">
      <w:pPr>
        <w:pStyle w:val="1"/>
        <w:numPr>
          <w:ilvl w:val="0"/>
          <w:numId w:val="16"/>
        </w:numPr>
        <w:ind w:left="426"/>
        <w:rPr>
          <w:b/>
          <w:bCs/>
          <w:lang w:val="ru-RU"/>
        </w:rPr>
      </w:pPr>
      <w:r>
        <w:rPr>
          <w:spacing w:val="-1"/>
          <w:lang w:val="ru-RU"/>
        </w:rPr>
        <w:t xml:space="preserve">    </w:t>
      </w:r>
      <w:bookmarkStart w:id="53" w:name="_Toc161832994"/>
      <w:r w:rsidR="008E3E11" w:rsidRPr="00AB62C4">
        <w:rPr>
          <w:spacing w:val="-1"/>
          <w:lang w:val="ru-RU"/>
        </w:rPr>
        <w:t>Анализ</w:t>
      </w:r>
      <w:r w:rsidR="008E3E11" w:rsidRPr="00AB62C4">
        <w:rPr>
          <w:lang w:val="ru-RU"/>
        </w:rPr>
        <w:t xml:space="preserve"> </w:t>
      </w:r>
      <w:r w:rsidR="008E3E11" w:rsidRPr="00AB62C4">
        <w:rPr>
          <w:spacing w:val="-1"/>
          <w:lang w:val="ru-RU"/>
        </w:rPr>
        <w:t xml:space="preserve">резервов </w:t>
      </w:r>
      <w:r w:rsidR="008E3E11" w:rsidRPr="00AB62C4">
        <w:rPr>
          <w:lang w:val="ru-RU"/>
        </w:rPr>
        <w:t>и</w:t>
      </w:r>
      <w:r w:rsidR="008E3E11" w:rsidRPr="00AB62C4">
        <w:rPr>
          <w:spacing w:val="-1"/>
          <w:lang w:val="ru-RU"/>
        </w:rPr>
        <w:t xml:space="preserve"> дефицитов производственных</w:t>
      </w:r>
      <w:r w:rsidR="008E3E11" w:rsidRPr="00AB62C4">
        <w:rPr>
          <w:spacing w:val="3"/>
          <w:lang w:val="ru-RU"/>
        </w:rPr>
        <w:t xml:space="preserve"> </w:t>
      </w:r>
      <w:r w:rsidR="008E3E11" w:rsidRPr="00AB62C4">
        <w:rPr>
          <w:spacing w:val="-1"/>
          <w:lang w:val="ru-RU"/>
        </w:rPr>
        <w:t>мощностей</w:t>
      </w:r>
      <w:r w:rsidR="008E3E11" w:rsidRPr="00AB62C4">
        <w:rPr>
          <w:spacing w:val="-2"/>
          <w:lang w:val="ru-RU"/>
        </w:rPr>
        <w:t xml:space="preserve"> </w:t>
      </w:r>
      <w:r w:rsidR="008E3E11" w:rsidRPr="00AB62C4">
        <w:rPr>
          <w:spacing w:val="-1"/>
          <w:lang w:val="ru-RU"/>
        </w:rPr>
        <w:t>системы</w:t>
      </w:r>
      <w:r w:rsidR="008E3E11" w:rsidRPr="00AB62C4">
        <w:rPr>
          <w:spacing w:val="49"/>
          <w:lang w:val="ru-RU"/>
        </w:rPr>
        <w:t xml:space="preserve"> </w:t>
      </w:r>
      <w:r w:rsidR="008E3E11" w:rsidRPr="00AB62C4">
        <w:rPr>
          <w:spacing w:val="-1"/>
          <w:lang w:val="ru-RU"/>
        </w:rPr>
        <w:t>водоснабжения</w:t>
      </w:r>
      <w:r w:rsidR="008E3E11" w:rsidRPr="00AB62C4">
        <w:rPr>
          <w:spacing w:val="-2"/>
          <w:lang w:val="ru-RU"/>
        </w:rPr>
        <w:t xml:space="preserve"> </w:t>
      </w:r>
      <w:r w:rsidR="00880451" w:rsidRPr="00AB62C4">
        <w:rPr>
          <w:spacing w:val="-1"/>
          <w:lang w:val="ru-RU"/>
        </w:rPr>
        <w:t>города</w:t>
      </w:r>
      <w:bookmarkEnd w:id="53"/>
    </w:p>
    <w:p w:rsidR="00C40030" w:rsidRPr="00AB62C4" w:rsidRDefault="00C40030" w:rsidP="000219C7">
      <w:pPr>
        <w:pStyle w:val="1a"/>
      </w:pPr>
      <w:r w:rsidRPr="00AB62C4">
        <w:t>Источником водоснабжения города Кирсанов</w:t>
      </w:r>
      <w:r w:rsidR="00535A15">
        <w:t xml:space="preserve">а на расчетный срок принимаются </w:t>
      </w:r>
      <w:r w:rsidRPr="00AB62C4">
        <w:t xml:space="preserve">местные артезианские воды. На территории города предусматривается 100%-ное обеспечение централизованным водоснабжением существующих и планируемых на данный период объектов капитального строительства. Водоснабжение города организуется от существующих, требующих реконструкции и планируемых артезианских скважин. Увеличение водопотребления поселения планируется за счет развития объектов хозяйственной деятельности и прироста населения. </w:t>
      </w:r>
    </w:p>
    <w:p w:rsidR="00C40030" w:rsidRPr="00AB62C4" w:rsidRDefault="00C40030" w:rsidP="000219C7">
      <w:pPr>
        <w:pStyle w:val="1a"/>
      </w:pPr>
      <w:r w:rsidRPr="00AB62C4">
        <w:t xml:space="preserve">Расчетное потребление воды питьевого качества на территории города составит: </w:t>
      </w:r>
    </w:p>
    <w:p w:rsidR="00C40030" w:rsidRPr="00AB7349" w:rsidRDefault="00C40030" w:rsidP="000219C7">
      <w:pPr>
        <w:pStyle w:val="1a"/>
      </w:pPr>
      <w:r w:rsidRPr="00AB7349">
        <w:t xml:space="preserve">- на 1 этап строительства – </w:t>
      </w:r>
      <w:r w:rsidR="00AB7349" w:rsidRPr="00AB7349">
        <w:t>3,187</w:t>
      </w:r>
      <w:r w:rsidRPr="00AB7349">
        <w:t xml:space="preserve"> тыс. м./сут.; </w:t>
      </w:r>
    </w:p>
    <w:p w:rsidR="00C40030" w:rsidRPr="00AB7349" w:rsidRDefault="00C40030" w:rsidP="000219C7">
      <w:pPr>
        <w:pStyle w:val="1a"/>
      </w:pPr>
      <w:r w:rsidRPr="00AB7349">
        <w:t>- на 2 этап строительства – 3,</w:t>
      </w:r>
      <w:r w:rsidR="00AB7349" w:rsidRPr="00AB7349">
        <w:t>059</w:t>
      </w:r>
      <w:r w:rsidRPr="00AB7349">
        <w:t xml:space="preserve"> тыс. м./ сут. </w:t>
      </w:r>
    </w:p>
    <w:p w:rsidR="00C40030" w:rsidRPr="00AB7349" w:rsidRDefault="00C40030" w:rsidP="000219C7">
      <w:pPr>
        <w:pStyle w:val="1a"/>
      </w:pPr>
      <w:r w:rsidRPr="00AB7349">
        <w:t>- на расчетный срок строительства – 3,</w:t>
      </w:r>
      <w:r w:rsidR="00AB7349" w:rsidRPr="00AB7349">
        <w:t>059</w:t>
      </w:r>
      <w:r w:rsidRPr="00AB7349">
        <w:t xml:space="preserve"> тыс. м./сут.; </w:t>
      </w:r>
    </w:p>
    <w:p w:rsidR="00C40030" w:rsidRPr="00AB7349" w:rsidRDefault="00C40030" w:rsidP="000219C7">
      <w:pPr>
        <w:pStyle w:val="1a"/>
      </w:pPr>
      <w:r w:rsidRPr="00AB7349">
        <w:t xml:space="preserve">Расчетная потребность технической воды на полив: </w:t>
      </w:r>
    </w:p>
    <w:p w:rsidR="00C40030" w:rsidRPr="00AB7349" w:rsidRDefault="00C40030" w:rsidP="000219C7">
      <w:pPr>
        <w:pStyle w:val="1a"/>
      </w:pPr>
      <w:r w:rsidRPr="00AB7349">
        <w:t>- на 1 этап строительства – 0,</w:t>
      </w:r>
      <w:r w:rsidR="00AB7349" w:rsidRPr="00AB7349">
        <w:t>84</w:t>
      </w:r>
      <w:r w:rsidRPr="00AB7349">
        <w:t xml:space="preserve"> тыс. м./сут.; </w:t>
      </w:r>
    </w:p>
    <w:p w:rsidR="00C40030" w:rsidRPr="00AB7349" w:rsidRDefault="00C40030" w:rsidP="000219C7">
      <w:pPr>
        <w:pStyle w:val="1a"/>
      </w:pPr>
      <w:r w:rsidRPr="00AB7349">
        <w:t>- на II этап строительства – 0,</w:t>
      </w:r>
      <w:r w:rsidR="00AB7349" w:rsidRPr="00AB7349">
        <w:t>79</w:t>
      </w:r>
      <w:r w:rsidRPr="00AB7349">
        <w:t xml:space="preserve"> тыс. м./сут. </w:t>
      </w:r>
    </w:p>
    <w:p w:rsidR="00C40030" w:rsidRPr="00AB62C4" w:rsidRDefault="00C40030" w:rsidP="000219C7">
      <w:pPr>
        <w:pStyle w:val="1a"/>
      </w:pPr>
      <w:r w:rsidRPr="00AB7349">
        <w:t xml:space="preserve">- на расчетный срок строительства – </w:t>
      </w:r>
      <w:r w:rsidR="00AB7349" w:rsidRPr="00AB7349">
        <w:t>0,79</w:t>
      </w:r>
      <w:r w:rsidRPr="00AB7349">
        <w:t xml:space="preserve"> тыс. м./сут.</w:t>
      </w:r>
      <w:r w:rsidRPr="00AB62C4">
        <w:t xml:space="preserve"> </w:t>
      </w:r>
    </w:p>
    <w:p w:rsidR="00C40030" w:rsidRPr="00AB62C4" w:rsidRDefault="00C40030" w:rsidP="000219C7">
      <w:pPr>
        <w:pStyle w:val="1a"/>
        <w:rPr>
          <w:rFonts w:cs="Times New Roman"/>
        </w:rPr>
      </w:pPr>
      <w:r w:rsidRPr="00AB62C4">
        <w:rPr>
          <w:rFonts w:cs="Times New Roman"/>
        </w:rPr>
        <w:t xml:space="preserve">Запасы подземных вод в пределах города по эксплуатируемому водоносному горизонту 16,6 м3/сут по протоколу № 37 ТКЗ от 14.09. </w:t>
      </w:r>
      <w:smartTag w:uri="urn:schemas-microsoft-com:office:smarttags" w:element="metricconverter">
        <w:smartTagPr>
          <w:attr w:name="ProductID" w:val="78 г"/>
        </w:smartTagPr>
        <w:r w:rsidRPr="00AB62C4">
          <w:rPr>
            <w:rFonts w:cs="Times New Roman"/>
          </w:rPr>
          <w:t>78 г</w:t>
        </w:r>
      </w:smartTag>
      <w:r w:rsidRPr="00AB62C4">
        <w:rPr>
          <w:rFonts w:cs="Times New Roman"/>
        </w:rPr>
        <w:t xml:space="preserve">. На </w:t>
      </w:r>
      <w:r w:rsidRPr="00AB62C4">
        <w:rPr>
          <w:rFonts w:cs="Times New Roman"/>
        </w:rPr>
        <w:lastRenderedPageBreak/>
        <w:t xml:space="preserve">территории поселения сохраняется существующая и, в связи с освоением новых территорий, будет развиваться планируемая централизованная система водоснабжения. </w:t>
      </w:r>
    </w:p>
    <w:p w:rsidR="00C40030" w:rsidRPr="00AB62C4" w:rsidRDefault="00C40030" w:rsidP="000219C7">
      <w:pPr>
        <w:pStyle w:val="1a"/>
      </w:pPr>
      <w:r w:rsidRPr="00AB62C4">
        <w:t xml:space="preserve">Водоснабжение планируемых объектов капитального строительства предусматривается от ВЗУ, состав которых предполагает наличие: </w:t>
      </w:r>
    </w:p>
    <w:p w:rsidR="00C40030" w:rsidRPr="00AB62C4" w:rsidRDefault="00C40030" w:rsidP="000219C7">
      <w:pPr>
        <w:pStyle w:val="1a"/>
      </w:pPr>
      <w:r w:rsidRPr="00AB62C4">
        <w:t xml:space="preserve">- артскважины, станции водоподготовки, резервуара чистой воды, насосной станции второго подъема. </w:t>
      </w:r>
    </w:p>
    <w:p w:rsidR="00C40030" w:rsidRPr="00AB62C4" w:rsidRDefault="00C40030" w:rsidP="000219C7">
      <w:pPr>
        <w:pStyle w:val="1a"/>
      </w:pPr>
      <w:r w:rsidRPr="00AB62C4">
        <w:t xml:space="preserve">Состав и характеристика ВЗУ определяются на последующих стадиях проектирования. </w:t>
      </w:r>
    </w:p>
    <w:p w:rsidR="00C40030" w:rsidRPr="00AB62C4" w:rsidRDefault="00C40030" w:rsidP="000219C7">
      <w:pPr>
        <w:pStyle w:val="1a"/>
      </w:pPr>
      <w:r w:rsidRPr="00AB62C4">
        <w:t xml:space="preserve">Водопроводные сети необходимо предусмотреть для обеспечения 100%-ного охвата жилой и коммунальной застройки централизованными системами водоснабжения с одновременной заменой старых сетей, выработавших свой амортизационный срок и сетей с недостаточной пропускной способностью. </w:t>
      </w:r>
    </w:p>
    <w:p w:rsidR="00C40030" w:rsidRDefault="00C40030" w:rsidP="000219C7">
      <w:pPr>
        <w:pStyle w:val="1a"/>
      </w:pPr>
      <w:r w:rsidRPr="00AB62C4">
        <w:t xml:space="preserve">Площадки под размещение новых водозаборных узлов согласовываются с органами санитарного надзора в установленном порядке после получения заключений гидрогеологов на бурение артезианских скважин. Выбор площадок под новое водозаборное сооружение производится с учетом соблюдения первого пояса зоны санитарной охраны в соответствии с требованиями СанПиН 2.1.4.1110-02 «Зоны санитарной охраны источников водоснабжения и водопроводов хозяйственно-питьевого водоснабжения». </w:t>
      </w:r>
    </w:p>
    <w:p w:rsidR="0038662F" w:rsidRPr="00AB62C4" w:rsidRDefault="000219C7" w:rsidP="00B13F2E">
      <w:pPr>
        <w:pStyle w:val="1"/>
        <w:numPr>
          <w:ilvl w:val="0"/>
          <w:numId w:val="16"/>
        </w:numPr>
        <w:ind w:left="426"/>
        <w:rPr>
          <w:b/>
          <w:bCs/>
          <w:lang w:val="ru-RU"/>
        </w:rPr>
      </w:pPr>
      <w:r>
        <w:rPr>
          <w:lang w:val="ru-RU"/>
        </w:rPr>
        <w:t xml:space="preserve">        </w:t>
      </w:r>
      <w:bookmarkStart w:id="54" w:name="_Toc161832995"/>
      <w:r w:rsidR="008E3E11" w:rsidRPr="00AB62C4">
        <w:rPr>
          <w:lang w:val="ru-RU"/>
        </w:rPr>
        <w:t xml:space="preserve">Прогнозные </w:t>
      </w:r>
      <w:r w:rsidR="008E3E11" w:rsidRPr="00AB62C4">
        <w:rPr>
          <w:spacing w:val="-2"/>
          <w:lang w:val="ru-RU"/>
        </w:rPr>
        <w:t xml:space="preserve">балансы </w:t>
      </w:r>
      <w:r w:rsidR="008E3E11" w:rsidRPr="00AB62C4">
        <w:rPr>
          <w:lang w:val="ru-RU"/>
        </w:rPr>
        <w:t>потребления</w:t>
      </w:r>
      <w:r w:rsidR="008E3E11" w:rsidRPr="00AB62C4">
        <w:rPr>
          <w:spacing w:val="-2"/>
          <w:lang w:val="ru-RU"/>
        </w:rPr>
        <w:t xml:space="preserve"> </w:t>
      </w:r>
      <w:r w:rsidR="008E3E11" w:rsidRPr="00AB62C4">
        <w:rPr>
          <w:lang w:val="ru-RU"/>
        </w:rPr>
        <w:t>горячей, питьевой, технической воды</w:t>
      </w:r>
      <w:r w:rsidR="008E3E11" w:rsidRPr="00AB62C4">
        <w:rPr>
          <w:spacing w:val="67"/>
          <w:lang w:val="ru-RU"/>
        </w:rPr>
        <w:t xml:space="preserve"> </w:t>
      </w:r>
      <w:r w:rsidR="008E3E11" w:rsidRPr="00AB62C4">
        <w:rPr>
          <w:lang w:val="ru-RU"/>
        </w:rPr>
        <w:t>на</w:t>
      </w:r>
      <w:r w:rsidR="008E3E11" w:rsidRPr="00AB62C4">
        <w:rPr>
          <w:spacing w:val="1"/>
          <w:lang w:val="ru-RU"/>
        </w:rPr>
        <w:t xml:space="preserve"> </w:t>
      </w:r>
      <w:r w:rsidR="008E3E11" w:rsidRPr="00AB62C4">
        <w:rPr>
          <w:lang w:val="ru-RU"/>
        </w:rPr>
        <w:t>срок не менее 10 лет</w:t>
      </w:r>
      <w:r w:rsidR="008E3E11" w:rsidRPr="00AB62C4">
        <w:rPr>
          <w:spacing w:val="1"/>
          <w:lang w:val="ru-RU"/>
        </w:rPr>
        <w:t xml:space="preserve"> </w:t>
      </w:r>
      <w:r w:rsidR="008E3E11" w:rsidRPr="00AB62C4">
        <w:rPr>
          <w:lang w:val="ru-RU"/>
        </w:rPr>
        <w:t>с</w:t>
      </w:r>
      <w:r w:rsidR="008E3E11" w:rsidRPr="00AB62C4">
        <w:rPr>
          <w:spacing w:val="-4"/>
          <w:lang w:val="ru-RU"/>
        </w:rPr>
        <w:t xml:space="preserve"> </w:t>
      </w:r>
      <w:r w:rsidR="008E3E11" w:rsidRPr="00AB62C4">
        <w:rPr>
          <w:lang w:val="ru-RU"/>
        </w:rPr>
        <w:t>учетом различных</w:t>
      </w:r>
      <w:r w:rsidR="008E3E11" w:rsidRPr="00AB62C4">
        <w:rPr>
          <w:spacing w:val="1"/>
          <w:lang w:val="ru-RU"/>
        </w:rPr>
        <w:t xml:space="preserve"> </w:t>
      </w:r>
      <w:r w:rsidR="008E3E11" w:rsidRPr="00AB62C4">
        <w:rPr>
          <w:lang w:val="ru-RU"/>
        </w:rPr>
        <w:t>сценариев развития</w:t>
      </w:r>
      <w:r w:rsidR="008E3E11" w:rsidRPr="00AB62C4">
        <w:rPr>
          <w:spacing w:val="27"/>
          <w:lang w:val="ru-RU"/>
        </w:rPr>
        <w:t xml:space="preserve"> </w:t>
      </w:r>
      <w:r w:rsidR="008E3E11" w:rsidRPr="00AB62C4">
        <w:rPr>
          <w:lang w:val="ru-RU"/>
        </w:rPr>
        <w:t>поселений, городских</w:t>
      </w:r>
      <w:r w:rsidR="008E3E11" w:rsidRPr="00AB62C4">
        <w:rPr>
          <w:spacing w:val="1"/>
          <w:lang w:val="ru-RU"/>
        </w:rPr>
        <w:t xml:space="preserve"> </w:t>
      </w:r>
      <w:r w:rsidR="008E3E11" w:rsidRPr="00AB62C4">
        <w:rPr>
          <w:lang w:val="ru-RU"/>
        </w:rPr>
        <w:t>округов, рассчитанные на</w:t>
      </w:r>
      <w:r w:rsidR="008E3E11" w:rsidRPr="00AB62C4">
        <w:rPr>
          <w:spacing w:val="-3"/>
          <w:lang w:val="ru-RU"/>
        </w:rPr>
        <w:t xml:space="preserve"> </w:t>
      </w:r>
      <w:r w:rsidR="008E3E11" w:rsidRPr="00AB62C4">
        <w:rPr>
          <w:lang w:val="ru-RU"/>
        </w:rPr>
        <w:t>основании расхода</w:t>
      </w:r>
      <w:r w:rsidR="008E3E11" w:rsidRPr="00AB62C4">
        <w:rPr>
          <w:spacing w:val="35"/>
          <w:lang w:val="ru-RU"/>
        </w:rPr>
        <w:t xml:space="preserve"> </w:t>
      </w:r>
      <w:r w:rsidR="008E3E11" w:rsidRPr="00AB62C4">
        <w:rPr>
          <w:lang w:val="ru-RU"/>
        </w:rPr>
        <w:t>воды</w:t>
      </w:r>
      <w:r w:rsidR="008E3E11" w:rsidRPr="00AB62C4">
        <w:rPr>
          <w:spacing w:val="-4"/>
          <w:lang w:val="ru-RU"/>
        </w:rPr>
        <w:t xml:space="preserve"> </w:t>
      </w:r>
      <w:r w:rsidR="008E3E11" w:rsidRPr="00AB62C4">
        <w:rPr>
          <w:lang w:val="ru-RU"/>
        </w:rPr>
        <w:t>в соответствии со</w:t>
      </w:r>
      <w:r w:rsidR="008E3E11" w:rsidRPr="00AB62C4">
        <w:rPr>
          <w:spacing w:val="-3"/>
          <w:lang w:val="ru-RU"/>
        </w:rPr>
        <w:t xml:space="preserve"> </w:t>
      </w:r>
      <w:r w:rsidR="008E3E11" w:rsidRPr="00AB62C4">
        <w:rPr>
          <w:lang w:val="ru-RU"/>
        </w:rPr>
        <w:t>СНиП 2.04.02-84</w:t>
      </w:r>
      <w:r w:rsidR="008E3E11" w:rsidRPr="00AB62C4">
        <w:rPr>
          <w:spacing w:val="58"/>
          <w:lang w:val="ru-RU"/>
        </w:rPr>
        <w:t xml:space="preserve"> </w:t>
      </w:r>
      <w:r w:rsidR="008E3E11" w:rsidRPr="00AB62C4">
        <w:rPr>
          <w:lang w:val="ru-RU"/>
        </w:rPr>
        <w:t>и СНиП 2.04.01-85,</w:t>
      </w:r>
      <w:r w:rsidR="008E3E11" w:rsidRPr="00AB62C4">
        <w:rPr>
          <w:spacing w:val="-4"/>
          <w:lang w:val="ru-RU"/>
        </w:rPr>
        <w:t xml:space="preserve"> </w:t>
      </w:r>
      <w:r w:rsidR="008E3E11" w:rsidRPr="00AB62C4">
        <w:rPr>
          <w:lang w:val="ru-RU"/>
        </w:rPr>
        <w:t>а</w:t>
      </w:r>
      <w:r w:rsidR="008E3E11" w:rsidRPr="00AB62C4">
        <w:rPr>
          <w:spacing w:val="1"/>
          <w:lang w:val="ru-RU"/>
        </w:rPr>
        <w:t xml:space="preserve"> </w:t>
      </w:r>
      <w:r w:rsidR="008E3E11" w:rsidRPr="00AB62C4">
        <w:rPr>
          <w:lang w:val="ru-RU"/>
        </w:rPr>
        <w:t>также исходя из</w:t>
      </w:r>
      <w:r w:rsidR="008E3E11" w:rsidRPr="00AB62C4">
        <w:rPr>
          <w:spacing w:val="-3"/>
          <w:lang w:val="ru-RU"/>
        </w:rPr>
        <w:t xml:space="preserve"> </w:t>
      </w:r>
      <w:r w:rsidR="008E3E11" w:rsidRPr="00AB62C4">
        <w:rPr>
          <w:lang w:val="ru-RU"/>
        </w:rPr>
        <w:t>текущего</w:t>
      </w:r>
      <w:r w:rsidR="008E3E11" w:rsidRPr="00AB62C4">
        <w:rPr>
          <w:spacing w:val="1"/>
          <w:lang w:val="ru-RU"/>
        </w:rPr>
        <w:t xml:space="preserve"> </w:t>
      </w:r>
      <w:r w:rsidR="008E3E11" w:rsidRPr="00AB62C4">
        <w:rPr>
          <w:lang w:val="ru-RU"/>
        </w:rPr>
        <w:t>объема</w:t>
      </w:r>
      <w:r w:rsidR="008E3E11" w:rsidRPr="00AB62C4">
        <w:rPr>
          <w:spacing w:val="1"/>
          <w:lang w:val="ru-RU"/>
        </w:rPr>
        <w:t xml:space="preserve"> </w:t>
      </w:r>
      <w:r w:rsidR="008E3E11" w:rsidRPr="00AB62C4">
        <w:rPr>
          <w:lang w:val="ru-RU"/>
        </w:rPr>
        <w:t>потребления</w:t>
      </w:r>
      <w:r w:rsidR="008E3E11" w:rsidRPr="00AB62C4">
        <w:rPr>
          <w:spacing w:val="-2"/>
          <w:lang w:val="ru-RU"/>
        </w:rPr>
        <w:t xml:space="preserve"> </w:t>
      </w:r>
      <w:r w:rsidR="008E3E11" w:rsidRPr="00AB62C4">
        <w:rPr>
          <w:lang w:val="ru-RU"/>
        </w:rPr>
        <w:t>воды</w:t>
      </w:r>
      <w:r w:rsidR="008E3E11" w:rsidRPr="00AB62C4">
        <w:rPr>
          <w:spacing w:val="33"/>
          <w:lang w:val="ru-RU"/>
        </w:rPr>
        <w:t xml:space="preserve"> </w:t>
      </w:r>
      <w:r w:rsidR="008E3E11" w:rsidRPr="00AB62C4">
        <w:rPr>
          <w:lang w:val="ru-RU"/>
        </w:rPr>
        <w:t>населением и его</w:t>
      </w:r>
      <w:r w:rsidR="008E3E11" w:rsidRPr="00AB62C4">
        <w:rPr>
          <w:spacing w:val="1"/>
          <w:lang w:val="ru-RU"/>
        </w:rPr>
        <w:t xml:space="preserve"> </w:t>
      </w:r>
      <w:r w:rsidR="008E3E11" w:rsidRPr="00AB62C4">
        <w:rPr>
          <w:lang w:val="ru-RU"/>
        </w:rPr>
        <w:t>динамики с учетом</w:t>
      </w:r>
      <w:r w:rsidR="008E3E11" w:rsidRPr="00AB62C4">
        <w:rPr>
          <w:spacing w:val="-3"/>
          <w:lang w:val="ru-RU"/>
        </w:rPr>
        <w:t xml:space="preserve"> </w:t>
      </w:r>
      <w:r w:rsidR="008E3E11" w:rsidRPr="00AB62C4">
        <w:rPr>
          <w:lang w:val="ru-RU"/>
        </w:rPr>
        <w:t>перспективы</w:t>
      </w:r>
      <w:r w:rsidR="008E3E11" w:rsidRPr="00AB62C4">
        <w:rPr>
          <w:spacing w:val="-2"/>
          <w:lang w:val="ru-RU"/>
        </w:rPr>
        <w:t xml:space="preserve"> </w:t>
      </w:r>
      <w:r w:rsidR="008E3E11" w:rsidRPr="00AB62C4">
        <w:rPr>
          <w:lang w:val="ru-RU"/>
        </w:rPr>
        <w:t>развития</w:t>
      </w:r>
      <w:r w:rsidR="008E3E11" w:rsidRPr="00AB62C4">
        <w:rPr>
          <w:spacing w:val="-2"/>
          <w:lang w:val="ru-RU"/>
        </w:rPr>
        <w:t xml:space="preserve"> </w:t>
      </w:r>
      <w:r w:rsidR="008E3E11" w:rsidRPr="00AB62C4">
        <w:rPr>
          <w:lang w:val="ru-RU"/>
        </w:rPr>
        <w:t>и изменения</w:t>
      </w:r>
      <w:r w:rsidR="008E3E11" w:rsidRPr="00AB62C4">
        <w:rPr>
          <w:spacing w:val="49"/>
          <w:lang w:val="ru-RU"/>
        </w:rPr>
        <w:t xml:space="preserve"> </w:t>
      </w:r>
      <w:r w:rsidR="008E3E11" w:rsidRPr="00AB62C4">
        <w:rPr>
          <w:lang w:val="ru-RU"/>
        </w:rPr>
        <w:t>состава, и структуры застройки</w:t>
      </w:r>
      <w:bookmarkEnd w:id="54"/>
    </w:p>
    <w:p w:rsidR="0038662F" w:rsidRDefault="008E3E11">
      <w:pPr>
        <w:pStyle w:val="a4"/>
        <w:spacing w:before="0" w:line="361" w:lineRule="auto"/>
        <w:ind w:right="104"/>
        <w:jc w:val="both"/>
        <w:rPr>
          <w:rFonts w:cs="Times New Roman"/>
          <w:spacing w:val="-1"/>
          <w:lang w:val="ru-RU"/>
        </w:rPr>
      </w:pPr>
      <w:r w:rsidRPr="00AB62C4">
        <w:rPr>
          <w:rFonts w:cs="Times New Roman"/>
          <w:spacing w:val="-1"/>
          <w:lang w:val="ru-RU"/>
        </w:rPr>
        <w:t>Прогнозные</w:t>
      </w:r>
      <w:r w:rsidRPr="00AB62C4">
        <w:rPr>
          <w:rFonts w:cs="Times New Roman"/>
          <w:spacing w:val="-18"/>
          <w:lang w:val="ru-RU"/>
        </w:rPr>
        <w:t xml:space="preserve"> </w:t>
      </w:r>
      <w:r w:rsidRPr="00AB62C4">
        <w:rPr>
          <w:rFonts w:cs="Times New Roman"/>
          <w:spacing w:val="-1"/>
          <w:lang w:val="ru-RU"/>
        </w:rPr>
        <w:t>балансы</w:t>
      </w:r>
      <w:r w:rsidRPr="00AB62C4">
        <w:rPr>
          <w:rFonts w:cs="Times New Roman"/>
          <w:spacing w:val="-15"/>
          <w:lang w:val="ru-RU"/>
        </w:rPr>
        <w:t xml:space="preserve"> </w:t>
      </w:r>
      <w:r w:rsidRPr="00AB62C4">
        <w:rPr>
          <w:rFonts w:cs="Times New Roman"/>
          <w:spacing w:val="-1"/>
          <w:lang w:val="ru-RU"/>
        </w:rPr>
        <w:t>потребления</w:t>
      </w:r>
      <w:r w:rsidRPr="00AB62C4">
        <w:rPr>
          <w:rFonts w:cs="Times New Roman"/>
          <w:spacing w:val="-15"/>
          <w:lang w:val="ru-RU"/>
        </w:rPr>
        <w:t xml:space="preserve"> </w:t>
      </w:r>
      <w:r w:rsidRPr="00AB62C4">
        <w:rPr>
          <w:rFonts w:cs="Times New Roman"/>
          <w:spacing w:val="-1"/>
          <w:lang w:val="ru-RU"/>
        </w:rPr>
        <w:t>горячей,</w:t>
      </w:r>
      <w:r w:rsidRPr="00AB62C4">
        <w:rPr>
          <w:rFonts w:cs="Times New Roman"/>
          <w:spacing w:val="-18"/>
          <w:lang w:val="ru-RU"/>
        </w:rPr>
        <w:t xml:space="preserve"> </w:t>
      </w:r>
      <w:r w:rsidRPr="00AB62C4">
        <w:rPr>
          <w:rFonts w:cs="Times New Roman"/>
          <w:spacing w:val="-1"/>
          <w:lang w:val="ru-RU"/>
        </w:rPr>
        <w:t>питьевой,</w:t>
      </w:r>
      <w:r w:rsidRPr="00AB62C4">
        <w:rPr>
          <w:rFonts w:cs="Times New Roman"/>
          <w:spacing w:val="-16"/>
          <w:lang w:val="ru-RU"/>
        </w:rPr>
        <w:t xml:space="preserve"> </w:t>
      </w:r>
      <w:r w:rsidRPr="00AB62C4">
        <w:rPr>
          <w:rFonts w:cs="Times New Roman"/>
          <w:spacing w:val="-1"/>
          <w:lang w:val="ru-RU"/>
        </w:rPr>
        <w:t>технической</w:t>
      </w:r>
      <w:r w:rsidRPr="00AB62C4">
        <w:rPr>
          <w:rFonts w:cs="Times New Roman"/>
          <w:spacing w:val="-15"/>
          <w:lang w:val="ru-RU"/>
        </w:rPr>
        <w:t xml:space="preserve"> </w:t>
      </w:r>
      <w:r w:rsidRPr="00AB62C4">
        <w:rPr>
          <w:rFonts w:cs="Times New Roman"/>
          <w:spacing w:val="-2"/>
          <w:lang w:val="ru-RU"/>
        </w:rPr>
        <w:t>воды</w:t>
      </w:r>
      <w:r w:rsidRPr="00AB62C4">
        <w:rPr>
          <w:rFonts w:cs="Times New Roman"/>
          <w:spacing w:val="-17"/>
          <w:lang w:val="ru-RU"/>
        </w:rPr>
        <w:t xml:space="preserve"> </w:t>
      </w:r>
      <w:r w:rsidRPr="00AB62C4">
        <w:rPr>
          <w:rFonts w:cs="Times New Roman"/>
          <w:lang w:val="ru-RU"/>
        </w:rPr>
        <w:t>на</w:t>
      </w:r>
      <w:r w:rsidRPr="00AB62C4">
        <w:rPr>
          <w:rFonts w:cs="Times New Roman"/>
          <w:spacing w:val="-18"/>
          <w:lang w:val="ru-RU"/>
        </w:rPr>
        <w:t xml:space="preserve"> </w:t>
      </w:r>
      <w:r w:rsidRPr="00AB62C4">
        <w:rPr>
          <w:rFonts w:cs="Times New Roman"/>
          <w:spacing w:val="2"/>
          <w:lang w:val="ru-RU"/>
        </w:rPr>
        <w:t>срок</w:t>
      </w:r>
      <w:r w:rsidRPr="00AB62C4">
        <w:rPr>
          <w:rFonts w:cs="Times New Roman"/>
          <w:spacing w:val="27"/>
          <w:lang w:val="ru-RU"/>
        </w:rPr>
        <w:t xml:space="preserve"> </w:t>
      </w:r>
      <w:r w:rsidRPr="00AB62C4">
        <w:rPr>
          <w:rFonts w:cs="Times New Roman"/>
          <w:lang w:val="ru-RU"/>
        </w:rPr>
        <w:t>10</w:t>
      </w:r>
      <w:r w:rsidRPr="00AB62C4">
        <w:rPr>
          <w:rFonts w:cs="Times New Roman"/>
          <w:spacing w:val="1"/>
          <w:lang w:val="ru-RU"/>
        </w:rPr>
        <w:t xml:space="preserve"> </w:t>
      </w:r>
      <w:r w:rsidRPr="00AB62C4">
        <w:rPr>
          <w:rFonts w:cs="Times New Roman"/>
          <w:spacing w:val="-1"/>
          <w:lang w:val="ru-RU"/>
        </w:rPr>
        <w:t>лет</w:t>
      </w:r>
      <w:r w:rsidRPr="00AB62C4">
        <w:rPr>
          <w:rFonts w:cs="Times New Roman"/>
          <w:spacing w:val="-3"/>
          <w:lang w:val="ru-RU"/>
        </w:rPr>
        <w:t xml:space="preserve"> </w:t>
      </w:r>
      <w:r w:rsidRPr="00AB62C4">
        <w:rPr>
          <w:rFonts w:cs="Times New Roman"/>
          <w:spacing w:val="-1"/>
          <w:lang w:val="ru-RU"/>
        </w:rPr>
        <w:t>представлены</w:t>
      </w:r>
      <w:r w:rsidRPr="00AB62C4">
        <w:rPr>
          <w:rFonts w:cs="Times New Roman"/>
          <w:lang w:val="ru-RU"/>
        </w:rPr>
        <w:t xml:space="preserve"> в</w:t>
      </w:r>
      <w:r w:rsidRPr="00AB62C4">
        <w:rPr>
          <w:rFonts w:cs="Times New Roman"/>
          <w:spacing w:val="-1"/>
          <w:lang w:val="ru-RU"/>
        </w:rPr>
        <w:t xml:space="preserve"> </w:t>
      </w:r>
      <w:r w:rsidRPr="00291FA8">
        <w:rPr>
          <w:rFonts w:cs="Times New Roman"/>
          <w:spacing w:val="-1"/>
          <w:lang w:val="ru-RU"/>
        </w:rPr>
        <w:t>таблицах</w:t>
      </w:r>
      <w:r w:rsidRPr="00291FA8">
        <w:rPr>
          <w:rFonts w:cs="Times New Roman"/>
          <w:spacing w:val="1"/>
          <w:lang w:val="ru-RU"/>
        </w:rPr>
        <w:t xml:space="preserve"> </w:t>
      </w:r>
      <w:r w:rsidRPr="00291FA8">
        <w:rPr>
          <w:rFonts w:cs="Times New Roman"/>
          <w:lang w:val="ru-RU"/>
        </w:rPr>
        <w:t>1.</w:t>
      </w:r>
      <w:r w:rsidR="00BE3740">
        <w:rPr>
          <w:rFonts w:cs="Times New Roman"/>
          <w:lang w:val="ru-RU"/>
        </w:rPr>
        <w:t>7</w:t>
      </w:r>
      <w:r w:rsidR="00291FA8" w:rsidRPr="00291FA8">
        <w:rPr>
          <w:rFonts w:cs="Times New Roman"/>
          <w:lang w:val="ru-RU"/>
        </w:rPr>
        <w:t xml:space="preserve"> - </w:t>
      </w:r>
      <w:r w:rsidRPr="00291FA8">
        <w:rPr>
          <w:rFonts w:cs="Times New Roman"/>
          <w:spacing w:val="-1"/>
          <w:lang w:val="ru-RU"/>
        </w:rPr>
        <w:t>1.</w:t>
      </w:r>
      <w:r w:rsidR="00BE3740">
        <w:rPr>
          <w:rFonts w:cs="Times New Roman"/>
          <w:spacing w:val="-1"/>
          <w:lang w:val="ru-RU"/>
        </w:rPr>
        <w:t>10</w:t>
      </w:r>
      <w:r w:rsidRPr="00291FA8">
        <w:rPr>
          <w:rFonts w:cs="Times New Roman"/>
          <w:spacing w:val="-1"/>
          <w:lang w:val="ru-RU"/>
        </w:rPr>
        <w:t>.</w:t>
      </w:r>
    </w:p>
    <w:p w:rsidR="0029627D" w:rsidRPr="000219C7" w:rsidRDefault="0029627D" w:rsidP="000219C7">
      <w:pPr>
        <w:pStyle w:val="1a"/>
        <w:rPr>
          <w:rFonts w:eastAsia="Calibri"/>
          <w:spacing w:val="-4"/>
        </w:rPr>
      </w:pPr>
      <w:r w:rsidRPr="000219C7">
        <w:rPr>
          <w:rFonts w:eastAsia="Calibri"/>
          <w:spacing w:val="-4"/>
        </w:rPr>
        <w:t xml:space="preserve">        Для снижения потерь воды питьевого качества необходимо выполнить следующие рекомендации:</w:t>
      </w:r>
    </w:p>
    <w:p w:rsidR="0029627D" w:rsidRPr="000219C7" w:rsidRDefault="0029627D" w:rsidP="000219C7">
      <w:pPr>
        <w:pStyle w:val="1a"/>
        <w:rPr>
          <w:rFonts w:eastAsia="Calibri"/>
        </w:rPr>
      </w:pPr>
      <w:r w:rsidRPr="000219C7">
        <w:rPr>
          <w:rFonts w:eastAsia="Calibri"/>
        </w:rPr>
        <w:t xml:space="preserve">- полив зелёных насаждений, улиц, дорог и огородных культур </w:t>
      </w:r>
      <w:r w:rsidRPr="000219C7">
        <w:rPr>
          <w:rFonts w:eastAsia="Calibri"/>
        </w:rPr>
        <w:lastRenderedPageBreak/>
        <w:t>осуществлять водой из открытых водоёмов, сооружений хранения и забора воды: резервуаров, колодцев, прудов;</w:t>
      </w:r>
    </w:p>
    <w:p w:rsidR="0029627D" w:rsidRPr="000219C7" w:rsidRDefault="0029627D" w:rsidP="000219C7">
      <w:pPr>
        <w:pStyle w:val="1a"/>
        <w:rPr>
          <w:rFonts w:eastAsia="Calibri"/>
        </w:rPr>
      </w:pPr>
      <w:r w:rsidRPr="000219C7">
        <w:rPr>
          <w:rFonts w:eastAsia="Calibri"/>
        </w:rPr>
        <w:t>- установить приборы учёта расхода воды у потребителей;</w:t>
      </w:r>
    </w:p>
    <w:p w:rsidR="0029627D" w:rsidRPr="0029627D" w:rsidRDefault="0029627D" w:rsidP="000219C7">
      <w:pPr>
        <w:pStyle w:val="1a"/>
        <w:ind w:left="0" w:firstLine="709"/>
        <w:rPr>
          <w:rFonts w:eastAsia="Calibri"/>
        </w:rPr>
      </w:pPr>
      <w:r w:rsidRPr="000219C7">
        <w:rPr>
          <w:rFonts w:eastAsia="Calibri"/>
        </w:rPr>
        <w:t>- заменить изношенные сети водопровода, устранить утечки воды в трубах.</w:t>
      </w:r>
    </w:p>
    <w:p w:rsidR="0038662F" w:rsidRPr="00AB62C4" w:rsidRDefault="008E3E11" w:rsidP="00B13F2E">
      <w:pPr>
        <w:pStyle w:val="1"/>
        <w:numPr>
          <w:ilvl w:val="0"/>
          <w:numId w:val="16"/>
        </w:numPr>
        <w:ind w:left="567"/>
        <w:rPr>
          <w:b/>
          <w:bCs/>
          <w:lang w:val="ru-RU"/>
        </w:rPr>
      </w:pPr>
      <w:bookmarkStart w:id="55" w:name="_Toc81246227"/>
      <w:bookmarkStart w:id="56" w:name="_Toc161832996"/>
      <w:r w:rsidRPr="00AB62C4">
        <w:rPr>
          <w:lang w:val="ru-RU"/>
        </w:rPr>
        <w:t xml:space="preserve">Описание централизованной </w:t>
      </w:r>
      <w:r w:rsidRPr="00AB62C4">
        <w:rPr>
          <w:spacing w:val="-2"/>
          <w:lang w:val="ru-RU"/>
        </w:rPr>
        <w:t>системы</w:t>
      </w:r>
      <w:r w:rsidRPr="00AB62C4">
        <w:rPr>
          <w:lang w:val="ru-RU"/>
        </w:rPr>
        <w:t xml:space="preserve"> горячего</w:t>
      </w:r>
      <w:r w:rsidRPr="00AB62C4">
        <w:rPr>
          <w:spacing w:val="1"/>
          <w:lang w:val="ru-RU"/>
        </w:rPr>
        <w:t xml:space="preserve"> </w:t>
      </w:r>
      <w:r w:rsidRPr="00AB62C4">
        <w:rPr>
          <w:spacing w:val="-2"/>
          <w:lang w:val="ru-RU"/>
        </w:rPr>
        <w:t xml:space="preserve">водоснабжения </w:t>
      </w:r>
      <w:r w:rsidRPr="00AB62C4">
        <w:rPr>
          <w:lang w:val="ru-RU"/>
        </w:rPr>
        <w:t>с</w:t>
      </w:r>
      <w:r w:rsidRPr="00AB62C4">
        <w:rPr>
          <w:spacing w:val="69"/>
          <w:lang w:val="ru-RU"/>
        </w:rPr>
        <w:t xml:space="preserve"> </w:t>
      </w:r>
      <w:r w:rsidRPr="00AB62C4">
        <w:rPr>
          <w:lang w:val="ru-RU"/>
        </w:rPr>
        <w:t xml:space="preserve">использованием </w:t>
      </w:r>
      <w:r w:rsidRPr="00AB62C4">
        <w:rPr>
          <w:spacing w:val="-2"/>
          <w:lang w:val="ru-RU"/>
        </w:rPr>
        <w:t>закрытых</w:t>
      </w:r>
      <w:r w:rsidRPr="00AB62C4">
        <w:rPr>
          <w:spacing w:val="1"/>
          <w:lang w:val="ru-RU"/>
        </w:rPr>
        <w:t xml:space="preserve"> </w:t>
      </w:r>
      <w:r w:rsidRPr="00AB62C4">
        <w:rPr>
          <w:spacing w:val="-2"/>
          <w:lang w:val="ru-RU"/>
        </w:rPr>
        <w:t>систем</w:t>
      </w:r>
      <w:r w:rsidRPr="00AB62C4">
        <w:rPr>
          <w:lang w:val="ru-RU"/>
        </w:rPr>
        <w:t xml:space="preserve"> горячего</w:t>
      </w:r>
      <w:r w:rsidRPr="00AB62C4">
        <w:rPr>
          <w:spacing w:val="1"/>
          <w:lang w:val="ru-RU"/>
        </w:rPr>
        <w:t xml:space="preserve"> </w:t>
      </w:r>
      <w:r w:rsidRPr="00AB62C4">
        <w:rPr>
          <w:lang w:val="ru-RU"/>
        </w:rPr>
        <w:t>водоснабжения,</w:t>
      </w:r>
      <w:r w:rsidRPr="00AB62C4">
        <w:rPr>
          <w:spacing w:val="-2"/>
          <w:lang w:val="ru-RU"/>
        </w:rPr>
        <w:t xml:space="preserve"> </w:t>
      </w:r>
      <w:r w:rsidRPr="00AB62C4">
        <w:rPr>
          <w:lang w:val="ru-RU"/>
        </w:rPr>
        <w:t>отражающее</w:t>
      </w:r>
      <w:r w:rsidRPr="00AB62C4">
        <w:rPr>
          <w:spacing w:val="59"/>
          <w:lang w:val="ru-RU"/>
        </w:rPr>
        <w:t xml:space="preserve"> </w:t>
      </w:r>
      <w:r w:rsidRPr="00AB62C4">
        <w:rPr>
          <w:lang w:val="ru-RU"/>
        </w:rPr>
        <w:t>технологические особенности указанной системы</w:t>
      </w:r>
      <w:bookmarkEnd w:id="55"/>
      <w:bookmarkEnd w:id="56"/>
    </w:p>
    <w:p w:rsidR="0029627D" w:rsidRPr="002C1009" w:rsidRDefault="002C1009" w:rsidP="002C1009">
      <w:pPr>
        <w:pStyle w:val="1a"/>
      </w:pPr>
      <w:r w:rsidRPr="002C1009">
        <w:t>Ц</w:t>
      </w:r>
      <w:r w:rsidR="0029627D" w:rsidRPr="002C1009">
        <w:t>ентрализованное горячее водоснабжение с использованием закрытой системы горячего водоснабжения осуществляется только в многоквартирных домах и учреждениях социальной сферы.</w:t>
      </w:r>
    </w:p>
    <w:p w:rsidR="0029627D" w:rsidRPr="002C1009" w:rsidRDefault="0029627D" w:rsidP="002C1009">
      <w:pPr>
        <w:pStyle w:val="1a"/>
      </w:pPr>
      <w:r w:rsidRPr="002C1009">
        <w:t xml:space="preserve">В закрытых системах воду из тепловых сетей используют только в качестве теплоносителя в теплообменниках для подогрева холодной водопроводной воды, поступающей в местную систему горячего водоснабжения. </w:t>
      </w:r>
    </w:p>
    <w:p w:rsidR="0029627D" w:rsidRPr="002C1009" w:rsidRDefault="0029627D" w:rsidP="002C1009">
      <w:pPr>
        <w:pStyle w:val="1a"/>
      </w:pPr>
      <w:r w:rsidRPr="002C1009">
        <w:t>Секционные водо-водяные подогреватели ВВП состоят из кожухотрубных секций, соединенных в блоки заданной теплопроизводительности с помощью соединительных калачей. Для присоединения к трубопроводам сетевой воды между корпусами подогревателей и трубопроводами устанавливаются переходные патрубки (переходы).</w:t>
      </w:r>
      <w:r w:rsidRPr="002C1009">
        <w:br/>
        <w:t>Каждая секция представляет собой неразборный блок, состоящий из корпуса, трубных досок, трубок поверхности теплообмена. Корпуса секций подогревателей выполняются из стальных труб и соединяются между собой штуцерами.</w:t>
      </w:r>
    </w:p>
    <w:p w:rsidR="0029627D" w:rsidRPr="002C1009" w:rsidRDefault="0029627D" w:rsidP="002C1009">
      <w:pPr>
        <w:pStyle w:val="1a"/>
      </w:pPr>
      <w:r w:rsidRPr="002C1009">
        <w:t>В подогревателях вода, предназначенная для подогрева, движется по трубам трубной системы, а нагревающая вода движется в межтрубном пространстве с соблюдением принципа противотока.</w:t>
      </w:r>
    </w:p>
    <w:p w:rsidR="0029627D" w:rsidRPr="002C1009" w:rsidRDefault="0029627D" w:rsidP="002C1009">
      <w:pPr>
        <w:pStyle w:val="1a"/>
      </w:pPr>
      <w:r w:rsidRPr="002C1009">
        <w:t xml:space="preserve">Проточные газовые водонагреватели состоят из нескольких элементов: автоматика, управляющая функционированием колонки; </w:t>
      </w:r>
      <w:hyperlink r:id="rId15" w:history="1">
        <w:r w:rsidRPr="002C1009">
          <w:t>клапан</w:t>
        </w:r>
      </w:hyperlink>
      <w:r w:rsidRPr="002C1009">
        <w:t xml:space="preserve">, регулирующий поток газа; горелка, изготовленная из нержавеющей стали; </w:t>
      </w:r>
      <w:hyperlink r:id="rId16" w:history="1">
        <w:r w:rsidRPr="002C1009">
          <w:t>медный теплообменник</w:t>
        </w:r>
      </w:hyperlink>
      <w:r w:rsidRPr="002C1009">
        <w:t xml:space="preserve">, в котором и происходит процесс нагревания воды; полный комплекс защиты: датчик отходящих газов, датчик температуры и датчик наличия </w:t>
      </w:r>
      <w:r w:rsidRPr="002C1009">
        <w:lastRenderedPageBreak/>
        <w:t>пламени.</w:t>
      </w:r>
    </w:p>
    <w:p w:rsidR="0029627D" w:rsidRPr="002C1009" w:rsidRDefault="0029627D" w:rsidP="002C1009">
      <w:pPr>
        <w:pStyle w:val="1a"/>
      </w:pPr>
      <w:r w:rsidRPr="002C1009">
        <w:t>Принцип работы газовых колонок: вода, проходя через теплообменник, нагревается благодаря пламени горелки и поступает непосредственно потребителю.</w:t>
      </w:r>
    </w:p>
    <w:p w:rsidR="0038662F" w:rsidRPr="00AB62C4" w:rsidRDefault="008E3E11" w:rsidP="00B13F2E">
      <w:pPr>
        <w:pStyle w:val="1"/>
        <w:numPr>
          <w:ilvl w:val="0"/>
          <w:numId w:val="16"/>
        </w:numPr>
        <w:ind w:left="709" w:hanging="425"/>
        <w:rPr>
          <w:b/>
          <w:bCs/>
          <w:lang w:val="ru-RU"/>
        </w:rPr>
      </w:pPr>
      <w:bookmarkStart w:id="57" w:name="_Toc161832997"/>
      <w:r w:rsidRPr="00AB62C4">
        <w:rPr>
          <w:lang w:val="ru-RU"/>
        </w:rPr>
        <w:t>Сведения</w:t>
      </w:r>
      <w:r w:rsidRPr="00AB62C4">
        <w:rPr>
          <w:spacing w:val="-2"/>
          <w:lang w:val="ru-RU"/>
        </w:rPr>
        <w:t xml:space="preserve"> </w:t>
      </w:r>
      <w:r w:rsidRPr="00AB62C4">
        <w:rPr>
          <w:lang w:val="ru-RU"/>
        </w:rPr>
        <w:t>о</w:t>
      </w:r>
      <w:r w:rsidRPr="00AB62C4">
        <w:rPr>
          <w:spacing w:val="1"/>
          <w:lang w:val="ru-RU"/>
        </w:rPr>
        <w:t xml:space="preserve"> </w:t>
      </w:r>
      <w:r w:rsidRPr="00AB62C4">
        <w:rPr>
          <w:lang w:val="ru-RU"/>
        </w:rPr>
        <w:t>фактическом</w:t>
      </w:r>
      <w:r w:rsidRPr="00AB62C4">
        <w:rPr>
          <w:spacing w:val="1"/>
          <w:lang w:val="ru-RU"/>
        </w:rPr>
        <w:t xml:space="preserve"> </w:t>
      </w:r>
      <w:r w:rsidRPr="00AB62C4">
        <w:rPr>
          <w:lang w:val="ru-RU"/>
        </w:rPr>
        <w:t>и</w:t>
      </w:r>
      <w:r w:rsidRPr="00AB62C4">
        <w:rPr>
          <w:spacing w:val="-2"/>
          <w:lang w:val="ru-RU"/>
        </w:rPr>
        <w:t xml:space="preserve"> </w:t>
      </w:r>
      <w:r w:rsidRPr="00AB62C4">
        <w:rPr>
          <w:lang w:val="ru-RU"/>
        </w:rPr>
        <w:t>ожидаемом потреблении воды</w:t>
      </w:r>
      <w:r w:rsidRPr="00AB62C4">
        <w:rPr>
          <w:spacing w:val="-4"/>
          <w:lang w:val="ru-RU"/>
        </w:rPr>
        <w:t xml:space="preserve"> </w:t>
      </w:r>
      <w:r w:rsidRPr="00AB62C4">
        <w:rPr>
          <w:lang w:val="ru-RU"/>
        </w:rPr>
        <w:t>(годовое, среднесуточное, максимальное суточное)</w:t>
      </w:r>
      <w:bookmarkEnd w:id="57"/>
    </w:p>
    <w:p w:rsidR="0038662F" w:rsidRDefault="008E3E11" w:rsidP="002C1009">
      <w:pPr>
        <w:pStyle w:val="1a"/>
      </w:pPr>
      <w:r w:rsidRPr="00AB62C4">
        <w:t>Фактическое</w:t>
      </w:r>
      <w:r w:rsidRPr="00AB62C4">
        <w:rPr>
          <w:spacing w:val="-10"/>
        </w:rPr>
        <w:t xml:space="preserve"> </w:t>
      </w:r>
      <w:r w:rsidR="002C1009">
        <w:rPr>
          <w:spacing w:val="-10"/>
        </w:rPr>
        <w:t xml:space="preserve">и ожидаемое </w:t>
      </w:r>
      <w:r w:rsidRPr="00AB62C4">
        <w:t>потребление</w:t>
      </w:r>
      <w:r w:rsidRPr="00AB62C4">
        <w:rPr>
          <w:spacing w:val="-10"/>
        </w:rPr>
        <w:t xml:space="preserve"> </w:t>
      </w:r>
      <w:r w:rsidRPr="00AB62C4">
        <w:t>горячей,</w:t>
      </w:r>
      <w:r w:rsidRPr="00AB62C4">
        <w:rPr>
          <w:spacing w:val="-13"/>
        </w:rPr>
        <w:t xml:space="preserve"> </w:t>
      </w:r>
      <w:r w:rsidRPr="00AB62C4">
        <w:t>питьевой,</w:t>
      </w:r>
      <w:r w:rsidRPr="00AB62C4">
        <w:rPr>
          <w:spacing w:val="-11"/>
        </w:rPr>
        <w:t xml:space="preserve"> </w:t>
      </w:r>
      <w:r w:rsidRPr="00AB62C4">
        <w:t>технической</w:t>
      </w:r>
      <w:r w:rsidRPr="00AB62C4">
        <w:rPr>
          <w:spacing w:val="-10"/>
        </w:rPr>
        <w:t xml:space="preserve"> </w:t>
      </w:r>
      <w:r w:rsidRPr="00AB62C4">
        <w:rPr>
          <w:spacing w:val="-2"/>
        </w:rPr>
        <w:t>воды</w:t>
      </w:r>
      <w:r w:rsidRPr="00AB62C4">
        <w:rPr>
          <w:spacing w:val="-10"/>
        </w:rPr>
        <w:t xml:space="preserve"> </w:t>
      </w:r>
      <w:r w:rsidRPr="00AB62C4">
        <w:t>представлено</w:t>
      </w:r>
      <w:r w:rsidRPr="00AB62C4">
        <w:rPr>
          <w:spacing w:val="-10"/>
        </w:rPr>
        <w:t xml:space="preserve"> </w:t>
      </w:r>
      <w:r w:rsidRPr="00AB62C4">
        <w:t>в</w:t>
      </w:r>
      <w:r w:rsidRPr="00AB62C4">
        <w:rPr>
          <w:spacing w:val="39"/>
        </w:rPr>
        <w:t xml:space="preserve"> </w:t>
      </w:r>
      <w:r w:rsidRPr="00AB62C4">
        <w:t>таблицах</w:t>
      </w:r>
      <w:r w:rsidRPr="00AB62C4">
        <w:rPr>
          <w:spacing w:val="1"/>
        </w:rPr>
        <w:t xml:space="preserve"> </w:t>
      </w:r>
      <w:r w:rsidRPr="00291FA8">
        <w:t>1.</w:t>
      </w:r>
      <w:r w:rsidR="00BE3740">
        <w:t>7</w:t>
      </w:r>
      <w:r w:rsidR="00291FA8" w:rsidRPr="00291FA8">
        <w:t xml:space="preserve"> - </w:t>
      </w:r>
      <w:r w:rsidRPr="00291FA8">
        <w:t>1.</w:t>
      </w:r>
      <w:r w:rsidR="00BE3740">
        <w:t>10</w:t>
      </w:r>
      <w:r w:rsidR="00291FA8">
        <w:t>.</w:t>
      </w:r>
    </w:p>
    <w:p w:rsidR="0029627D" w:rsidRPr="00630154" w:rsidRDefault="0029627D" w:rsidP="00B13F2E">
      <w:pPr>
        <w:pStyle w:val="1"/>
        <w:numPr>
          <w:ilvl w:val="0"/>
          <w:numId w:val="16"/>
        </w:numPr>
        <w:ind w:hanging="1014"/>
        <w:rPr>
          <w:lang w:val="ru-RU"/>
        </w:rPr>
      </w:pPr>
      <w:bookmarkStart w:id="58" w:name="_Toc375685038"/>
      <w:bookmarkStart w:id="59" w:name="_Toc382907925"/>
      <w:bookmarkStart w:id="60" w:name="_Toc161832998"/>
      <w:r w:rsidRPr="00630154">
        <w:rPr>
          <w:lang w:val="ru-RU"/>
        </w:rPr>
        <w:t>Описание территориальной структуры потребления горячей, питьевой, технической воды</w:t>
      </w:r>
      <w:bookmarkEnd w:id="58"/>
      <w:bookmarkEnd w:id="59"/>
      <w:bookmarkEnd w:id="60"/>
    </w:p>
    <w:p w:rsidR="0029627D" w:rsidRPr="00A96F9C" w:rsidRDefault="0029627D" w:rsidP="00A96F9C">
      <w:pPr>
        <w:pStyle w:val="1a"/>
      </w:pPr>
      <w:r w:rsidRPr="00A96F9C">
        <w:t xml:space="preserve">Ожидаемая территориальная структура водопотребления по данным из документов территориального планирования, </w:t>
      </w:r>
      <w:r w:rsidRPr="00A96F9C">
        <w:rPr>
          <w:rStyle w:val="1b"/>
        </w:rPr>
        <w:t xml:space="preserve">представлена в таблице </w:t>
      </w:r>
      <w:r w:rsidR="00A96F9C" w:rsidRPr="00A96F9C">
        <w:rPr>
          <w:rStyle w:val="1b"/>
        </w:rPr>
        <w:t>1</w:t>
      </w:r>
      <w:r w:rsidR="00A96F9C">
        <w:rPr>
          <w:rStyle w:val="1b"/>
        </w:rPr>
        <w:t>.</w:t>
      </w:r>
      <w:r w:rsidR="00A96F9C" w:rsidRPr="00A96F9C">
        <w:rPr>
          <w:rStyle w:val="1b"/>
        </w:rPr>
        <w:t>8</w:t>
      </w:r>
      <w:r w:rsidRPr="00A96F9C">
        <w:rPr>
          <w:rStyle w:val="1b"/>
        </w:rPr>
        <w:t>.</w:t>
      </w:r>
    </w:p>
    <w:p w:rsidR="0029627D" w:rsidRPr="00C24345" w:rsidRDefault="0029627D" w:rsidP="00B13F2E">
      <w:pPr>
        <w:pStyle w:val="1"/>
        <w:numPr>
          <w:ilvl w:val="0"/>
          <w:numId w:val="16"/>
        </w:numPr>
        <w:ind w:hanging="1014"/>
        <w:rPr>
          <w:rStyle w:val="FontStyle158"/>
          <w:rFonts w:eastAsia="Arial Unicode MS"/>
          <w:sz w:val="32"/>
          <w:lang w:eastAsia="en-US"/>
        </w:rPr>
      </w:pPr>
      <w:bookmarkStart w:id="61" w:name="_Toc382907926"/>
      <w:bookmarkStart w:id="62" w:name="_Toc161832999"/>
      <w:r w:rsidRPr="00C24345">
        <w:rPr>
          <w:rStyle w:val="FontStyle158"/>
          <w:rFonts w:eastAsia="Arial Unicode MS"/>
          <w:sz w:val="32"/>
          <w:lang w:eastAsia="en-US"/>
        </w:rPr>
        <w:t>Прогноз распределения расходов воды на водоснабжение по типам абонентов исходя из фактических расходов воды с учетом данных о перспективном потреблении воды абонентами</w:t>
      </w:r>
      <w:bookmarkEnd w:id="61"/>
      <w:bookmarkEnd w:id="62"/>
    </w:p>
    <w:p w:rsidR="00A96F9C" w:rsidRDefault="0029627D" w:rsidP="00A96F9C">
      <w:pPr>
        <w:pStyle w:val="1a"/>
      </w:pPr>
      <w:r w:rsidRPr="00A96F9C">
        <w:rPr>
          <w:lang w:eastAsia="zh-CN"/>
        </w:rPr>
        <w:t xml:space="preserve">Оценка расходов воды на основании документов территориального планирования, представлена </w:t>
      </w:r>
      <w:r w:rsidR="00A96F9C" w:rsidRPr="00A96F9C">
        <w:t>в</w:t>
      </w:r>
      <w:r w:rsidR="00A96F9C" w:rsidRPr="00A96F9C">
        <w:rPr>
          <w:spacing w:val="45"/>
        </w:rPr>
        <w:t xml:space="preserve"> </w:t>
      </w:r>
      <w:r w:rsidR="00BE3740">
        <w:t>таблицах 1.7–1.10</w:t>
      </w:r>
      <w:r w:rsidR="00A96F9C" w:rsidRPr="00A96F9C">
        <w:t>.</w:t>
      </w:r>
    </w:p>
    <w:p w:rsidR="0038662F" w:rsidRPr="00AB62C4" w:rsidRDefault="008E3E11" w:rsidP="00B13F2E">
      <w:pPr>
        <w:pStyle w:val="1"/>
        <w:numPr>
          <w:ilvl w:val="0"/>
          <w:numId w:val="16"/>
        </w:numPr>
        <w:ind w:hanging="1014"/>
        <w:rPr>
          <w:b/>
          <w:bCs/>
          <w:lang w:val="ru-RU"/>
        </w:rPr>
      </w:pPr>
      <w:bookmarkStart w:id="63" w:name="_Toc161833000"/>
      <w:r w:rsidRPr="00AB62C4">
        <w:rPr>
          <w:lang w:val="ru-RU"/>
        </w:rPr>
        <w:t>Сведения</w:t>
      </w:r>
      <w:r w:rsidRPr="00AB62C4">
        <w:rPr>
          <w:spacing w:val="-2"/>
          <w:lang w:val="ru-RU"/>
        </w:rPr>
        <w:t xml:space="preserve"> </w:t>
      </w:r>
      <w:r w:rsidRPr="00AB62C4">
        <w:rPr>
          <w:lang w:val="ru-RU"/>
        </w:rPr>
        <w:t>о</w:t>
      </w:r>
      <w:r w:rsidRPr="00AB62C4">
        <w:rPr>
          <w:spacing w:val="1"/>
          <w:lang w:val="ru-RU"/>
        </w:rPr>
        <w:t xml:space="preserve"> </w:t>
      </w:r>
      <w:r w:rsidRPr="00AB62C4">
        <w:rPr>
          <w:lang w:val="ru-RU"/>
        </w:rPr>
        <w:t>фактических</w:t>
      </w:r>
      <w:r w:rsidRPr="00AB62C4">
        <w:rPr>
          <w:spacing w:val="1"/>
          <w:lang w:val="ru-RU"/>
        </w:rPr>
        <w:t xml:space="preserve"> </w:t>
      </w:r>
      <w:r w:rsidRPr="00AB62C4">
        <w:rPr>
          <w:lang w:val="ru-RU"/>
        </w:rPr>
        <w:t>и</w:t>
      </w:r>
      <w:r w:rsidRPr="00AB62C4">
        <w:rPr>
          <w:spacing w:val="-2"/>
          <w:lang w:val="ru-RU"/>
        </w:rPr>
        <w:t xml:space="preserve"> </w:t>
      </w:r>
      <w:r w:rsidRPr="00AB62C4">
        <w:rPr>
          <w:lang w:val="ru-RU"/>
        </w:rPr>
        <w:t>планируемых</w:t>
      </w:r>
      <w:r w:rsidRPr="00AB62C4">
        <w:rPr>
          <w:spacing w:val="1"/>
          <w:lang w:val="ru-RU"/>
        </w:rPr>
        <w:t xml:space="preserve"> </w:t>
      </w:r>
      <w:r w:rsidRPr="00AB62C4">
        <w:rPr>
          <w:lang w:val="ru-RU"/>
        </w:rPr>
        <w:t>потерях воды</w:t>
      </w:r>
      <w:r w:rsidRPr="00AB62C4">
        <w:rPr>
          <w:spacing w:val="-4"/>
          <w:lang w:val="ru-RU"/>
        </w:rPr>
        <w:t xml:space="preserve"> </w:t>
      </w:r>
      <w:r w:rsidRPr="00AB62C4">
        <w:rPr>
          <w:lang w:val="ru-RU"/>
        </w:rPr>
        <w:t>при ее транспортировке</w:t>
      </w:r>
      <w:r w:rsidRPr="00AB62C4">
        <w:rPr>
          <w:spacing w:val="2"/>
          <w:lang w:val="ru-RU"/>
        </w:rPr>
        <w:t xml:space="preserve"> </w:t>
      </w:r>
      <w:r w:rsidRPr="00AB62C4">
        <w:rPr>
          <w:lang w:val="ru-RU"/>
        </w:rPr>
        <w:t>(годовые, среднесуточные</w:t>
      </w:r>
      <w:r w:rsidRPr="00AB62C4">
        <w:rPr>
          <w:spacing w:val="47"/>
          <w:lang w:val="ru-RU"/>
        </w:rPr>
        <w:t xml:space="preserve"> </w:t>
      </w:r>
      <w:r w:rsidRPr="00AB62C4">
        <w:rPr>
          <w:lang w:val="ru-RU"/>
        </w:rPr>
        <w:t>значения)</w:t>
      </w:r>
      <w:bookmarkEnd w:id="63"/>
    </w:p>
    <w:p w:rsidR="0038662F" w:rsidRDefault="008E3E11">
      <w:pPr>
        <w:pStyle w:val="a4"/>
        <w:spacing w:before="1" w:line="361" w:lineRule="auto"/>
        <w:ind w:left="106" w:right="113"/>
        <w:rPr>
          <w:rFonts w:cs="Times New Roman"/>
          <w:spacing w:val="-1"/>
          <w:lang w:val="ru-RU"/>
        </w:rPr>
      </w:pPr>
      <w:r w:rsidRPr="00AB62C4">
        <w:rPr>
          <w:rFonts w:cs="Times New Roman"/>
          <w:lang w:val="ru-RU"/>
        </w:rPr>
        <w:t xml:space="preserve">Расчёт </w:t>
      </w:r>
      <w:r w:rsidRPr="00AB62C4">
        <w:rPr>
          <w:rFonts w:cs="Times New Roman"/>
          <w:spacing w:val="-1"/>
          <w:lang w:val="ru-RU"/>
        </w:rPr>
        <w:t>потерь воды</w:t>
      </w:r>
      <w:r w:rsidRPr="00AB62C4">
        <w:rPr>
          <w:rFonts w:cs="Times New Roman"/>
          <w:spacing w:val="-3"/>
          <w:lang w:val="ru-RU"/>
        </w:rPr>
        <w:t xml:space="preserve"> </w:t>
      </w:r>
      <w:r w:rsidRPr="00AB62C4">
        <w:rPr>
          <w:rFonts w:cs="Times New Roman"/>
          <w:spacing w:val="-1"/>
          <w:lang w:val="ru-RU"/>
        </w:rPr>
        <w:t>представлен</w:t>
      </w:r>
      <w:r w:rsidRPr="00AB62C4">
        <w:rPr>
          <w:rFonts w:cs="Times New Roman"/>
          <w:spacing w:val="1"/>
          <w:lang w:val="ru-RU"/>
        </w:rPr>
        <w:t xml:space="preserve"> </w:t>
      </w:r>
      <w:r w:rsidRPr="00AB62C4">
        <w:rPr>
          <w:rFonts w:cs="Times New Roman"/>
          <w:lang w:val="ru-RU"/>
        </w:rPr>
        <w:t>в</w:t>
      </w:r>
      <w:r w:rsidR="00A96F9C">
        <w:rPr>
          <w:rFonts w:cs="Times New Roman"/>
          <w:spacing w:val="-1"/>
          <w:lang w:val="ru-RU"/>
        </w:rPr>
        <w:t xml:space="preserve"> таблице</w:t>
      </w:r>
      <w:r w:rsidRPr="00AB62C4">
        <w:rPr>
          <w:rFonts w:cs="Times New Roman"/>
          <w:spacing w:val="-2"/>
          <w:lang w:val="ru-RU"/>
        </w:rPr>
        <w:t xml:space="preserve"> </w:t>
      </w:r>
      <w:r w:rsidR="00A96F9C">
        <w:rPr>
          <w:rFonts w:cs="Times New Roman"/>
          <w:spacing w:val="-1"/>
          <w:lang w:val="ru-RU"/>
        </w:rPr>
        <w:t>1.1</w:t>
      </w:r>
      <w:r w:rsidR="00BE3740">
        <w:rPr>
          <w:rFonts w:cs="Times New Roman"/>
          <w:spacing w:val="-1"/>
          <w:lang w:val="ru-RU"/>
        </w:rPr>
        <w:t>2</w:t>
      </w:r>
      <w:r w:rsidRPr="00AB62C4">
        <w:rPr>
          <w:rFonts w:cs="Times New Roman"/>
          <w:spacing w:val="-1"/>
          <w:lang w:val="ru-RU"/>
        </w:rPr>
        <w:t xml:space="preserve">. </w:t>
      </w:r>
    </w:p>
    <w:p w:rsidR="0038662F" w:rsidRPr="00A96F9C" w:rsidRDefault="008E3E11">
      <w:pPr>
        <w:pStyle w:val="a4"/>
        <w:spacing w:before="4" w:line="322" w:lineRule="exact"/>
        <w:ind w:left="627" w:firstLine="0"/>
        <w:rPr>
          <w:rFonts w:cs="Times New Roman"/>
          <w:lang w:val="ru-RU"/>
        </w:rPr>
      </w:pPr>
      <w:r w:rsidRPr="00A96F9C">
        <w:rPr>
          <w:rFonts w:cs="Times New Roman"/>
          <w:spacing w:val="-1"/>
          <w:lang w:val="ru-RU"/>
        </w:rPr>
        <w:t>Расчет</w:t>
      </w:r>
      <w:r w:rsidRPr="00A96F9C">
        <w:rPr>
          <w:rFonts w:cs="Times New Roman"/>
          <w:lang w:val="ru-RU"/>
        </w:rPr>
        <w:t xml:space="preserve"> </w:t>
      </w:r>
      <w:r w:rsidRPr="00A96F9C">
        <w:rPr>
          <w:rFonts w:cs="Times New Roman"/>
          <w:spacing w:val="-1"/>
          <w:lang w:val="ru-RU"/>
        </w:rPr>
        <w:t>объемов расхода</w:t>
      </w:r>
      <w:r w:rsidRPr="00A96F9C">
        <w:rPr>
          <w:rFonts w:cs="Times New Roman"/>
          <w:lang w:val="ru-RU"/>
        </w:rPr>
        <w:t xml:space="preserve"> и</w:t>
      </w:r>
      <w:r w:rsidRPr="00A96F9C">
        <w:rPr>
          <w:rFonts w:cs="Times New Roman"/>
          <w:spacing w:val="-3"/>
          <w:lang w:val="ru-RU"/>
        </w:rPr>
        <w:t xml:space="preserve"> </w:t>
      </w:r>
      <w:r w:rsidRPr="00A96F9C">
        <w:rPr>
          <w:rFonts w:cs="Times New Roman"/>
          <w:spacing w:val="-1"/>
          <w:lang w:val="ru-RU"/>
        </w:rPr>
        <w:t xml:space="preserve">потерь </w:t>
      </w:r>
      <w:r w:rsidRPr="00A96F9C">
        <w:rPr>
          <w:rFonts w:cs="Times New Roman"/>
          <w:spacing w:val="-2"/>
          <w:lang w:val="ru-RU"/>
        </w:rPr>
        <w:t>воды</w:t>
      </w:r>
      <w:r w:rsidRPr="00A96F9C">
        <w:rPr>
          <w:rFonts w:cs="Times New Roman"/>
          <w:lang w:val="ru-RU"/>
        </w:rPr>
        <w:t xml:space="preserve"> </w:t>
      </w:r>
      <w:r w:rsidRPr="00A96F9C">
        <w:rPr>
          <w:rFonts w:cs="Times New Roman"/>
          <w:spacing w:val="-2"/>
          <w:lang w:val="ru-RU"/>
        </w:rPr>
        <w:t>при</w:t>
      </w:r>
      <w:r w:rsidRPr="00A96F9C">
        <w:rPr>
          <w:rFonts w:cs="Times New Roman"/>
          <w:lang w:val="ru-RU"/>
        </w:rPr>
        <w:t xml:space="preserve"> </w:t>
      </w:r>
      <w:r w:rsidRPr="00A96F9C">
        <w:rPr>
          <w:rFonts w:cs="Times New Roman"/>
          <w:spacing w:val="-1"/>
          <w:lang w:val="ru-RU"/>
        </w:rPr>
        <w:t>транспортировке</w:t>
      </w:r>
    </w:p>
    <w:p w:rsidR="00823A07" w:rsidRPr="00943BBA" w:rsidRDefault="00823A07" w:rsidP="00291FA8">
      <w:pPr>
        <w:pStyle w:val="a4"/>
        <w:spacing w:before="0"/>
        <w:ind w:left="0" w:right="9" w:firstLine="0"/>
        <w:jc w:val="right"/>
        <w:rPr>
          <w:rFonts w:cs="Times New Roman"/>
          <w:lang w:val="ru-RU"/>
        </w:rPr>
      </w:pPr>
    </w:p>
    <w:p w:rsidR="00291FA8" w:rsidRPr="00A96F9C" w:rsidRDefault="00291FA8" w:rsidP="00291FA8">
      <w:pPr>
        <w:pStyle w:val="a4"/>
        <w:spacing w:before="0"/>
        <w:ind w:left="0" w:right="9" w:firstLine="0"/>
        <w:jc w:val="right"/>
        <w:rPr>
          <w:rFonts w:cs="Times New Roman"/>
          <w:lang w:val="ru-RU"/>
        </w:rPr>
      </w:pPr>
      <w:r w:rsidRPr="00291FA8">
        <w:rPr>
          <w:rFonts w:cs="Times New Roman"/>
        </w:rPr>
        <w:t>Таблица 1.1</w:t>
      </w:r>
      <w:r w:rsidR="00BE3740">
        <w:rPr>
          <w:rFonts w:cs="Times New Roman"/>
          <w:lang w:val="ru-RU"/>
        </w:rPr>
        <w:t>2</w:t>
      </w:r>
    </w:p>
    <w:p w:rsidR="0038662F" w:rsidRPr="00AB62C4" w:rsidRDefault="0038662F">
      <w:pPr>
        <w:spacing w:before="7" w:line="200" w:lineRule="exact"/>
        <w:rPr>
          <w:rFonts w:ascii="Times New Roman" w:hAnsi="Times New Roman" w:cs="Times New Roman"/>
          <w:sz w:val="28"/>
          <w:szCs w:val="28"/>
        </w:rPr>
      </w:pPr>
    </w:p>
    <w:tbl>
      <w:tblPr>
        <w:tblW w:w="10198"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82"/>
        <w:gridCol w:w="2347"/>
        <w:gridCol w:w="4011"/>
        <w:gridCol w:w="2958"/>
      </w:tblGrid>
      <w:tr w:rsidR="0038662F" w:rsidRPr="00517C99" w:rsidTr="00A96F9C">
        <w:trPr>
          <w:trHeight w:hRule="exact" w:val="562"/>
        </w:trPr>
        <w:tc>
          <w:tcPr>
            <w:tcW w:w="882" w:type="dxa"/>
          </w:tcPr>
          <w:p w:rsidR="0038662F" w:rsidRPr="00517C99" w:rsidRDefault="008E3E11">
            <w:pPr>
              <w:pStyle w:val="TableParagraph"/>
              <w:spacing w:line="267" w:lineRule="exact"/>
              <w:ind w:left="109"/>
              <w:rPr>
                <w:rFonts w:ascii="Times New Roman" w:eastAsia="Times New Roman" w:hAnsi="Times New Roman" w:cs="Times New Roman"/>
              </w:rPr>
            </w:pPr>
            <w:r w:rsidRPr="00517C99">
              <w:rPr>
                <w:rFonts w:ascii="Times New Roman" w:eastAsia="Times New Roman" w:hAnsi="Times New Roman" w:cs="Times New Roman"/>
                <w:spacing w:val="-1"/>
              </w:rPr>
              <w:t>№п/п</w:t>
            </w:r>
          </w:p>
        </w:tc>
        <w:tc>
          <w:tcPr>
            <w:tcW w:w="2347" w:type="dxa"/>
          </w:tcPr>
          <w:p w:rsidR="0038662F" w:rsidRPr="00517C99" w:rsidRDefault="008E3E11">
            <w:pPr>
              <w:pStyle w:val="TableParagraph"/>
              <w:ind w:left="661" w:hanging="192"/>
              <w:rPr>
                <w:rFonts w:ascii="Times New Roman" w:eastAsia="Times New Roman" w:hAnsi="Times New Roman" w:cs="Times New Roman"/>
              </w:rPr>
            </w:pPr>
            <w:r w:rsidRPr="00517C99">
              <w:rPr>
                <w:rFonts w:ascii="Times New Roman" w:hAnsi="Times New Roman" w:cs="Times New Roman"/>
                <w:spacing w:val="-1"/>
              </w:rPr>
              <w:t>Наименование</w:t>
            </w:r>
            <w:r w:rsidRPr="00517C99">
              <w:rPr>
                <w:rFonts w:ascii="Times New Roman" w:hAnsi="Times New Roman" w:cs="Times New Roman"/>
                <w:spacing w:val="27"/>
              </w:rPr>
              <w:t xml:space="preserve"> </w:t>
            </w:r>
            <w:r w:rsidRPr="00517C99">
              <w:rPr>
                <w:rFonts w:ascii="Times New Roman" w:hAnsi="Times New Roman" w:cs="Times New Roman"/>
                <w:spacing w:val="-1"/>
              </w:rPr>
              <w:t>показателя</w:t>
            </w:r>
          </w:p>
        </w:tc>
        <w:tc>
          <w:tcPr>
            <w:tcW w:w="4011" w:type="dxa"/>
          </w:tcPr>
          <w:p w:rsidR="0038662F" w:rsidRPr="00517C99" w:rsidRDefault="008E3E11">
            <w:pPr>
              <w:pStyle w:val="TableParagraph"/>
              <w:spacing w:line="267" w:lineRule="exact"/>
              <w:ind w:left="1119"/>
              <w:rPr>
                <w:rFonts w:ascii="Times New Roman" w:eastAsia="Times New Roman" w:hAnsi="Times New Roman" w:cs="Times New Roman"/>
              </w:rPr>
            </w:pPr>
            <w:r w:rsidRPr="00517C99">
              <w:rPr>
                <w:rFonts w:ascii="Times New Roman" w:hAnsi="Times New Roman" w:cs="Times New Roman"/>
                <w:spacing w:val="-1"/>
              </w:rPr>
              <w:t>Формула расчета</w:t>
            </w:r>
          </w:p>
        </w:tc>
        <w:tc>
          <w:tcPr>
            <w:tcW w:w="2958" w:type="dxa"/>
          </w:tcPr>
          <w:p w:rsidR="0038662F" w:rsidRPr="00517C99" w:rsidRDefault="008E3E11">
            <w:pPr>
              <w:pStyle w:val="TableParagraph"/>
              <w:spacing w:line="267" w:lineRule="exact"/>
              <w:ind w:left="198" w:right="20"/>
              <w:rPr>
                <w:rFonts w:ascii="Times New Roman" w:eastAsia="Times New Roman" w:hAnsi="Times New Roman" w:cs="Times New Roman"/>
              </w:rPr>
            </w:pPr>
            <w:r w:rsidRPr="00517C99">
              <w:rPr>
                <w:rFonts w:ascii="Times New Roman" w:hAnsi="Times New Roman" w:cs="Times New Roman"/>
                <w:spacing w:val="-1"/>
              </w:rPr>
              <w:t>Составляющие формулы</w:t>
            </w:r>
          </w:p>
        </w:tc>
      </w:tr>
      <w:tr w:rsidR="0038662F" w:rsidRPr="00555AEA" w:rsidTr="00A96F9C">
        <w:trPr>
          <w:trHeight w:hRule="exact" w:val="286"/>
        </w:trPr>
        <w:tc>
          <w:tcPr>
            <w:tcW w:w="882" w:type="dxa"/>
          </w:tcPr>
          <w:p w:rsidR="0038662F" w:rsidRPr="00517C99" w:rsidRDefault="008E3E11">
            <w:pPr>
              <w:pStyle w:val="TableParagraph"/>
              <w:spacing w:line="267" w:lineRule="exact"/>
              <w:ind w:left="305" w:right="304"/>
              <w:jc w:val="center"/>
              <w:rPr>
                <w:rFonts w:ascii="Times New Roman" w:eastAsia="Times New Roman" w:hAnsi="Times New Roman" w:cs="Times New Roman"/>
              </w:rPr>
            </w:pPr>
            <w:r w:rsidRPr="00517C99">
              <w:rPr>
                <w:rFonts w:ascii="Times New Roman" w:hAnsi="Times New Roman" w:cs="Times New Roman"/>
              </w:rPr>
              <w:t>1</w:t>
            </w:r>
          </w:p>
        </w:tc>
        <w:tc>
          <w:tcPr>
            <w:tcW w:w="9316" w:type="dxa"/>
            <w:gridSpan w:val="3"/>
          </w:tcPr>
          <w:p w:rsidR="0038662F" w:rsidRPr="00517C99" w:rsidRDefault="008E3E11">
            <w:pPr>
              <w:pStyle w:val="TableParagraph"/>
              <w:spacing w:line="267" w:lineRule="exact"/>
              <w:ind w:left="23"/>
              <w:rPr>
                <w:rFonts w:ascii="Times New Roman" w:eastAsia="Times New Roman" w:hAnsi="Times New Roman" w:cs="Times New Roman"/>
                <w:lang w:val="ru-RU"/>
              </w:rPr>
            </w:pPr>
            <w:r w:rsidRPr="00517C99">
              <w:rPr>
                <w:rFonts w:ascii="Times New Roman" w:hAnsi="Times New Roman" w:cs="Times New Roman"/>
                <w:lang w:val="ru-RU"/>
              </w:rPr>
              <w:t>Расходы воды</w:t>
            </w:r>
            <w:r w:rsidRPr="00517C99">
              <w:rPr>
                <w:rFonts w:ascii="Times New Roman" w:hAnsi="Times New Roman" w:cs="Times New Roman"/>
                <w:spacing w:val="-1"/>
                <w:lang w:val="ru-RU"/>
              </w:rPr>
              <w:t xml:space="preserve"> </w:t>
            </w:r>
            <w:r w:rsidRPr="00517C99">
              <w:rPr>
                <w:rFonts w:ascii="Times New Roman" w:hAnsi="Times New Roman" w:cs="Times New Roman"/>
                <w:lang w:val="ru-RU"/>
              </w:rPr>
              <w:t>на</w:t>
            </w:r>
            <w:r w:rsidRPr="00517C99">
              <w:rPr>
                <w:rFonts w:ascii="Times New Roman" w:hAnsi="Times New Roman" w:cs="Times New Roman"/>
                <w:spacing w:val="-1"/>
                <w:lang w:val="ru-RU"/>
              </w:rPr>
              <w:t xml:space="preserve"> обслуживание сетей</w:t>
            </w:r>
          </w:p>
        </w:tc>
      </w:tr>
      <w:tr w:rsidR="0038662F" w:rsidRPr="00555AEA" w:rsidTr="00A96F9C">
        <w:trPr>
          <w:trHeight w:hRule="exact" w:val="286"/>
        </w:trPr>
        <w:tc>
          <w:tcPr>
            <w:tcW w:w="882" w:type="dxa"/>
          </w:tcPr>
          <w:p w:rsidR="0038662F" w:rsidRPr="00517C99" w:rsidRDefault="008E3E11">
            <w:pPr>
              <w:pStyle w:val="TableParagraph"/>
              <w:spacing w:line="267" w:lineRule="exact"/>
              <w:ind w:left="234"/>
              <w:rPr>
                <w:rFonts w:ascii="Times New Roman" w:eastAsia="Times New Roman" w:hAnsi="Times New Roman" w:cs="Times New Roman"/>
              </w:rPr>
            </w:pPr>
            <w:r w:rsidRPr="00517C99">
              <w:rPr>
                <w:rFonts w:ascii="Times New Roman" w:hAnsi="Times New Roman" w:cs="Times New Roman"/>
              </w:rPr>
              <w:t>1.1</w:t>
            </w:r>
          </w:p>
        </w:tc>
        <w:tc>
          <w:tcPr>
            <w:tcW w:w="9316" w:type="dxa"/>
            <w:gridSpan w:val="3"/>
          </w:tcPr>
          <w:p w:rsidR="0038662F" w:rsidRPr="00517C99" w:rsidRDefault="008E3E11">
            <w:pPr>
              <w:pStyle w:val="TableParagraph"/>
              <w:spacing w:line="267" w:lineRule="exact"/>
              <w:ind w:left="23"/>
              <w:rPr>
                <w:rFonts w:ascii="Times New Roman" w:eastAsia="Times New Roman" w:hAnsi="Times New Roman" w:cs="Times New Roman"/>
                <w:lang w:val="ru-RU"/>
              </w:rPr>
            </w:pPr>
            <w:r w:rsidRPr="00517C99">
              <w:rPr>
                <w:rFonts w:ascii="Times New Roman" w:hAnsi="Times New Roman" w:cs="Times New Roman"/>
                <w:lang w:val="ru-RU"/>
              </w:rPr>
              <w:t>Расходы воды</w:t>
            </w:r>
            <w:r w:rsidRPr="00517C99">
              <w:rPr>
                <w:rFonts w:ascii="Times New Roman" w:hAnsi="Times New Roman" w:cs="Times New Roman"/>
                <w:spacing w:val="-1"/>
                <w:lang w:val="ru-RU"/>
              </w:rPr>
              <w:t xml:space="preserve"> </w:t>
            </w:r>
            <w:r w:rsidRPr="00517C99">
              <w:rPr>
                <w:rFonts w:ascii="Times New Roman" w:hAnsi="Times New Roman" w:cs="Times New Roman"/>
                <w:lang w:val="ru-RU"/>
              </w:rPr>
              <w:t>на</w:t>
            </w:r>
            <w:r w:rsidRPr="00517C99">
              <w:rPr>
                <w:rFonts w:ascii="Times New Roman" w:hAnsi="Times New Roman" w:cs="Times New Roman"/>
                <w:spacing w:val="-1"/>
                <w:lang w:val="ru-RU"/>
              </w:rPr>
              <w:t xml:space="preserve"> технологическое обслуживание водопроводных</w:t>
            </w:r>
            <w:r w:rsidRPr="00517C99">
              <w:rPr>
                <w:rFonts w:ascii="Times New Roman" w:hAnsi="Times New Roman" w:cs="Times New Roman"/>
                <w:spacing w:val="2"/>
                <w:lang w:val="ru-RU"/>
              </w:rPr>
              <w:t xml:space="preserve"> </w:t>
            </w:r>
            <w:r w:rsidRPr="00517C99">
              <w:rPr>
                <w:rFonts w:ascii="Times New Roman" w:hAnsi="Times New Roman" w:cs="Times New Roman"/>
                <w:spacing w:val="-1"/>
                <w:lang w:val="ru-RU"/>
              </w:rPr>
              <w:t>сетей</w:t>
            </w:r>
          </w:p>
        </w:tc>
      </w:tr>
      <w:tr w:rsidR="0038662F" w:rsidRPr="00517C99" w:rsidTr="00A96F9C">
        <w:trPr>
          <w:trHeight w:hRule="exact" w:val="274"/>
        </w:trPr>
        <w:tc>
          <w:tcPr>
            <w:tcW w:w="882" w:type="dxa"/>
            <w:vMerge w:val="restart"/>
          </w:tcPr>
          <w:p w:rsidR="0038662F" w:rsidRPr="00517C99" w:rsidRDefault="008E3E11">
            <w:pPr>
              <w:pStyle w:val="TableParagraph"/>
              <w:spacing w:line="267" w:lineRule="exact"/>
              <w:ind w:left="145"/>
              <w:rPr>
                <w:rFonts w:ascii="Times New Roman" w:eastAsia="Times New Roman" w:hAnsi="Times New Roman" w:cs="Times New Roman"/>
              </w:rPr>
            </w:pPr>
            <w:r w:rsidRPr="00517C99">
              <w:rPr>
                <w:rFonts w:ascii="Times New Roman" w:hAnsi="Times New Roman" w:cs="Times New Roman"/>
              </w:rPr>
              <w:t>1.1.1</w:t>
            </w:r>
          </w:p>
        </w:tc>
        <w:tc>
          <w:tcPr>
            <w:tcW w:w="2347" w:type="dxa"/>
          </w:tcPr>
          <w:p w:rsidR="0038662F" w:rsidRPr="00517C99" w:rsidRDefault="008E3E11">
            <w:pPr>
              <w:pStyle w:val="TableParagraph"/>
              <w:spacing w:line="267" w:lineRule="exact"/>
              <w:ind w:left="23" w:right="24"/>
              <w:rPr>
                <w:rFonts w:ascii="Times New Roman" w:eastAsia="Times New Roman" w:hAnsi="Times New Roman" w:cs="Times New Roman"/>
              </w:rPr>
            </w:pPr>
            <w:r w:rsidRPr="00517C99">
              <w:rPr>
                <w:rFonts w:ascii="Times New Roman" w:hAnsi="Times New Roman" w:cs="Times New Roman"/>
                <w:spacing w:val="-1"/>
              </w:rPr>
              <w:t>Промывка</w:t>
            </w:r>
          </w:p>
        </w:tc>
        <w:tc>
          <w:tcPr>
            <w:tcW w:w="4011" w:type="dxa"/>
          </w:tcPr>
          <w:p w:rsidR="0038662F" w:rsidRPr="00517C99" w:rsidRDefault="008E3E11">
            <w:pPr>
              <w:pStyle w:val="TableParagraph"/>
              <w:spacing w:before="85" w:line="183" w:lineRule="exact"/>
              <w:ind w:left="23"/>
              <w:rPr>
                <w:rFonts w:ascii="Times New Roman" w:eastAsia="Times New Roman" w:hAnsi="Times New Roman" w:cs="Times New Roman"/>
              </w:rPr>
            </w:pPr>
            <w:r w:rsidRPr="00517C99">
              <w:rPr>
                <w:rFonts w:ascii="Times New Roman" w:hAnsi="Times New Roman" w:cs="Times New Roman"/>
              </w:rPr>
              <w:t>n</w:t>
            </w:r>
          </w:p>
        </w:tc>
        <w:tc>
          <w:tcPr>
            <w:tcW w:w="2958" w:type="dxa"/>
          </w:tcPr>
          <w:p w:rsidR="0038662F" w:rsidRPr="00517C99" w:rsidRDefault="008E3E11">
            <w:pPr>
              <w:pStyle w:val="TableParagraph"/>
              <w:tabs>
                <w:tab w:val="left" w:pos="1350"/>
                <w:tab w:val="left" w:pos="2085"/>
              </w:tabs>
              <w:spacing w:line="268" w:lineRule="exact"/>
              <w:ind w:left="23"/>
              <w:rPr>
                <w:rFonts w:ascii="Times New Roman" w:eastAsia="Times New Roman" w:hAnsi="Times New Roman" w:cs="Times New Roman"/>
              </w:rPr>
            </w:pPr>
            <w:r w:rsidRPr="00517C99">
              <w:rPr>
                <w:rFonts w:ascii="Times New Roman" w:eastAsia="Times New Roman" w:hAnsi="Times New Roman" w:cs="Times New Roman"/>
                <w:spacing w:val="-1"/>
                <w:position w:val="2"/>
              </w:rPr>
              <w:t>d</w:t>
            </w:r>
            <w:r w:rsidRPr="00517C99">
              <w:rPr>
                <w:rFonts w:ascii="Times New Roman" w:eastAsia="Times New Roman" w:hAnsi="Times New Roman" w:cs="Times New Roman"/>
                <w:spacing w:val="-1"/>
              </w:rPr>
              <w:t>пр.устр.i</w:t>
            </w:r>
            <w:r w:rsidRPr="00517C99">
              <w:rPr>
                <w:rFonts w:ascii="Times New Roman" w:eastAsia="Times New Roman" w:hAnsi="Times New Roman" w:cs="Times New Roman"/>
                <w:spacing w:val="-1"/>
              </w:rPr>
              <w:tab/>
            </w:r>
            <w:r w:rsidRPr="00517C99">
              <w:rPr>
                <w:rFonts w:ascii="Times New Roman" w:eastAsia="Times New Roman" w:hAnsi="Times New Roman" w:cs="Times New Roman"/>
                <w:position w:val="2"/>
              </w:rPr>
              <w:t>–</w:t>
            </w:r>
            <w:r w:rsidRPr="00517C99">
              <w:rPr>
                <w:rFonts w:ascii="Times New Roman" w:eastAsia="Times New Roman" w:hAnsi="Times New Roman" w:cs="Times New Roman"/>
                <w:position w:val="2"/>
              </w:rPr>
              <w:tab/>
            </w:r>
            <w:r w:rsidRPr="00517C99">
              <w:rPr>
                <w:rFonts w:ascii="Times New Roman" w:eastAsia="Times New Roman" w:hAnsi="Times New Roman" w:cs="Times New Roman"/>
                <w:spacing w:val="-1"/>
                <w:position w:val="2"/>
              </w:rPr>
              <w:t>диаметр</w:t>
            </w:r>
          </w:p>
        </w:tc>
      </w:tr>
      <w:tr w:rsidR="0038662F" w:rsidRPr="00517C99" w:rsidTr="00A96F9C">
        <w:trPr>
          <w:trHeight w:hRule="exact" w:val="290"/>
        </w:trPr>
        <w:tc>
          <w:tcPr>
            <w:tcW w:w="882" w:type="dxa"/>
            <w:vMerge/>
          </w:tcPr>
          <w:p w:rsidR="0038662F" w:rsidRPr="00517C99" w:rsidRDefault="0038662F">
            <w:pPr>
              <w:rPr>
                <w:rFonts w:ascii="Times New Roman" w:hAnsi="Times New Roman" w:cs="Times New Roman"/>
              </w:rPr>
            </w:pPr>
          </w:p>
        </w:tc>
        <w:tc>
          <w:tcPr>
            <w:tcW w:w="2347" w:type="dxa"/>
            <w:vMerge w:val="restart"/>
          </w:tcPr>
          <w:p w:rsidR="0038662F" w:rsidRPr="00517C99" w:rsidRDefault="008E3E11">
            <w:pPr>
              <w:pStyle w:val="TableParagraph"/>
              <w:spacing w:line="275" w:lineRule="exact"/>
              <w:ind w:left="23" w:right="24"/>
              <w:rPr>
                <w:rFonts w:ascii="Times New Roman" w:eastAsia="Times New Roman" w:hAnsi="Times New Roman" w:cs="Times New Roman"/>
              </w:rPr>
            </w:pPr>
            <w:r w:rsidRPr="00517C99">
              <w:rPr>
                <w:rFonts w:ascii="Times New Roman" w:hAnsi="Times New Roman" w:cs="Times New Roman"/>
                <w:spacing w:val="-1"/>
              </w:rPr>
              <w:t>трубопроводов</w:t>
            </w:r>
          </w:p>
        </w:tc>
        <w:tc>
          <w:tcPr>
            <w:tcW w:w="4011" w:type="dxa"/>
          </w:tcPr>
          <w:p w:rsidR="0038662F" w:rsidRPr="00517C99" w:rsidRDefault="008E3E11">
            <w:pPr>
              <w:pStyle w:val="TableParagraph"/>
              <w:spacing w:line="277" w:lineRule="exact"/>
              <w:ind w:left="23"/>
              <w:rPr>
                <w:rFonts w:ascii="Times New Roman" w:eastAsia="Times New Roman" w:hAnsi="Times New Roman" w:cs="Times New Roman"/>
              </w:rPr>
            </w:pPr>
            <w:r w:rsidRPr="00517C99">
              <w:rPr>
                <w:rFonts w:ascii="Times New Roman" w:eastAsia="Times New Roman" w:hAnsi="Times New Roman" w:cs="Times New Roman"/>
                <w:spacing w:val="-1"/>
                <w:position w:val="2"/>
              </w:rPr>
              <w:t>W</w:t>
            </w:r>
            <w:r w:rsidRPr="00517C99">
              <w:rPr>
                <w:rFonts w:ascii="Times New Roman" w:eastAsia="Times New Roman" w:hAnsi="Times New Roman" w:cs="Times New Roman"/>
                <w:spacing w:val="-1"/>
              </w:rPr>
              <w:t>пр</w:t>
            </w:r>
            <w:r w:rsidRPr="00517C99">
              <w:rPr>
                <w:rFonts w:ascii="Times New Roman" w:eastAsia="Times New Roman" w:hAnsi="Times New Roman" w:cs="Times New Roman"/>
                <w:spacing w:val="21"/>
              </w:rPr>
              <w:t xml:space="preserve"> </w:t>
            </w:r>
            <w:r w:rsidRPr="00517C99">
              <w:rPr>
                <w:rFonts w:ascii="Times New Roman" w:eastAsia="Times New Roman" w:hAnsi="Times New Roman" w:cs="Times New Roman"/>
                <w:position w:val="2"/>
              </w:rPr>
              <w:t>=</w:t>
            </w:r>
            <w:r w:rsidRPr="00517C99">
              <w:rPr>
                <w:rFonts w:ascii="Times New Roman" w:eastAsia="Times New Roman" w:hAnsi="Times New Roman" w:cs="Times New Roman"/>
                <w:spacing w:val="-1"/>
                <w:position w:val="2"/>
              </w:rPr>
              <w:t xml:space="preserve"> 2800*∑d</w:t>
            </w:r>
            <w:r w:rsidRPr="00517C99">
              <w:rPr>
                <w:rFonts w:ascii="Times New Roman" w:eastAsia="Times New Roman" w:hAnsi="Times New Roman" w:cs="Times New Roman"/>
                <w:spacing w:val="-1"/>
                <w:position w:val="11"/>
              </w:rPr>
              <w:t>2</w:t>
            </w:r>
            <w:r w:rsidRPr="00517C99">
              <w:rPr>
                <w:rFonts w:ascii="Times New Roman" w:eastAsia="Times New Roman" w:hAnsi="Times New Roman" w:cs="Times New Roman"/>
                <w:spacing w:val="-1"/>
              </w:rPr>
              <w:t>пр.устр.i</w:t>
            </w:r>
            <w:r w:rsidRPr="00517C99">
              <w:rPr>
                <w:rFonts w:ascii="Times New Roman" w:eastAsia="Times New Roman" w:hAnsi="Times New Roman" w:cs="Times New Roman"/>
                <w:spacing w:val="20"/>
              </w:rPr>
              <w:t xml:space="preserve"> </w:t>
            </w:r>
            <w:r w:rsidRPr="00517C99">
              <w:rPr>
                <w:rFonts w:ascii="Times New Roman" w:eastAsia="Times New Roman" w:hAnsi="Times New Roman" w:cs="Times New Roman"/>
                <w:position w:val="2"/>
              </w:rPr>
              <w:t>*</w:t>
            </w:r>
            <w:r w:rsidRPr="00517C99">
              <w:rPr>
                <w:rFonts w:ascii="Times New Roman" w:eastAsia="Times New Roman" w:hAnsi="Times New Roman" w:cs="Times New Roman"/>
                <w:spacing w:val="-3"/>
                <w:position w:val="2"/>
              </w:rPr>
              <w:t xml:space="preserve"> </w:t>
            </w:r>
            <w:r w:rsidRPr="00517C99">
              <w:rPr>
                <w:rFonts w:ascii="Times New Roman" w:eastAsia="Times New Roman" w:hAnsi="Times New Roman" w:cs="Times New Roman"/>
                <w:position w:val="2"/>
              </w:rPr>
              <w:t>v</w:t>
            </w:r>
            <w:r w:rsidRPr="00517C99">
              <w:rPr>
                <w:rFonts w:ascii="Times New Roman" w:eastAsia="Times New Roman" w:hAnsi="Times New Roman" w:cs="Times New Roman"/>
              </w:rPr>
              <w:t>i</w:t>
            </w:r>
            <w:r w:rsidRPr="00517C99">
              <w:rPr>
                <w:rFonts w:ascii="Times New Roman" w:eastAsia="Times New Roman" w:hAnsi="Times New Roman" w:cs="Times New Roman"/>
                <w:spacing w:val="20"/>
              </w:rPr>
              <w:t xml:space="preserve"> </w:t>
            </w:r>
            <w:r w:rsidRPr="00517C99">
              <w:rPr>
                <w:rFonts w:ascii="Times New Roman" w:eastAsia="Times New Roman" w:hAnsi="Times New Roman" w:cs="Times New Roman"/>
                <w:position w:val="2"/>
              </w:rPr>
              <w:t>* t</w:t>
            </w:r>
            <w:r w:rsidRPr="00517C99">
              <w:rPr>
                <w:rFonts w:ascii="Times New Roman" w:eastAsia="Times New Roman" w:hAnsi="Times New Roman" w:cs="Times New Roman"/>
              </w:rPr>
              <w:t>i</w:t>
            </w:r>
          </w:p>
        </w:tc>
        <w:tc>
          <w:tcPr>
            <w:tcW w:w="2958" w:type="dxa"/>
          </w:tcPr>
          <w:p w:rsidR="0038662F" w:rsidRPr="00517C99" w:rsidRDefault="008E3E11">
            <w:pPr>
              <w:pStyle w:val="TableParagraph"/>
              <w:tabs>
                <w:tab w:val="left" w:pos="1795"/>
              </w:tabs>
              <w:spacing w:line="275" w:lineRule="exact"/>
              <w:ind w:left="23"/>
              <w:rPr>
                <w:rFonts w:ascii="Times New Roman" w:eastAsia="Times New Roman" w:hAnsi="Times New Roman" w:cs="Times New Roman"/>
              </w:rPr>
            </w:pPr>
            <w:r w:rsidRPr="00517C99">
              <w:rPr>
                <w:rFonts w:ascii="Times New Roman" w:hAnsi="Times New Roman" w:cs="Times New Roman"/>
                <w:spacing w:val="-1"/>
              </w:rPr>
              <w:t>промывочного</w:t>
            </w:r>
            <w:r w:rsidRPr="00517C99">
              <w:rPr>
                <w:rFonts w:ascii="Times New Roman" w:hAnsi="Times New Roman" w:cs="Times New Roman"/>
                <w:spacing w:val="-1"/>
              </w:rPr>
              <w:tab/>
              <w:t>устройства</w:t>
            </w:r>
          </w:p>
        </w:tc>
      </w:tr>
      <w:tr w:rsidR="0038662F" w:rsidRPr="00517C99" w:rsidTr="00A96F9C">
        <w:trPr>
          <w:trHeight w:hRule="exact" w:val="274"/>
        </w:trPr>
        <w:tc>
          <w:tcPr>
            <w:tcW w:w="882" w:type="dxa"/>
            <w:vMerge/>
          </w:tcPr>
          <w:p w:rsidR="0038662F" w:rsidRPr="00517C99" w:rsidRDefault="0038662F">
            <w:pPr>
              <w:rPr>
                <w:rFonts w:ascii="Times New Roman" w:hAnsi="Times New Roman" w:cs="Times New Roman"/>
              </w:rPr>
            </w:pPr>
          </w:p>
        </w:tc>
        <w:tc>
          <w:tcPr>
            <w:tcW w:w="2347" w:type="dxa"/>
            <w:vMerge/>
          </w:tcPr>
          <w:p w:rsidR="0038662F" w:rsidRPr="00517C99" w:rsidRDefault="0038662F">
            <w:pPr>
              <w:rPr>
                <w:rFonts w:ascii="Times New Roman" w:hAnsi="Times New Roman" w:cs="Times New Roman"/>
              </w:rPr>
            </w:pPr>
          </w:p>
        </w:tc>
        <w:tc>
          <w:tcPr>
            <w:tcW w:w="4011" w:type="dxa"/>
          </w:tcPr>
          <w:p w:rsidR="0038662F" w:rsidRPr="00517C99" w:rsidRDefault="0038662F">
            <w:pPr>
              <w:rPr>
                <w:rFonts w:ascii="Times New Roman" w:hAnsi="Times New Roman" w:cs="Times New Roman"/>
              </w:rPr>
            </w:pPr>
          </w:p>
        </w:tc>
        <w:tc>
          <w:tcPr>
            <w:tcW w:w="2958" w:type="dxa"/>
          </w:tcPr>
          <w:p w:rsidR="0038662F" w:rsidRPr="00517C99" w:rsidRDefault="008E3E11">
            <w:pPr>
              <w:pStyle w:val="TableParagraph"/>
              <w:spacing w:line="261" w:lineRule="exact"/>
              <w:ind w:left="23"/>
              <w:rPr>
                <w:rFonts w:ascii="Times New Roman" w:eastAsia="Times New Roman" w:hAnsi="Times New Roman" w:cs="Times New Roman"/>
              </w:rPr>
            </w:pPr>
            <w:r w:rsidRPr="00517C99">
              <w:rPr>
                <w:rFonts w:ascii="Times New Roman" w:hAnsi="Times New Roman" w:cs="Times New Roman"/>
              </w:rPr>
              <w:t>или</w:t>
            </w:r>
            <w:r w:rsidRPr="00517C99">
              <w:rPr>
                <w:rFonts w:ascii="Times New Roman" w:hAnsi="Times New Roman" w:cs="Times New Roman"/>
                <w:spacing w:val="1"/>
              </w:rPr>
              <w:t xml:space="preserve"> </w:t>
            </w:r>
            <w:r w:rsidRPr="00517C99">
              <w:rPr>
                <w:rFonts w:ascii="Times New Roman" w:hAnsi="Times New Roman" w:cs="Times New Roman"/>
                <w:spacing w:val="-1"/>
              </w:rPr>
              <w:t>водоспуска,м</w:t>
            </w:r>
          </w:p>
        </w:tc>
      </w:tr>
      <w:tr w:rsidR="0038662F" w:rsidRPr="00517C99" w:rsidTr="00A96F9C">
        <w:trPr>
          <w:trHeight w:hRule="exact" w:val="472"/>
        </w:trPr>
        <w:tc>
          <w:tcPr>
            <w:tcW w:w="882" w:type="dxa"/>
            <w:vMerge/>
          </w:tcPr>
          <w:p w:rsidR="0038662F" w:rsidRPr="00517C99" w:rsidRDefault="0038662F">
            <w:pPr>
              <w:rPr>
                <w:rFonts w:ascii="Times New Roman" w:hAnsi="Times New Roman" w:cs="Times New Roman"/>
              </w:rPr>
            </w:pPr>
          </w:p>
        </w:tc>
        <w:tc>
          <w:tcPr>
            <w:tcW w:w="2347" w:type="dxa"/>
            <w:vMerge/>
          </w:tcPr>
          <w:p w:rsidR="0038662F" w:rsidRPr="00517C99" w:rsidRDefault="0038662F">
            <w:pPr>
              <w:rPr>
                <w:rFonts w:ascii="Times New Roman" w:hAnsi="Times New Roman" w:cs="Times New Roman"/>
              </w:rPr>
            </w:pPr>
          </w:p>
        </w:tc>
        <w:tc>
          <w:tcPr>
            <w:tcW w:w="4011" w:type="dxa"/>
          </w:tcPr>
          <w:p w:rsidR="0038662F" w:rsidRPr="00517C99" w:rsidRDefault="008E3E11" w:rsidP="00062A62">
            <w:pPr>
              <w:pStyle w:val="TableParagraph"/>
              <w:spacing w:line="265" w:lineRule="exact"/>
              <w:ind w:left="23"/>
              <w:rPr>
                <w:rFonts w:ascii="Times New Roman" w:eastAsia="Times New Roman" w:hAnsi="Times New Roman" w:cs="Times New Roman"/>
                <w:lang w:val="ru-RU"/>
              </w:rPr>
            </w:pPr>
            <w:r w:rsidRPr="00517C99">
              <w:rPr>
                <w:rFonts w:ascii="Times New Roman" w:hAnsi="Times New Roman" w:cs="Times New Roman"/>
                <w:spacing w:val="-1"/>
                <w:position w:val="2"/>
              </w:rPr>
              <w:t>W</w:t>
            </w:r>
            <w:r w:rsidRPr="00517C99">
              <w:rPr>
                <w:rFonts w:ascii="Times New Roman" w:hAnsi="Times New Roman" w:cs="Times New Roman"/>
                <w:spacing w:val="-1"/>
              </w:rPr>
              <w:t>пр</w:t>
            </w:r>
            <w:r w:rsidRPr="00517C99">
              <w:rPr>
                <w:rFonts w:ascii="Times New Roman" w:hAnsi="Times New Roman" w:cs="Times New Roman"/>
                <w:spacing w:val="21"/>
              </w:rPr>
              <w:t xml:space="preserve"> </w:t>
            </w:r>
            <w:r w:rsidRPr="00517C99">
              <w:rPr>
                <w:rFonts w:ascii="Times New Roman" w:hAnsi="Times New Roman" w:cs="Times New Roman"/>
                <w:position w:val="2"/>
              </w:rPr>
              <w:t>=</w:t>
            </w:r>
            <w:r w:rsidRPr="00517C99">
              <w:rPr>
                <w:rFonts w:ascii="Times New Roman" w:hAnsi="Times New Roman" w:cs="Times New Roman"/>
                <w:spacing w:val="-1"/>
                <w:position w:val="2"/>
              </w:rPr>
              <w:t xml:space="preserve"> </w:t>
            </w:r>
            <w:r w:rsidRPr="00517C99">
              <w:rPr>
                <w:rFonts w:ascii="Times New Roman" w:hAnsi="Times New Roman" w:cs="Times New Roman"/>
                <w:position w:val="2"/>
              </w:rPr>
              <w:t xml:space="preserve">2800 * </w:t>
            </w:r>
            <w:r w:rsidR="008206C7" w:rsidRPr="00517C99">
              <w:rPr>
                <w:rFonts w:ascii="Times New Roman" w:hAnsi="Times New Roman" w:cs="Times New Roman"/>
                <w:spacing w:val="-1"/>
                <w:position w:val="2"/>
              </w:rPr>
              <w:t>(</w:t>
            </w:r>
            <w:r w:rsidR="008206C7" w:rsidRPr="00517C99">
              <w:rPr>
                <w:rFonts w:ascii="Times New Roman" w:hAnsi="Times New Roman" w:cs="Times New Roman"/>
                <w:position w:val="2"/>
              </w:rPr>
              <w:t>0,</w:t>
            </w:r>
            <w:r w:rsidR="00062A62" w:rsidRPr="00517C99">
              <w:rPr>
                <w:rFonts w:ascii="Times New Roman" w:hAnsi="Times New Roman" w:cs="Times New Roman"/>
                <w:position w:val="2"/>
                <w:lang w:val="ru-RU"/>
              </w:rPr>
              <w:t>09</w:t>
            </w:r>
            <w:r w:rsidRPr="00517C99">
              <w:rPr>
                <w:rFonts w:ascii="Times New Roman" w:hAnsi="Times New Roman" w:cs="Times New Roman"/>
                <w:position w:val="2"/>
              </w:rPr>
              <w:t xml:space="preserve"> *</w:t>
            </w:r>
            <w:r w:rsidR="008206C7" w:rsidRPr="00517C99">
              <w:rPr>
                <w:rFonts w:ascii="Times New Roman" w:hAnsi="Times New Roman" w:cs="Times New Roman"/>
              </w:rPr>
              <w:t>1,2 * 4</w:t>
            </w:r>
            <w:r w:rsidR="008206C7" w:rsidRPr="00517C99">
              <w:rPr>
                <w:rFonts w:ascii="Times New Roman" w:hAnsi="Times New Roman" w:cs="Times New Roman"/>
                <w:lang w:val="ru-RU"/>
              </w:rPr>
              <w:t>+</w:t>
            </w:r>
            <w:r w:rsidR="008206C7" w:rsidRPr="00517C99">
              <w:rPr>
                <w:rFonts w:ascii="Times New Roman" w:hAnsi="Times New Roman" w:cs="Times New Roman"/>
              </w:rPr>
              <w:t>0,</w:t>
            </w:r>
            <w:r w:rsidR="00062A62" w:rsidRPr="00517C99">
              <w:rPr>
                <w:rFonts w:ascii="Times New Roman" w:hAnsi="Times New Roman" w:cs="Times New Roman"/>
                <w:lang w:val="ru-RU"/>
              </w:rPr>
              <w:t>0</w:t>
            </w:r>
            <w:r w:rsidR="008206C7" w:rsidRPr="00517C99">
              <w:rPr>
                <w:rFonts w:ascii="Times New Roman" w:hAnsi="Times New Roman" w:cs="Times New Roman"/>
              </w:rPr>
              <w:t>1 * 1,2</w:t>
            </w:r>
            <w:r w:rsidR="00062A62" w:rsidRPr="00517C99">
              <w:rPr>
                <w:rFonts w:ascii="Times New Roman" w:hAnsi="Times New Roman" w:cs="Times New Roman"/>
                <w:lang w:val="ru-RU"/>
              </w:rPr>
              <w:t>*</w:t>
            </w:r>
          </w:p>
        </w:tc>
        <w:tc>
          <w:tcPr>
            <w:tcW w:w="2958" w:type="dxa"/>
          </w:tcPr>
          <w:p w:rsidR="0038662F" w:rsidRPr="00517C99" w:rsidRDefault="008E3E11">
            <w:pPr>
              <w:pStyle w:val="TableParagraph"/>
              <w:tabs>
                <w:tab w:val="left" w:pos="453"/>
                <w:tab w:val="left" w:pos="889"/>
              </w:tabs>
              <w:spacing w:line="265" w:lineRule="exact"/>
              <w:ind w:left="23"/>
              <w:rPr>
                <w:rFonts w:ascii="Times New Roman" w:eastAsia="Times New Roman" w:hAnsi="Times New Roman" w:cs="Times New Roman"/>
              </w:rPr>
            </w:pPr>
            <w:r w:rsidRPr="00517C99">
              <w:rPr>
                <w:rFonts w:ascii="Times New Roman" w:eastAsia="Times New Roman" w:hAnsi="Times New Roman" w:cs="Times New Roman"/>
                <w:position w:val="2"/>
              </w:rPr>
              <w:t>t</w:t>
            </w:r>
            <w:r w:rsidRPr="00517C99">
              <w:rPr>
                <w:rFonts w:ascii="Times New Roman" w:eastAsia="Times New Roman" w:hAnsi="Times New Roman" w:cs="Times New Roman"/>
              </w:rPr>
              <w:t>i</w:t>
            </w:r>
            <w:r w:rsidRPr="00517C99">
              <w:rPr>
                <w:rFonts w:ascii="Times New Roman" w:eastAsia="Times New Roman" w:hAnsi="Times New Roman" w:cs="Times New Roman"/>
              </w:rPr>
              <w:tab/>
            </w:r>
            <w:r w:rsidRPr="00517C99">
              <w:rPr>
                <w:rFonts w:ascii="Times New Roman" w:eastAsia="Times New Roman" w:hAnsi="Times New Roman" w:cs="Times New Roman"/>
                <w:position w:val="2"/>
              </w:rPr>
              <w:t>–</w:t>
            </w:r>
            <w:r w:rsidRPr="00517C99">
              <w:rPr>
                <w:rFonts w:ascii="Times New Roman" w:eastAsia="Times New Roman" w:hAnsi="Times New Roman" w:cs="Times New Roman"/>
                <w:position w:val="2"/>
              </w:rPr>
              <w:tab/>
            </w:r>
            <w:r w:rsidRPr="00517C99">
              <w:rPr>
                <w:rFonts w:ascii="Times New Roman" w:eastAsia="Times New Roman" w:hAnsi="Times New Roman" w:cs="Times New Roman"/>
                <w:spacing w:val="-1"/>
                <w:position w:val="2"/>
              </w:rPr>
              <w:t>продолжительность</w:t>
            </w:r>
          </w:p>
        </w:tc>
      </w:tr>
      <w:tr w:rsidR="0038662F" w:rsidRPr="00517C99" w:rsidTr="00A96F9C">
        <w:trPr>
          <w:trHeight w:hRule="exact" w:val="274"/>
        </w:trPr>
        <w:tc>
          <w:tcPr>
            <w:tcW w:w="882" w:type="dxa"/>
            <w:vMerge/>
          </w:tcPr>
          <w:p w:rsidR="0038662F" w:rsidRPr="00517C99" w:rsidRDefault="0038662F">
            <w:pPr>
              <w:rPr>
                <w:rFonts w:ascii="Times New Roman" w:hAnsi="Times New Roman" w:cs="Times New Roman"/>
              </w:rPr>
            </w:pPr>
          </w:p>
        </w:tc>
        <w:tc>
          <w:tcPr>
            <w:tcW w:w="2347" w:type="dxa"/>
            <w:vMerge/>
          </w:tcPr>
          <w:p w:rsidR="0038662F" w:rsidRPr="00517C99" w:rsidRDefault="0038662F">
            <w:pPr>
              <w:rPr>
                <w:rFonts w:ascii="Times New Roman" w:hAnsi="Times New Roman" w:cs="Times New Roman"/>
              </w:rPr>
            </w:pPr>
          </w:p>
        </w:tc>
        <w:tc>
          <w:tcPr>
            <w:tcW w:w="4011" w:type="dxa"/>
          </w:tcPr>
          <w:p w:rsidR="0038662F" w:rsidRPr="00517C99" w:rsidRDefault="00062A62" w:rsidP="008206C7">
            <w:pPr>
              <w:pStyle w:val="TableParagraph"/>
              <w:spacing w:line="261" w:lineRule="exact"/>
              <w:rPr>
                <w:rFonts w:ascii="Times New Roman" w:eastAsia="Times New Roman" w:hAnsi="Times New Roman" w:cs="Times New Roman"/>
              </w:rPr>
            </w:pPr>
            <w:r w:rsidRPr="00517C99">
              <w:rPr>
                <w:rFonts w:ascii="Times New Roman" w:hAnsi="Times New Roman" w:cs="Times New Roman"/>
                <w:lang w:val="ru-RU"/>
              </w:rPr>
              <w:t>4</w:t>
            </w:r>
            <w:r w:rsidR="008206C7" w:rsidRPr="00517C99">
              <w:rPr>
                <w:rFonts w:ascii="Times New Roman" w:hAnsi="Times New Roman" w:cs="Times New Roman"/>
              </w:rPr>
              <w:t>)</w:t>
            </w:r>
            <w:r w:rsidR="008206C7" w:rsidRPr="00517C99">
              <w:rPr>
                <w:rFonts w:ascii="Times New Roman" w:hAnsi="Times New Roman" w:cs="Times New Roman"/>
                <w:spacing w:val="-1"/>
              </w:rPr>
              <w:t xml:space="preserve"> </w:t>
            </w:r>
            <w:r w:rsidR="008206C7" w:rsidRPr="00517C99">
              <w:rPr>
                <w:rFonts w:ascii="Times New Roman" w:hAnsi="Times New Roman" w:cs="Times New Roman"/>
              </w:rPr>
              <w:t>=</w:t>
            </w:r>
            <w:r w:rsidR="008206C7" w:rsidRPr="00517C99">
              <w:rPr>
                <w:rFonts w:ascii="Times New Roman" w:hAnsi="Times New Roman" w:cs="Times New Roman"/>
                <w:spacing w:val="59"/>
              </w:rPr>
              <w:t xml:space="preserve"> </w:t>
            </w:r>
            <w:r w:rsidRPr="00517C99">
              <w:rPr>
                <w:rFonts w:ascii="Times New Roman" w:hAnsi="Times New Roman" w:cs="Times New Roman"/>
                <w:b/>
                <w:lang w:val="ru-RU"/>
              </w:rPr>
              <w:t>1344</w:t>
            </w:r>
            <w:r w:rsidR="008206C7" w:rsidRPr="00517C99">
              <w:rPr>
                <w:rFonts w:ascii="Times New Roman" w:hAnsi="Times New Roman" w:cs="Times New Roman"/>
                <w:b/>
                <w:lang w:val="ru-RU"/>
              </w:rPr>
              <w:t xml:space="preserve"> </w:t>
            </w:r>
            <w:r w:rsidR="008206C7" w:rsidRPr="00517C99">
              <w:rPr>
                <w:rFonts w:ascii="Times New Roman" w:hAnsi="Times New Roman" w:cs="Times New Roman"/>
                <w:b/>
                <w:spacing w:val="-1"/>
              </w:rPr>
              <w:t>м</w:t>
            </w:r>
            <w:r w:rsidR="008206C7" w:rsidRPr="00517C99">
              <w:rPr>
                <w:rFonts w:ascii="Times New Roman" w:hAnsi="Times New Roman" w:cs="Times New Roman"/>
                <w:b/>
                <w:spacing w:val="-1"/>
                <w:position w:val="8"/>
              </w:rPr>
              <w:t>3</w:t>
            </w:r>
            <w:r w:rsidR="008206C7" w:rsidRPr="00517C99">
              <w:rPr>
                <w:rFonts w:ascii="Times New Roman" w:hAnsi="Times New Roman" w:cs="Times New Roman"/>
                <w:b/>
                <w:spacing w:val="21"/>
                <w:position w:val="8"/>
              </w:rPr>
              <w:t xml:space="preserve"> </w:t>
            </w:r>
            <w:r w:rsidR="008206C7" w:rsidRPr="00517C99">
              <w:rPr>
                <w:rFonts w:ascii="Times New Roman" w:hAnsi="Times New Roman" w:cs="Times New Roman"/>
                <w:b/>
              </w:rPr>
              <w:t>/год</w:t>
            </w:r>
          </w:p>
        </w:tc>
        <w:tc>
          <w:tcPr>
            <w:tcW w:w="2958" w:type="dxa"/>
          </w:tcPr>
          <w:p w:rsidR="0038662F" w:rsidRPr="00517C99" w:rsidRDefault="008E3E11">
            <w:pPr>
              <w:pStyle w:val="TableParagraph"/>
              <w:spacing w:line="261" w:lineRule="exact"/>
              <w:ind w:left="23"/>
              <w:rPr>
                <w:rFonts w:ascii="Times New Roman" w:eastAsia="Times New Roman" w:hAnsi="Times New Roman" w:cs="Times New Roman"/>
              </w:rPr>
            </w:pPr>
            <w:r w:rsidRPr="00517C99">
              <w:rPr>
                <w:rFonts w:ascii="Times New Roman" w:hAnsi="Times New Roman" w:cs="Times New Roman"/>
                <w:spacing w:val="-1"/>
              </w:rPr>
              <w:t>промывки,</w:t>
            </w:r>
            <w:r w:rsidRPr="00517C99">
              <w:rPr>
                <w:rFonts w:ascii="Times New Roman" w:hAnsi="Times New Roman" w:cs="Times New Roman"/>
              </w:rPr>
              <w:t xml:space="preserve"> </w:t>
            </w:r>
            <w:r w:rsidRPr="00517C99">
              <w:rPr>
                <w:rFonts w:ascii="Times New Roman" w:hAnsi="Times New Roman" w:cs="Times New Roman"/>
                <w:spacing w:val="-1"/>
              </w:rPr>
              <w:t>час</w:t>
            </w:r>
          </w:p>
        </w:tc>
      </w:tr>
      <w:tr w:rsidR="0038662F" w:rsidRPr="00517C99" w:rsidTr="00A96F9C">
        <w:trPr>
          <w:trHeight w:hRule="exact" w:val="273"/>
        </w:trPr>
        <w:tc>
          <w:tcPr>
            <w:tcW w:w="882" w:type="dxa"/>
            <w:vMerge/>
          </w:tcPr>
          <w:p w:rsidR="0038662F" w:rsidRPr="00517C99" w:rsidRDefault="0038662F">
            <w:pPr>
              <w:rPr>
                <w:rFonts w:ascii="Times New Roman" w:hAnsi="Times New Roman" w:cs="Times New Roman"/>
              </w:rPr>
            </w:pPr>
          </w:p>
        </w:tc>
        <w:tc>
          <w:tcPr>
            <w:tcW w:w="2347" w:type="dxa"/>
            <w:vMerge/>
          </w:tcPr>
          <w:p w:rsidR="0038662F" w:rsidRPr="00517C99" w:rsidRDefault="0038662F">
            <w:pPr>
              <w:rPr>
                <w:rFonts w:ascii="Times New Roman" w:hAnsi="Times New Roman" w:cs="Times New Roman"/>
              </w:rPr>
            </w:pPr>
          </w:p>
        </w:tc>
        <w:tc>
          <w:tcPr>
            <w:tcW w:w="4011" w:type="dxa"/>
          </w:tcPr>
          <w:p w:rsidR="0038662F" w:rsidRPr="00517C99" w:rsidRDefault="0038662F" w:rsidP="008206C7">
            <w:pPr>
              <w:pStyle w:val="TableParagraph"/>
              <w:spacing w:line="263" w:lineRule="exact"/>
              <w:rPr>
                <w:rFonts w:ascii="Times New Roman" w:eastAsia="Times New Roman" w:hAnsi="Times New Roman" w:cs="Times New Roman"/>
              </w:rPr>
            </w:pPr>
          </w:p>
        </w:tc>
        <w:tc>
          <w:tcPr>
            <w:tcW w:w="2958" w:type="dxa"/>
          </w:tcPr>
          <w:p w:rsidR="0038662F" w:rsidRPr="00517C99" w:rsidRDefault="008E3E11">
            <w:pPr>
              <w:pStyle w:val="TableParagraph"/>
              <w:tabs>
                <w:tab w:val="left" w:pos="393"/>
                <w:tab w:val="left" w:pos="717"/>
                <w:tab w:val="left" w:pos="1825"/>
                <w:tab w:val="left" w:pos="2544"/>
              </w:tabs>
              <w:spacing w:line="265" w:lineRule="exact"/>
              <w:ind w:left="23"/>
              <w:rPr>
                <w:rFonts w:ascii="Times New Roman" w:eastAsia="Times New Roman" w:hAnsi="Times New Roman" w:cs="Times New Roman"/>
              </w:rPr>
            </w:pPr>
            <w:r w:rsidRPr="00517C99">
              <w:rPr>
                <w:rFonts w:ascii="Times New Roman" w:eastAsia="Times New Roman" w:hAnsi="Times New Roman" w:cs="Times New Roman"/>
                <w:position w:val="2"/>
              </w:rPr>
              <w:t>v</w:t>
            </w:r>
            <w:r w:rsidRPr="00517C99">
              <w:rPr>
                <w:rFonts w:ascii="Times New Roman" w:eastAsia="Times New Roman" w:hAnsi="Times New Roman" w:cs="Times New Roman"/>
              </w:rPr>
              <w:t>i</w:t>
            </w:r>
            <w:r w:rsidRPr="00517C99">
              <w:rPr>
                <w:rFonts w:ascii="Times New Roman" w:eastAsia="Times New Roman" w:hAnsi="Times New Roman" w:cs="Times New Roman"/>
              </w:rPr>
              <w:tab/>
            </w:r>
            <w:r w:rsidRPr="00517C99">
              <w:rPr>
                <w:rFonts w:ascii="Times New Roman" w:eastAsia="Times New Roman" w:hAnsi="Times New Roman" w:cs="Times New Roman"/>
                <w:position w:val="2"/>
              </w:rPr>
              <w:t>–</w:t>
            </w:r>
            <w:r w:rsidRPr="00517C99">
              <w:rPr>
                <w:rFonts w:ascii="Times New Roman" w:eastAsia="Times New Roman" w:hAnsi="Times New Roman" w:cs="Times New Roman"/>
                <w:position w:val="2"/>
              </w:rPr>
              <w:tab/>
            </w:r>
            <w:r w:rsidRPr="00517C99">
              <w:rPr>
                <w:rFonts w:ascii="Times New Roman" w:eastAsia="Times New Roman" w:hAnsi="Times New Roman" w:cs="Times New Roman"/>
                <w:spacing w:val="-1"/>
                <w:position w:val="2"/>
              </w:rPr>
              <w:t>скорость</w:t>
            </w:r>
            <w:r w:rsidRPr="00517C99">
              <w:rPr>
                <w:rFonts w:ascii="Times New Roman" w:eastAsia="Times New Roman" w:hAnsi="Times New Roman" w:cs="Times New Roman"/>
                <w:spacing w:val="-1"/>
                <w:position w:val="2"/>
              </w:rPr>
              <w:tab/>
            </w:r>
            <w:r w:rsidRPr="00517C99">
              <w:rPr>
                <w:rFonts w:ascii="Times New Roman" w:eastAsia="Times New Roman" w:hAnsi="Times New Roman" w:cs="Times New Roman"/>
                <w:position w:val="2"/>
              </w:rPr>
              <w:t>воды</w:t>
            </w:r>
            <w:r w:rsidRPr="00517C99">
              <w:rPr>
                <w:rFonts w:ascii="Times New Roman" w:eastAsia="Times New Roman" w:hAnsi="Times New Roman" w:cs="Times New Roman"/>
                <w:position w:val="2"/>
              </w:rPr>
              <w:tab/>
              <w:t>при</w:t>
            </w:r>
          </w:p>
        </w:tc>
      </w:tr>
      <w:tr w:rsidR="0038662F" w:rsidRPr="00517C99" w:rsidTr="00A96F9C">
        <w:trPr>
          <w:trHeight w:hRule="exact" w:val="282"/>
        </w:trPr>
        <w:tc>
          <w:tcPr>
            <w:tcW w:w="882" w:type="dxa"/>
            <w:vMerge/>
          </w:tcPr>
          <w:p w:rsidR="0038662F" w:rsidRPr="00517C99" w:rsidRDefault="0038662F">
            <w:pPr>
              <w:rPr>
                <w:rFonts w:ascii="Times New Roman" w:hAnsi="Times New Roman" w:cs="Times New Roman"/>
              </w:rPr>
            </w:pPr>
          </w:p>
        </w:tc>
        <w:tc>
          <w:tcPr>
            <w:tcW w:w="2347" w:type="dxa"/>
            <w:vMerge/>
          </w:tcPr>
          <w:p w:rsidR="0038662F" w:rsidRPr="00517C99" w:rsidRDefault="0038662F">
            <w:pPr>
              <w:rPr>
                <w:rFonts w:ascii="Times New Roman" w:hAnsi="Times New Roman" w:cs="Times New Roman"/>
              </w:rPr>
            </w:pPr>
          </w:p>
        </w:tc>
        <w:tc>
          <w:tcPr>
            <w:tcW w:w="4011" w:type="dxa"/>
            <w:vMerge w:val="restart"/>
          </w:tcPr>
          <w:p w:rsidR="0038662F" w:rsidRPr="00517C99" w:rsidRDefault="0038662F">
            <w:pPr>
              <w:pStyle w:val="TableParagraph"/>
              <w:spacing w:line="271" w:lineRule="exact"/>
              <w:ind w:left="23"/>
              <w:rPr>
                <w:rFonts w:ascii="Times New Roman" w:eastAsia="Times New Roman" w:hAnsi="Times New Roman" w:cs="Times New Roman"/>
              </w:rPr>
            </w:pPr>
          </w:p>
        </w:tc>
        <w:tc>
          <w:tcPr>
            <w:tcW w:w="2958" w:type="dxa"/>
          </w:tcPr>
          <w:p w:rsidR="0038662F" w:rsidRPr="00517C99" w:rsidRDefault="008E3E11">
            <w:pPr>
              <w:pStyle w:val="TableParagraph"/>
              <w:spacing w:line="267" w:lineRule="exact"/>
              <w:ind w:left="23"/>
              <w:rPr>
                <w:rFonts w:ascii="Times New Roman" w:eastAsia="Times New Roman" w:hAnsi="Times New Roman" w:cs="Times New Roman"/>
              </w:rPr>
            </w:pPr>
            <w:r w:rsidRPr="00517C99">
              <w:rPr>
                <w:rFonts w:ascii="Times New Roman" w:hAnsi="Times New Roman" w:cs="Times New Roman"/>
                <w:spacing w:val="-1"/>
              </w:rPr>
              <w:t>промывке,</w:t>
            </w:r>
            <w:r w:rsidRPr="00517C99">
              <w:rPr>
                <w:rFonts w:ascii="Times New Roman" w:hAnsi="Times New Roman" w:cs="Times New Roman"/>
              </w:rPr>
              <w:t xml:space="preserve"> </w:t>
            </w:r>
            <w:r w:rsidRPr="00517C99">
              <w:rPr>
                <w:rFonts w:ascii="Times New Roman" w:hAnsi="Times New Roman" w:cs="Times New Roman"/>
                <w:spacing w:val="-1"/>
              </w:rPr>
              <w:t>м/сек</w:t>
            </w:r>
          </w:p>
        </w:tc>
      </w:tr>
      <w:tr w:rsidR="0038662F" w:rsidRPr="00517C99" w:rsidTr="00A96F9C">
        <w:trPr>
          <w:trHeight w:hRule="exact" w:val="274"/>
        </w:trPr>
        <w:tc>
          <w:tcPr>
            <w:tcW w:w="882" w:type="dxa"/>
            <w:vMerge/>
          </w:tcPr>
          <w:p w:rsidR="0038662F" w:rsidRPr="00517C99" w:rsidRDefault="0038662F">
            <w:pPr>
              <w:rPr>
                <w:rFonts w:ascii="Times New Roman" w:hAnsi="Times New Roman" w:cs="Times New Roman"/>
              </w:rPr>
            </w:pPr>
          </w:p>
        </w:tc>
        <w:tc>
          <w:tcPr>
            <w:tcW w:w="2347" w:type="dxa"/>
            <w:vMerge/>
          </w:tcPr>
          <w:p w:rsidR="0038662F" w:rsidRPr="00517C99" w:rsidRDefault="0038662F">
            <w:pPr>
              <w:rPr>
                <w:rFonts w:ascii="Times New Roman" w:hAnsi="Times New Roman" w:cs="Times New Roman"/>
              </w:rPr>
            </w:pPr>
          </w:p>
        </w:tc>
        <w:tc>
          <w:tcPr>
            <w:tcW w:w="4011" w:type="dxa"/>
            <w:vMerge/>
          </w:tcPr>
          <w:p w:rsidR="0038662F" w:rsidRPr="00517C99" w:rsidRDefault="0038662F">
            <w:pPr>
              <w:rPr>
                <w:rFonts w:ascii="Times New Roman" w:hAnsi="Times New Roman" w:cs="Times New Roman"/>
              </w:rPr>
            </w:pPr>
          </w:p>
        </w:tc>
        <w:tc>
          <w:tcPr>
            <w:tcW w:w="2958" w:type="dxa"/>
          </w:tcPr>
          <w:p w:rsidR="0038662F" w:rsidRPr="00517C99" w:rsidRDefault="008E3E11">
            <w:pPr>
              <w:pStyle w:val="TableParagraph"/>
              <w:tabs>
                <w:tab w:val="left" w:pos="1057"/>
                <w:tab w:val="left" w:pos="1732"/>
              </w:tabs>
              <w:spacing w:line="261" w:lineRule="exact"/>
              <w:ind w:left="23"/>
              <w:rPr>
                <w:rFonts w:ascii="Times New Roman" w:eastAsia="Times New Roman" w:hAnsi="Times New Roman" w:cs="Times New Roman"/>
              </w:rPr>
            </w:pPr>
            <w:r w:rsidRPr="00517C99">
              <w:rPr>
                <w:rFonts w:ascii="Times New Roman" w:eastAsia="Times New Roman" w:hAnsi="Times New Roman" w:cs="Times New Roman"/>
              </w:rPr>
              <w:t>2800</w:t>
            </w:r>
            <w:r w:rsidRPr="00517C99">
              <w:rPr>
                <w:rFonts w:ascii="Times New Roman" w:eastAsia="Times New Roman" w:hAnsi="Times New Roman" w:cs="Times New Roman"/>
              </w:rPr>
              <w:tab/>
              <w:t>–</w:t>
            </w:r>
            <w:r w:rsidRPr="00517C99">
              <w:rPr>
                <w:rFonts w:ascii="Times New Roman" w:eastAsia="Times New Roman" w:hAnsi="Times New Roman" w:cs="Times New Roman"/>
              </w:rPr>
              <w:tab/>
            </w:r>
            <w:r w:rsidRPr="00517C99">
              <w:rPr>
                <w:rFonts w:ascii="Times New Roman" w:eastAsia="Times New Roman" w:hAnsi="Times New Roman" w:cs="Times New Roman"/>
                <w:spacing w:val="-1"/>
              </w:rPr>
              <w:t>переводной</w:t>
            </w:r>
          </w:p>
        </w:tc>
      </w:tr>
      <w:tr w:rsidR="0038662F" w:rsidRPr="00517C99" w:rsidTr="00A96F9C">
        <w:trPr>
          <w:trHeight w:hRule="exact" w:val="276"/>
        </w:trPr>
        <w:tc>
          <w:tcPr>
            <w:tcW w:w="882" w:type="dxa"/>
            <w:vMerge/>
          </w:tcPr>
          <w:p w:rsidR="0038662F" w:rsidRPr="00517C99" w:rsidRDefault="0038662F">
            <w:pPr>
              <w:rPr>
                <w:rFonts w:ascii="Times New Roman" w:hAnsi="Times New Roman" w:cs="Times New Roman"/>
              </w:rPr>
            </w:pPr>
          </w:p>
        </w:tc>
        <w:tc>
          <w:tcPr>
            <w:tcW w:w="2347" w:type="dxa"/>
            <w:vMerge/>
          </w:tcPr>
          <w:p w:rsidR="0038662F" w:rsidRPr="00517C99" w:rsidRDefault="0038662F">
            <w:pPr>
              <w:rPr>
                <w:rFonts w:ascii="Times New Roman" w:hAnsi="Times New Roman" w:cs="Times New Roman"/>
              </w:rPr>
            </w:pPr>
          </w:p>
        </w:tc>
        <w:tc>
          <w:tcPr>
            <w:tcW w:w="4011" w:type="dxa"/>
            <w:vMerge/>
          </w:tcPr>
          <w:p w:rsidR="0038662F" w:rsidRPr="00517C99" w:rsidRDefault="0038662F">
            <w:pPr>
              <w:rPr>
                <w:rFonts w:ascii="Times New Roman" w:hAnsi="Times New Roman" w:cs="Times New Roman"/>
              </w:rPr>
            </w:pPr>
          </w:p>
        </w:tc>
        <w:tc>
          <w:tcPr>
            <w:tcW w:w="2958" w:type="dxa"/>
          </w:tcPr>
          <w:p w:rsidR="0038662F" w:rsidRPr="00517C99" w:rsidRDefault="008E3E11">
            <w:pPr>
              <w:pStyle w:val="TableParagraph"/>
              <w:spacing w:line="263" w:lineRule="exact"/>
              <w:ind w:left="23"/>
              <w:rPr>
                <w:rFonts w:ascii="Times New Roman" w:eastAsia="Times New Roman" w:hAnsi="Times New Roman" w:cs="Times New Roman"/>
              </w:rPr>
            </w:pPr>
            <w:r w:rsidRPr="00517C99">
              <w:rPr>
                <w:rFonts w:ascii="Times New Roman" w:hAnsi="Times New Roman" w:cs="Times New Roman"/>
                <w:spacing w:val="-1"/>
              </w:rPr>
              <w:t>коэффициент</w:t>
            </w:r>
          </w:p>
        </w:tc>
      </w:tr>
      <w:tr w:rsidR="0038662F" w:rsidRPr="00517C99" w:rsidTr="00A96F9C">
        <w:trPr>
          <w:trHeight w:hRule="exact" w:val="276"/>
        </w:trPr>
        <w:tc>
          <w:tcPr>
            <w:tcW w:w="882" w:type="dxa"/>
            <w:vMerge/>
          </w:tcPr>
          <w:p w:rsidR="0038662F" w:rsidRPr="00517C99" w:rsidRDefault="0038662F">
            <w:pPr>
              <w:rPr>
                <w:rFonts w:ascii="Times New Roman" w:hAnsi="Times New Roman" w:cs="Times New Roman"/>
              </w:rPr>
            </w:pPr>
          </w:p>
        </w:tc>
        <w:tc>
          <w:tcPr>
            <w:tcW w:w="2347" w:type="dxa"/>
            <w:vMerge/>
          </w:tcPr>
          <w:p w:rsidR="0038662F" w:rsidRPr="00517C99" w:rsidRDefault="0038662F">
            <w:pPr>
              <w:rPr>
                <w:rFonts w:ascii="Times New Roman" w:hAnsi="Times New Roman" w:cs="Times New Roman"/>
              </w:rPr>
            </w:pPr>
          </w:p>
        </w:tc>
        <w:tc>
          <w:tcPr>
            <w:tcW w:w="4011" w:type="dxa"/>
            <w:vMerge/>
          </w:tcPr>
          <w:p w:rsidR="0038662F" w:rsidRPr="00517C99" w:rsidRDefault="0038662F">
            <w:pPr>
              <w:rPr>
                <w:rFonts w:ascii="Times New Roman" w:hAnsi="Times New Roman" w:cs="Times New Roman"/>
              </w:rPr>
            </w:pPr>
          </w:p>
        </w:tc>
        <w:tc>
          <w:tcPr>
            <w:tcW w:w="2958" w:type="dxa"/>
          </w:tcPr>
          <w:p w:rsidR="0038662F" w:rsidRPr="00517C99" w:rsidRDefault="008E3E11">
            <w:pPr>
              <w:pStyle w:val="TableParagraph"/>
              <w:spacing w:line="263" w:lineRule="exact"/>
              <w:ind w:left="23"/>
              <w:rPr>
                <w:rFonts w:ascii="Times New Roman" w:eastAsia="Times New Roman" w:hAnsi="Times New Roman" w:cs="Times New Roman"/>
              </w:rPr>
            </w:pPr>
            <w:r w:rsidRPr="00517C99">
              <w:rPr>
                <w:rFonts w:ascii="Times New Roman" w:eastAsia="Times New Roman" w:hAnsi="Times New Roman" w:cs="Times New Roman"/>
              </w:rPr>
              <w:t xml:space="preserve">n – </w:t>
            </w:r>
            <w:r w:rsidRPr="00517C99">
              <w:rPr>
                <w:rFonts w:ascii="Times New Roman" w:eastAsia="Times New Roman" w:hAnsi="Times New Roman" w:cs="Times New Roman"/>
                <w:spacing w:val="-1"/>
              </w:rPr>
              <w:t>количество</w:t>
            </w:r>
            <w:r w:rsidRPr="00517C99">
              <w:rPr>
                <w:rFonts w:ascii="Times New Roman" w:eastAsia="Times New Roman" w:hAnsi="Times New Roman" w:cs="Times New Roman"/>
                <w:spacing w:val="2"/>
              </w:rPr>
              <w:t xml:space="preserve"> </w:t>
            </w:r>
            <w:r w:rsidRPr="00517C99">
              <w:rPr>
                <w:rFonts w:ascii="Times New Roman" w:eastAsia="Times New Roman" w:hAnsi="Times New Roman" w:cs="Times New Roman"/>
                <w:spacing w:val="-1"/>
              </w:rPr>
              <w:t>участков</w:t>
            </w:r>
          </w:p>
        </w:tc>
      </w:tr>
    </w:tbl>
    <w:p w:rsidR="0038662F" w:rsidRPr="00AB62C4" w:rsidRDefault="0038662F">
      <w:pPr>
        <w:spacing w:line="263" w:lineRule="exact"/>
        <w:rPr>
          <w:rFonts w:ascii="Times New Roman" w:eastAsia="Times New Roman" w:hAnsi="Times New Roman" w:cs="Times New Roman"/>
          <w:sz w:val="28"/>
          <w:szCs w:val="28"/>
        </w:rPr>
        <w:sectPr w:rsidR="0038662F" w:rsidRPr="00AB62C4" w:rsidSect="009138A6">
          <w:footerReference w:type="default" r:id="rId17"/>
          <w:pgSz w:w="11910" w:h="16840"/>
          <w:pgMar w:top="1040" w:right="1020" w:bottom="880" w:left="993" w:header="0" w:footer="696" w:gutter="0"/>
          <w:pgBorders w:offsetFrom="page">
            <w:top w:val="single" w:sz="4" w:space="24" w:color="auto"/>
            <w:left w:val="single" w:sz="4" w:space="24" w:color="auto"/>
            <w:bottom w:val="single" w:sz="4" w:space="24" w:color="auto"/>
            <w:right w:val="single" w:sz="4" w:space="24" w:color="auto"/>
          </w:pgBorders>
          <w:cols w:space="720"/>
        </w:sectPr>
      </w:pPr>
    </w:p>
    <w:p w:rsidR="0038662F" w:rsidRPr="00AB62C4" w:rsidRDefault="0038662F">
      <w:pPr>
        <w:spacing w:before="13" w:line="60" w:lineRule="exact"/>
        <w:rPr>
          <w:rFonts w:ascii="Times New Roman" w:hAnsi="Times New Roman" w:cs="Times New Roman"/>
          <w:sz w:val="28"/>
          <w:szCs w:val="28"/>
        </w:rPr>
      </w:pPr>
    </w:p>
    <w:tbl>
      <w:tblPr>
        <w:tblW w:w="10347" w:type="dxa"/>
        <w:tblInd w:w="420" w:type="dxa"/>
        <w:tblLayout w:type="fixed"/>
        <w:tblLook w:val="01E0" w:firstRow="1" w:lastRow="1" w:firstColumn="1" w:lastColumn="1" w:noHBand="0" w:noVBand="0"/>
      </w:tblPr>
      <w:tblGrid>
        <w:gridCol w:w="992"/>
        <w:gridCol w:w="1701"/>
        <w:gridCol w:w="709"/>
        <w:gridCol w:w="3827"/>
        <w:gridCol w:w="3118"/>
      </w:tblGrid>
      <w:tr w:rsidR="0038662F" w:rsidRPr="00517C99" w:rsidTr="00B5397D">
        <w:trPr>
          <w:trHeight w:hRule="exact" w:val="564"/>
        </w:trPr>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9" w:lineRule="exact"/>
              <w:ind w:left="109"/>
              <w:rPr>
                <w:rFonts w:ascii="Times New Roman" w:eastAsia="Times New Roman" w:hAnsi="Times New Roman" w:cs="Times New Roman"/>
                <w:sz w:val="24"/>
                <w:szCs w:val="24"/>
              </w:rPr>
            </w:pPr>
            <w:r w:rsidRPr="00517C99">
              <w:rPr>
                <w:rFonts w:ascii="Times New Roman" w:eastAsia="Times New Roman" w:hAnsi="Times New Roman" w:cs="Times New Roman"/>
                <w:spacing w:val="-1"/>
                <w:sz w:val="24"/>
                <w:szCs w:val="24"/>
              </w:rPr>
              <w:t>№п/п</w:t>
            </w:r>
          </w:p>
        </w:tc>
        <w:tc>
          <w:tcPr>
            <w:tcW w:w="2410" w:type="dxa"/>
            <w:gridSpan w:val="2"/>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661" w:hanging="192"/>
              <w:rPr>
                <w:rFonts w:ascii="Times New Roman" w:eastAsia="Times New Roman" w:hAnsi="Times New Roman" w:cs="Times New Roman"/>
                <w:sz w:val="24"/>
                <w:szCs w:val="24"/>
              </w:rPr>
            </w:pPr>
            <w:r w:rsidRPr="00517C99">
              <w:rPr>
                <w:rFonts w:ascii="Times New Roman" w:hAnsi="Times New Roman" w:cs="Times New Roman"/>
                <w:spacing w:val="-1"/>
                <w:sz w:val="24"/>
                <w:szCs w:val="24"/>
              </w:rPr>
              <w:t>Наименование</w:t>
            </w:r>
            <w:r w:rsidRPr="00517C99">
              <w:rPr>
                <w:rFonts w:ascii="Times New Roman" w:hAnsi="Times New Roman" w:cs="Times New Roman"/>
                <w:spacing w:val="27"/>
                <w:sz w:val="24"/>
                <w:szCs w:val="24"/>
              </w:rPr>
              <w:t xml:space="preserve"> </w:t>
            </w:r>
            <w:r w:rsidRPr="00517C99">
              <w:rPr>
                <w:rFonts w:ascii="Times New Roman" w:hAnsi="Times New Roman" w:cs="Times New Roman"/>
                <w:spacing w:val="-1"/>
                <w:sz w:val="24"/>
                <w:szCs w:val="24"/>
              </w:rPr>
              <w:t>показателя</w:t>
            </w:r>
          </w:p>
        </w:tc>
        <w:tc>
          <w:tcPr>
            <w:tcW w:w="3827"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9" w:lineRule="exact"/>
              <w:ind w:left="1119"/>
              <w:rPr>
                <w:rFonts w:ascii="Times New Roman" w:eastAsia="Times New Roman" w:hAnsi="Times New Roman" w:cs="Times New Roman"/>
                <w:sz w:val="24"/>
                <w:szCs w:val="24"/>
              </w:rPr>
            </w:pPr>
            <w:r w:rsidRPr="00517C99">
              <w:rPr>
                <w:rFonts w:ascii="Times New Roman" w:hAnsi="Times New Roman" w:cs="Times New Roman"/>
                <w:spacing w:val="-1"/>
                <w:sz w:val="24"/>
                <w:szCs w:val="24"/>
              </w:rPr>
              <w:t>Формула расчета</w:t>
            </w:r>
          </w:p>
        </w:tc>
        <w:tc>
          <w:tcPr>
            <w:tcW w:w="3118"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9" w:lineRule="exact"/>
              <w:ind w:left="198" w:right="20"/>
              <w:rPr>
                <w:rFonts w:ascii="Times New Roman" w:eastAsia="Times New Roman" w:hAnsi="Times New Roman" w:cs="Times New Roman"/>
                <w:sz w:val="24"/>
                <w:szCs w:val="24"/>
              </w:rPr>
            </w:pPr>
            <w:r w:rsidRPr="00517C99">
              <w:rPr>
                <w:rFonts w:ascii="Times New Roman" w:hAnsi="Times New Roman" w:cs="Times New Roman"/>
                <w:spacing w:val="-1"/>
                <w:sz w:val="24"/>
                <w:szCs w:val="24"/>
              </w:rPr>
              <w:t>Составляющие формулы</w:t>
            </w:r>
          </w:p>
        </w:tc>
      </w:tr>
      <w:tr w:rsidR="0038662F" w:rsidRPr="00555AEA" w:rsidTr="00B5397D">
        <w:trPr>
          <w:trHeight w:hRule="exact" w:val="2639"/>
        </w:trPr>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145"/>
              <w:rPr>
                <w:rFonts w:ascii="Times New Roman" w:eastAsia="Times New Roman" w:hAnsi="Times New Roman" w:cs="Times New Roman"/>
                <w:sz w:val="24"/>
                <w:szCs w:val="24"/>
              </w:rPr>
            </w:pPr>
            <w:r w:rsidRPr="00517C99">
              <w:rPr>
                <w:rFonts w:ascii="Times New Roman" w:hAnsi="Times New Roman" w:cs="Times New Roman"/>
                <w:sz w:val="24"/>
                <w:szCs w:val="24"/>
              </w:rPr>
              <w:t>1.1.2</w:t>
            </w:r>
          </w:p>
        </w:tc>
        <w:tc>
          <w:tcPr>
            <w:tcW w:w="2410" w:type="dxa"/>
            <w:gridSpan w:val="2"/>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23"/>
              <w:rPr>
                <w:rFonts w:ascii="Times New Roman" w:eastAsia="Times New Roman" w:hAnsi="Times New Roman" w:cs="Times New Roman"/>
                <w:sz w:val="24"/>
                <w:szCs w:val="24"/>
              </w:rPr>
            </w:pPr>
            <w:r w:rsidRPr="00517C99">
              <w:rPr>
                <w:rFonts w:ascii="Times New Roman" w:hAnsi="Times New Roman" w:cs="Times New Roman"/>
                <w:spacing w:val="-1"/>
                <w:sz w:val="24"/>
                <w:szCs w:val="24"/>
              </w:rPr>
              <w:t>Дезинфекция</w:t>
            </w:r>
            <w:r w:rsidRPr="00517C99">
              <w:rPr>
                <w:rFonts w:ascii="Times New Roman" w:hAnsi="Times New Roman" w:cs="Times New Roman"/>
                <w:spacing w:val="27"/>
                <w:sz w:val="24"/>
                <w:szCs w:val="24"/>
              </w:rPr>
              <w:t xml:space="preserve"> </w:t>
            </w:r>
            <w:r w:rsidRPr="00517C99">
              <w:rPr>
                <w:rFonts w:ascii="Times New Roman" w:hAnsi="Times New Roman" w:cs="Times New Roman"/>
                <w:spacing w:val="-1"/>
                <w:sz w:val="24"/>
                <w:szCs w:val="24"/>
              </w:rPr>
              <w:t>трубопроводов</w:t>
            </w:r>
          </w:p>
        </w:tc>
        <w:tc>
          <w:tcPr>
            <w:tcW w:w="3827"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before="13" w:line="276" w:lineRule="exact"/>
              <w:ind w:left="23"/>
              <w:rPr>
                <w:rFonts w:ascii="Times New Roman" w:eastAsia="Times New Roman" w:hAnsi="Times New Roman" w:cs="Times New Roman"/>
                <w:sz w:val="24"/>
                <w:szCs w:val="24"/>
              </w:rPr>
            </w:pPr>
            <w:r w:rsidRPr="00517C99">
              <w:rPr>
                <w:rFonts w:ascii="Times New Roman" w:hAnsi="Times New Roman" w:cs="Times New Roman"/>
                <w:position w:val="2"/>
                <w:sz w:val="24"/>
                <w:szCs w:val="24"/>
              </w:rPr>
              <w:t>W</w:t>
            </w:r>
            <w:r w:rsidRPr="00517C99">
              <w:rPr>
                <w:rFonts w:ascii="Times New Roman" w:hAnsi="Times New Roman" w:cs="Times New Roman"/>
                <w:sz w:val="24"/>
                <w:szCs w:val="24"/>
              </w:rPr>
              <w:t>д.</w:t>
            </w:r>
            <w:r w:rsidRPr="00517C99">
              <w:rPr>
                <w:rFonts w:ascii="Times New Roman" w:hAnsi="Times New Roman" w:cs="Times New Roman"/>
                <w:spacing w:val="17"/>
                <w:sz w:val="24"/>
                <w:szCs w:val="24"/>
              </w:rPr>
              <w:t xml:space="preserve"> </w:t>
            </w:r>
            <w:r w:rsidRPr="00517C99">
              <w:rPr>
                <w:rFonts w:ascii="Times New Roman" w:hAnsi="Times New Roman" w:cs="Times New Roman"/>
                <w:sz w:val="24"/>
                <w:szCs w:val="24"/>
              </w:rPr>
              <w:t xml:space="preserve">i </w:t>
            </w:r>
            <w:r w:rsidRPr="00517C99">
              <w:rPr>
                <w:rFonts w:ascii="Times New Roman" w:hAnsi="Times New Roman" w:cs="Times New Roman"/>
                <w:spacing w:val="10"/>
                <w:sz w:val="24"/>
                <w:szCs w:val="24"/>
              </w:rPr>
              <w:t xml:space="preserve"> </w:t>
            </w:r>
            <w:r w:rsidRPr="00517C99">
              <w:rPr>
                <w:rFonts w:ascii="Times New Roman" w:hAnsi="Times New Roman" w:cs="Times New Roman"/>
                <w:position w:val="2"/>
                <w:sz w:val="24"/>
                <w:szCs w:val="24"/>
              </w:rPr>
              <w:t xml:space="preserve">= </w:t>
            </w:r>
            <w:r w:rsidRPr="00517C99">
              <w:rPr>
                <w:rFonts w:ascii="Times New Roman" w:hAnsi="Times New Roman" w:cs="Times New Roman"/>
                <w:spacing w:val="56"/>
                <w:position w:val="2"/>
                <w:sz w:val="24"/>
                <w:szCs w:val="24"/>
              </w:rPr>
              <w:t xml:space="preserve"> </w:t>
            </w:r>
            <w:r w:rsidRPr="00517C99">
              <w:rPr>
                <w:rFonts w:ascii="Times New Roman" w:hAnsi="Times New Roman" w:cs="Times New Roman"/>
                <w:position w:val="2"/>
                <w:sz w:val="24"/>
                <w:szCs w:val="24"/>
              </w:rPr>
              <w:t>W</w:t>
            </w:r>
            <w:r w:rsidRPr="00517C99">
              <w:rPr>
                <w:rFonts w:ascii="Times New Roman" w:hAnsi="Times New Roman" w:cs="Times New Roman"/>
                <w:sz w:val="24"/>
                <w:szCs w:val="24"/>
              </w:rPr>
              <w:t>нап.</w:t>
            </w:r>
            <w:r w:rsidRPr="00517C99">
              <w:rPr>
                <w:rFonts w:ascii="Times New Roman" w:hAnsi="Times New Roman" w:cs="Times New Roman"/>
                <w:spacing w:val="17"/>
                <w:sz w:val="24"/>
                <w:szCs w:val="24"/>
              </w:rPr>
              <w:t xml:space="preserve"> </w:t>
            </w:r>
            <w:r w:rsidRPr="00517C99">
              <w:rPr>
                <w:rFonts w:ascii="Times New Roman" w:hAnsi="Times New Roman" w:cs="Times New Roman"/>
                <w:sz w:val="24"/>
                <w:szCs w:val="24"/>
              </w:rPr>
              <w:t xml:space="preserve">i </w:t>
            </w:r>
            <w:r w:rsidRPr="00517C99">
              <w:rPr>
                <w:rFonts w:ascii="Times New Roman" w:hAnsi="Times New Roman" w:cs="Times New Roman"/>
                <w:spacing w:val="10"/>
                <w:sz w:val="24"/>
                <w:szCs w:val="24"/>
              </w:rPr>
              <w:t xml:space="preserve"> </w:t>
            </w:r>
            <w:r w:rsidRPr="00517C99">
              <w:rPr>
                <w:rFonts w:ascii="Times New Roman" w:hAnsi="Times New Roman" w:cs="Times New Roman"/>
                <w:position w:val="2"/>
                <w:sz w:val="24"/>
                <w:szCs w:val="24"/>
              </w:rPr>
              <w:t>+</w:t>
            </w:r>
            <w:r w:rsidRPr="00517C99">
              <w:rPr>
                <w:rFonts w:ascii="Times New Roman" w:hAnsi="Times New Roman" w:cs="Times New Roman"/>
                <w:spacing w:val="27"/>
                <w:position w:val="2"/>
                <w:sz w:val="24"/>
                <w:szCs w:val="24"/>
              </w:rPr>
              <w:t xml:space="preserve"> </w:t>
            </w:r>
            <w:r w:rsidRPr="00517C99">
              <w:rPr>
                <w:rFonts w:ascii="Times New Roman" w:hAnsi="Times New Roman" w:cs="Times New Roman"/>
                <w:position w:val="2"/>
                <w:sz w:val="24"/>
                <w:szCs w:val="24"/>
              </w:rPr>
              <w:t>W</w:t>
            </w:r>
            <w:r w:rsidRPr="00517C99">
              <w:rPr>
                <w:rFonts w:ascii="Times New Roman" w:hAnsi="Times New Roman" w:cs="Times New Roman"/>
                <w:sz w:val="24"/>
                <w:szCs w:val="24"/>
              </w:rPr>
              <w:t>пр.</w:t>
            </w:r>
            <w:r w:rsidRPr="00517C99">
              <w:rPr>
                <w:rFonts w:ascii="Times New Roman" w:hAnsi="Times New Roman" w:cs="Times New Roman"/>
                <w:spacing w:val="17"/>
                <w:sz w:val="24"/>
                <w:szCs w:val="24"/>
              </w:rPr>
              <w:t xml:space="preserve"> </w:t>
            </w:r>
            <w:r w:rsidRPr="00517C99">
              <w:rPr>
                <w:rFonts w:ascii="Times New Roman" w:hAnsi="Times New Roman" w:cs="Times New Roman"/>
                <w:sz w:val="24"/>
                <w:szCs w:val="24"/>
              </w:rPr>
              <w:t>i</w:t>
            </w:r>
            <w:r w:rsidRPr="00517C99">
              <w:rPr>
                <w:rFonts w:ascii="Times New Roman" w:hAnsi="Times New Roman" w:cs="Times New Roman"/>
                <w:position w:val="2"/>
                <w:sz w:val="24"/>
                <w:szCs w:val="24"/>
              </w:rPr>
              <w:t>=</w:t>
            </w:r>
            <w:r w:rsidRPr="00517C99">
              <w:rPr>
                <w:rFonts w:ascii="Times New Roman" w:hAnsi="Times New Roman" w:cs="Times New Roman"/>
                <w:spacing w:val="27"/>
                <w:position w:val="2"/>
                <w:sz w:val="24"/>
                <w:szCs w:val="24"/>
              </w:rPr>
              <w:t xml:space="preserve"> </w:t>
            </w:r>
            <w:r w:rsidRPr="00517C99">
              <w:rPr>
                <w:rFonts w:ascii="Times New Roman" w:hAnsi="Times New Roman" w:cs="Times New Roman"/>
                <w:position w:val="2"/>
                <w:sz w:val="24"/>
                <w:szCs w:val="24"/>
              </w:rPr>
              <w:t>1,57*</w:t>
            </w:r>
            <w:r w:rsidRPr="00517C99">
              <w:rPr>
                <w:rFonts w:ascii="Times New Roman" w:hAnsi="Times New Roman" w:cs="Times New Roman"/>
                <w:spacing w:val="28"/>
                <w:position w:val="2"/>
                <w:sz w:val="24"/>
                <w:szCs w:val="24"/>
              </w:rPr>
              <w:t xml:space="preserve"> </w:t>
            </w:r>
            <w:r w:rsidRPr="00517C99">
              <w:rPr>
                <w:rFonts w:ascii="Times New Roman" w:hAnsi="Times New Roman" w:cs="Times New Roman"/>
                <w:spacing w:val="-1"/>
                <w:position w:val="2"/>
                <w:sz w:val="24"/>
                <w:szCs w:val="24"/>
              </w:rPr>
              <w:t>d</w:t>
            </w:r>
            <w:r w:rsidRPr="00517C99">
              <w:rPr>
                <w:rFonts w:ascii="Times New Roman" w:hAnsi="Times New Roman" w:cs="Times New Roman"/>
                <w:spacing w:val="-1"/>
                <w:position w:val="11"/>
                <w:sz w:val="24"/>
                <w:szCs w:val="24"/>
              </w:rPr>
              <w:t>2</w:t>
            </w:r>
            <w:r w:rsidRPr="00517C99">
              <w:rPr>
                <w:rFonts w:ascii="Times New Roman" w:hAnsi="Times New Roman" w:cs="Times New Roman"/>
                <w:spacing w:val="-1"/>
                <w:sz w:val="24"/>
                <w:szCs w:val="24"/>
              </w:rPr>
              <w:t>i</w:t>
            </w:r>
            <w:r w:rsidRPr="00517C99">
              <w:rPr>
                <w:rFonts w:ascii="Times New Roman" w:hAnsi="Times New Roman" w:cs="Times New Roman"/>
                <w:spacing w:val="-1"/>
                <w:position w:val="2"/>
                <w:sz w:val="24"/>
                <w:szCs w:val="24"/>
              </w:rPr>
              <w:t>*L</w:t>
            </w:r>
            <w:r w:rsidRPr="00517C99">
              <w:rPr>
                <w:rFonts w:ascii="Times New Roman" w:hAnsi="Times New Roman" w:cs="Times New Roman"/>
                <w:spacing w:val="-1"/>
                <w:sz w:val="24"/>
                <w:szCs w:val="24"/>
              </w:rPr>
              <w:t>i</w:t>
            </w:r>
            <w:r w:rsidRPr="00517C99">
              <w:rPr>
                <w:rFonts w:ascii="Times New Roman" w:hAnsi="Times New Roman" w:cs="Times New Roman"/>
                <w:sz w:val="24"/>
                <w:szCs w:val="24"/>
              </w:rPr>
              <w:t xml:space="preserve"> </w:t>
            </w:r>
            <w:r w:rsidRPr="00517C99">
              <w:rPr>
                <w:rFonts w:ascii="Times New Roman" w:hAnsi="Times New Roman" w:cs="Times New Roman"/>
                <w:spacing w:val="9"/>
                <w:sz w:val="24"/>
                <w:szCs w:val="24"/>
              </w:rPr>
              <w:t xml:space="preserve"> </w:t>
            </w:r>
            <w:r w:rsidRPr="00517C99">
              <w:rPr>
                <w:rFonts w:ascii="Times New Roman" w:hAnsi="Times New Roman" w:cs="Times New Roman"/>
                <w:position w:val="2"/>
                <w:sz w:val="24"/>
                <w:szCs w:val="24"/>
              </w:rPr>
              <w:t>+</w:t>
            </w:r>
            <w:r w:rsidRPr="00517C99">
              <w:rPr>
                <w:rFonts w:ascii="Times New Roman" w:hAnsi="Times New Roman" w:cs="Times New Roman"/>
                <w:spacing w:val="26"/>
                <w:position w:val="2"/>
                <w:sz w:val="24"/>
                <w:szCs w:val="24"/>
              </w:rPr>
              <w:t xml:space="preserve"> </w:t>
            </w:r>
            <w:r w:rsidRPr="00517C99">
              <w:rPr>
                <w:rFonts w:ascii="Times New Roman" w:hAnsi="Times New Roman" w:cs="Times New Roman"/>
                <w:position w:val="2"/>
                <w:sz w:val="24"/>
                <w:szCs w:val="24"/>
              </w:rPr>
              <w:t xml:space="preserve">0.785* </w:t>
            </w:r>
            <w:r w:rsidRPr="00517C99">
              <w:rPr>
                <w:rFonts w:ascii="Times New Roman" w:hAnsi="Times New Roman" w:cs="Times New Roman"/>
                <w:spacing w:val="-1"/>
                <w:position w:val="2"/>
                <w:sz w:val="24"/>
                <w:szCs w:val="24"/>
              </w:rPr>
              <w:t>d</w:t>
            </w:r>
            <w:r w:rsidRPr="00517C99">
              <w:rPr>
                <w:rFonts w:ascii="Times New Roman" w:hAnsi="Times New Roman" w:cs="Times New Roman"/>
                <w:spacing w:val="-1"/>
                <w:position w:val="11"/>
                <w:sz w:val="24"/>
                <w:szCs w:val="24"/>
              </w:rPr>
              <w:t>2</w:t>
            </w:r>
            <w:r w:rsidRPr="00517C99">
              <w:rPr>
                <w:rFonts w:ascii="Times New Roman" w:hAnsi="Times New Roman" w:cs="Times New Roman"/>
                <w:spacing w:val="-1"/>
                <w:sz w:val="24"/>
                <w:szCs w:val="24"/>
              </w:rPr>
              <w:t>пр.устр.</w:t>
            </w:r>
            <w:r w:rsidRPr="00517C99">
              <w:rPr>
                <w:rFonts w:ascii="Times New Roman" w:hAnsi="Times New Roman" w:cs="Times New Roman"/>
                <w:spacing w:val="-2"/>
                <w:sz w:val="24"/>
                <w:szCs w:val="24"/>
              </w:rPr>
              <w:t xml:space="preserve"> </w:t>
            </w:r>
            <w:r w:rsidRPr="00517C99">
              <w:rPr>
                <w:rFonts w:ascii="Times New Roman" w:hAnsi="Times New Roman" w:cs="Times New Roman"/>
                <w:sz w:val="24"/>
                <w:szCs w:val="24"/>
              </w:rPr>
              <w:t>i</w:t>
            </w:r>
            <w:r w:rsidRPr="00517C99">
              <w:rPr>
                <w:rFonts w:ascii="Times New Roman" w:hAnsi="Times New Roman" w:cs="Times New Roman"/>
                <w:position w:val="2"/>
                <w:sz w:val="24"/>
                <w:szCs w:val="24"/>
              </w:rPr>
              <w:t>* v</w:t>
            </w:r>
            <w:r w:rsidRPr="00517C99">
              <w:rPr>
                <w:rFonts w:ascii="Times New Roman" w:hAnsi="Times New Roman" w:cs="Times New Roman"/>
                <w:sz w:val="24"/>
                <w:szCs w:val="24"/>
              </w:rPr>
              <w:t>i</w:t>
            </w:r>
            <w:r w:rsidRPr="00517C99">
              <w:rPr>
                <w:rFonts w:ascii="Times New Roman" w:hAnsi="Times New Roman" w:cs="Times New Roman"/>
                <w:spacing w:val="20"/>
                <w:sz w:val="24"/>
                <w:szCs w:val="24"/>
              </w:rPr>
              <w:t xml:space="preserve"> </w:t>
            </w:r>
            <w:r w:rsidRPr="00517C99">
              <w:rPr>
                <w:rFonts w:ascii="Times New Roman" w:hAnsi="Times New Roman" w:cs="Times New Roman"/>
                <w:position w:val="2"/>
                <w:sz w:val="24"/>
                <w:szCs w:val="24"/>
              </w:rPr>
              <w:t xml:space="preserve">* </w:t>
            </w:r>
            <w:r w:rsidRPr="00517C99">
              <w:rPr>
                <w:rFonts w:ascii="Times New Roman" w:hAnsi="Times New Roman" w:cs="Times New Roman"/>
                <w:spacing w:val="-1"/>
                <w:position w:val="2"/>
                <w:sz w:val="24"/>
                <w:szCs w:val="24"/>
              </w:rPr>
              <w:t>t</w:t>
            </w:r>
            <w:r w:rsidRPr="00517C99">
              <w:rPr>
                <w:rFonts w:ascii="Times New Roman" w:hAnsi="Times New Roman" w:cs="Times New Roman"/>
                <w:spacing w:val="-1"/>
                <w:sz w:val="24"/>
                <w:szCs w:val="24"/>
              </w:rPr>
              <w:t>i</w:t>
            </w:r>
          </w:p>
          <w:p w:rsidR="0038662F" w:rsidRPr="00517C99" w:rsidRDefault="0038662F">
            <w:pPr>
              <w:pStyle w:val="TableParagraph"/>
              <w:spacing w:before="3" w:line="250" w:lineRule="exact"/>
              <w:rPr>
                <w:rFonts w:ascii="Times New Roman" w:hAnsi="Times New Roman" w:cs="Times New Roman"/>
                <w:sz w:val="24"/>
                <w:szCs w:val="24"/>
              </w:rPr>
            </w:pPr>
          </w:p>
          <w:p w:rsidR="0038662F" w:rsidRPr="00517C99" w:rsidRDefault="008E3E11">
            <w:pPr>
              <w:pStyle w:val="TableParagraph"/>
              <w:spacing w:line="278" w:lineRule="exact"/>
              <w:ind w:left="23"/>
              <w:rPr>
                <w:rFonts w:ascii="Times New Roman" w:eastAsia="Times New Roman" w:hAnsi="Times New Roman" w:cs="Times New Roman"/>
                <w:sz w:val="24"/>
                <w:szCs w:val="24"/>
              </w:rPr>
            </w:pPr>
            <w:r w:rsidRPr="00517C99">
              <w:rPr>
                <w:rFonts w:ascii="Times New Roman" w:hAnsi="Times New Roman" w:cs="Times New Roman"/>
                <w:position w:val="2"/>
                <w:sz w:val="24"/>
                <w:szCs w:val="24"/>
              </w:rPr>
              <w:t>W</w:t>
            </w:r>
            <w:r w:rsidRPr="00517C99">
              <w:rPr>
                <w:rFonts w:ascii="Times New Roman" w:hAnsi="Times New Roman" w:cs="Times New Roman"/>
                <w:sz w:val="24"/>
                <w:szCs w:val="24"/>
              </w:rPr>
              <w:t>д.</w:t>
            </w:r>
            <w:r w:rsidRPr="00517C99">
              <w:rPr>
                <w:rFonts w:ascii="Times New Roman" w:hAnsi="Times New Roman" w:cs="Times New Roman"/>
                <w:spacing w:val="22"/>
                <w:sz w:val="24"/>
                <w:szCs w:val="24"/>
              </w:rPr>
              <w:t xml:space="preserve"> </w:t>
            </w:r>
            <w:r w:rsidRPr="00517C99">
              <w:rPr>
                <w:rFonts w:ascii="Times New Roman" w:hAnsi="Times New Roman" w:cs="Times New Roman"/>
                <w:sz w:val="24"/>
                <w:szCs w:val="24"/>
              </w:rPr>
              <w:t xml:space="preserve">i </w:t>
            </w:r>
            <w:r w:rsidRPr="00517C99">
              <w:rPr>
                <w:rFonts w:ascii="Times New Roman" w:hAnsi="Times New Roman" w:cs="Times New Roman"/>
                <w:spacing w:val="12"/>
                <w:sz w:val="24"/>
                <w:szCs w:val="24"/>
              </w:rPr>
              <w:t xml:space="preserve"> </w:t>
            </w:r>
            <w:r w:rsidRPr="00517C99">
              <w:rPr>
                <w:rFonts w:ascii="Times New Roman" w:hAnsi="Times New Roman" w:cs="Times New Roman"/>
                <w:position w:val="2"/>
                <w:sz w:val="24"/>
                <w:szCs w:val="24"/>
              </w:rPr>
              <w:t xml:space="preserve">=  </w:t>
            </w:r>
            <w:r w:rsidRPr="00517C99">
              <w:rPr>
                <w:rFonts w:ascii="Times New Roman" w:hAnsi="Times New Roman" w:cs="Times New Roman"/>
                <w:spacing w:val="6"/>
                <w:position w:val="2"/>
                <w:sz w:val="24"/>
                <w:szCs w:val="24"/>
              </w:rPr>
              <w:t xml:space="preserve"> </w:t>
            </w:r>
            <w:r w:rsidRPr="00517C99">
              <w:rPr>
                <w:rFonts w:ascii="Times New Roman" w:hAnsi="Times New Roman" w:cs="Times New Roman"/>
                <w:position w:val="2"/>
                <w:sz w:val="24"/>
                <w:szCs w:val="24"/>
              </w:rPr>
              <w:t>1,57</w:t>
            </w:r>
            <w:r w:rsidRPr="00517C99">
              <w:rPr>
                <w:rFonts w:ascii="Times New Roman" w:hAnsi="Times New Roman" w:cs="Times New Roman"/>
                <w:spacing w:val="33"/>
                <w:position w:val="2"/>
                <w:sz w:val="24"/>
                <w:szCs w:val="24"/>
              </w:rPr>
              <w:t xml:space="preserve"> </w:t>
            </w:r>
            <w:r w:rsidRPr="00517C99">
              <w:rPr>
                <w:rFonts w:ascii="Times New Roman" w:hAnsi="Times New Roman" w:cs="Times New Roman"/>
                <w:position w:val="2"/>
                <w:sz w:val="24"/>
                <w:szCs w:val="24"/>
              </w:rPr>
              <w:t>*</w:t>
            </w:r>
            <w:r w:rsidRPr="00517C99">
              <w:rPr>
                <w:rFonts w:ascii="Times New Roman" w:hAnsi="Times New Roman" w:cs="Times New Roman"/>
                <w:spacing w:val="30"/>
                <w:position w:val="2"/>
                <w:sz w:val="24"/>
                <w:szCs w:val="24"/>
              </w:rPr>
              <w:t xml:space="preserve"> </w:t>
            </w:r>
            <w:r w:rsidR="007E5561" w:rsidRPr="00517C99">
              <w:rPr>
                <w:rFonts w:ascii="Times New Roman" w:hAnsi="Times New Roman" w:cs="Times New Roman"/>
                <w:position w:val="2"/>
                <w:sz w:val="24"/>
                <w:szCs w:val="24"/>
              </w:rPr>
              <w:t>(0,</w:t>
            </w:r>
            <w:r w:rsidR="00656227" w:rsidRPr="00517C99">
              <w:rPr>
                <w:rFonts w:ascii="Times New Roman" w:hAnsi="Times New Roman" w:cs="Times New Roman"/>
                <w:position w:val="2"/>
                <w:sz w:val="24"/>
                <w:szCs w:val="24"/>
                <w:lang w:val="ru-RU"/>
              </w:rPr>
              <w:t>09</w:t>
            </w:r>
            <w:r w:rsidRPr="00517C99">
              <w:rPr>
                <w:rFonts w:ascii="Times New Roman" w:hAnsi="Times New Roman" w:cs="Times New Roman"/>
                <w:spacing w:val="32"/>
                <w:position w:val="2"/>
                <w:sz w:val="24"/>
                <w:szCs w:val="24"/>
              </w:rPr>
              <w:t xml:space="preserve"> </w:t>
            </w:r>
            <w:r w:rsidRPr="00517C99">
              <w:rPr>
                <w:rFonts w:ascii="Times New Roman" w:hAnsi="Times New Roman" w:cs="Times New Roman"/>
                <w:position w:val="2"/>
                <w:sz w:val="24"/>
                <w:szCs w:val="24"/>
              </w:rPr>
              <w:t>*</w:t>
            </w:r>
            <w:r w:rsidRPr="00517C99">
              <w:rPr>
                <w:rFonts w:ascii="Times New Roman" w:hAnsi="Times New Roman" w:cs="Times New Roman"/>
                <w:spacing w:val="30"/>
                <w:position w:val="2"/>
                <w:sz w:val="24"/>
                <w:szCs w:val="24"/>
              </w:rPr>
              <w:t xml:space="preserve"> </w:t>
            </w:r>
            <w:r w:rsidR="007E5561" w:rsidRPr="00517C99">
              <w:rPr>
                <w:rFonts w:ascii="Times New Roman" w:hAnsi="Times New Roman" w:cs="Times New Roman"/>
                <w:position w:val="2"/>
                <w:sz w:val="24"/>
                <w:szCs w:val="24"/>
                <w:lang w:val="ru-RU"/>
              </w:rPr>
              <w:t>20000</w:t>
            </w:r>
            <w:r w:rsidRPr="00517C99">
              <w:rPr>
                <w:rFonts w:ascii="Times New Roman" w:hAnsi="Times New Roman" w:cs="Times New Roman"/>
                <w:spacing w:val="33"/>
                <w:position w:val="2"/>
                <w:sz w:val="24"/>
                <w:szCs w:val="24"/>
              </w:rPr>
              <w:t xml:space="preserve"> </w:t>
            </w:r>
            <w:r w:rsidRPr="00517C99">
              <w:rPr>
                <w:rFonts w:ascii="Times New Roman" w:hAnsi="Times New Roman" w:cs="Times New Roman"/>
                <w:position w:val="2"/>
                <w:sz w:val="24"/>
                <w:szCs w:val="24"/>
              </w:rPr>
              <w:t>+</w:t>
            </w:r>
            <w:r w:rsidRPr="00517C99">
              <w:rPr>
                <w:rFonts w:ascii="Times New Roman" w:hAnsi="Times New Roman" w:cs="Times New Roman"/>
                <w:spacing w:val="32"/>
                <w:position w:val="2"/>
                <w:sz w:val="24"/>
                <w:szCs w:val="24"/>
              </w:rPr>
              <w:t xml:space="preserve"> </w:t>
            </w:r>
            <w:r w:rsidR="007E5561" w:rsidRPr="00517C99">
              <w:rPr>
                <w:rFonts w:ascii="Times New Roman" w:hAnsi="Times New Roman" w:cs="Times New Roman"/>
                <w:position w:val="2"/>
                <w:sz w:val="24"/>
                <w:szCs w:val="24"/>
              </w:rPr>
              <w:t>0,</w:t>
            </w:r>
            <w:r w:rsidR="00656227" w:rsidRPr="00517C99">
              <w:rPr>
                <w:rFonts w:ascii="Times New Roman" w:hAnsi="Times New Roman" w:cs="Times New Roman"/>
                <w:position w:val="2"/>
                <w:sz w:val="24"/>
                <w:szCs w:val="24"/>
                <w:lang w:val="ru-RU"/>
              </w:rPr>
              <w:t>0</w:t>
            </w:r>
            <w:r w:rsidR="007E5561" w:rsidRPr="00517C99">
              <w:rPr>
                <w:rFonts w:ascii="Times New Roman" w:hAnsi="Times New Roman" w:cs="Times New Roman"/>
                <w:position w:val="2"/>
                <w:sz w:val="24"/>
                <w:szCs w:val="24"/>
                <w:lang w:val="ru-RU"/>
              </w:rPr>
              <w:t>1</w:t>
            </w:r>
            <w:r w:rsidRPr="00517C99">
              <w:rPr>
                <w:rFonts w:ascii="Times New Roman" w:hAnsi="Times New Roman" w:cs="Times New Roman"/>
                <w:spacing w:val="33"/>
                <w:position w:val="2"/>
                <w:sz w:val="24"/>
                <w:szCs w:val="24"/>
              </w:rPr>
              <w:t xml:space="preserve"> </w:t>
            </w:r>
            <w:r w:rsidRPr="00517C99">
              <w:rPr>
                <w:rFonts w:ascii="Times New Roman" w:hAnsi="Times New Roman" w:cs="Times New Roman"/>
                <w:position w:val="2"/>
                <w:sz w:val="24"/>
                <w:szCs w:val="24"/>
              </w:rPr>
              <w:t>*</w:t>
            </w:r>
          </w:p>
          <w:p w:rsidR="0038662F" w:rsidRPr="00517C99" w:rsidRDefault="007E5561" w:rsidP="007E5561">
            <w:pPr>
              <w:pStyle w:val="TableParagraph"/>
              <w:spacing w:line="275" w:lineRule="exact"/>
              <w:ind w:left="23"/>
              <w:rPr>
                <w:rFonts w:ascii="Times New Roman" w:eastAsia="Times New Roman" w:hAnsi="Times New Roman" w:cs="Times New Roman"/>
                <w:sz w:val="24"/>
                <w:szCs w:val="24"/>
              </w:rPr>
            </w:pPr>
            <w:r w:rsidRPr="00517C99">
              <w:rPr>
                <w:rFonts w:ascii="Times New Roman" w:hAnsi="Times New Roman" w:cs="Times New Roman"/>
                <w:sz w:val="24"/>
                <w:szCs w:val="24"/>
                <w:lang w:val="ru-RU"/>
              </w:rPr>
              <w:t>116000</w:t>
            </w:r>
            <w:r w:rsidR="008E3E11" w:rsidRPr="00517C99">
              <w:rPr>
                <w:rFonts w:ascii="Times New Roman" w:hAnsi="Times New Roman" w:cs="Times New Roman"/>
                <w:sz w:val="24"/>
                <w:szCs w:val="24"/>
              </w:rPr>
              <w:t>)</w:t>
            </w:r>
            <w:r w:rsidR="008E3E11" w:rsidRPr="00517C99">
              <w:rPr>
                <w:rFonts w:ascii="Times New Roman" w:hAnsi="Times New Roman" w:cs="Times New Roman"/>
                <w:spacing w:val="-1"/>
                <w:sz w:val="24"/>
                <w:szCs w:val="24"/>
              </w:rPr>
              <w:t xml:space="preserve"> </w:t>
            </w:r>
            <w:r w:rsidR="008E3E11" w:rsidRPr="00517C99">
              <w:rPr>
                <w:rFonts w:ascii="Times New Roman" w:hAnsi="Times New Roman" w:cs="Times New Roman"/>
                <w:sz w:val="24"/>
                <w:szCs w:val="24"/>
              </w:rPr>
              <w:t>+</w:t>
            </w:r>
            <w:r w:rsidR="008E3E11" w:rsidRPr="00517C99">
              <w:rPr>
                <w:rFonts w:ascii="Times New Roman" w:hAnsi="Times New Roman" w:cs="Times New Roman"/>
                <w:spacing w:val="-1"/>
                <w:sz w:val="24"/>
                <w:szCs w:val="24"/>
              </w:rPr>
              <w:t xml:space="preserve"> </w:t>
            </w:r>
            <w:r w:rsidRPr="00517C99">
              <w:rPr>
                <w:rFonts w:ascii="Times New Roman" w:hAnsi="Times New Roman" w:cs="Times New Roman"/>
                <w:sz w:val="24"/>
                <w:szCs w:val="24"/>
              </w:rPr>
              <w:t>0,785 * 0,</w:t>
            </w:r>
            <w:r w:rsidR="00656227" w:rsidRPr="00517C99">
              <w:rPr>
                <w:rFonts w:ascii="Times New Roman" w:hAnsi="Times New Roman" w:cs="Times New Roman"/>
                <w:sz w:val="24"/>
                <w:szCs w:val="24"/>
                <w:lang w:val="ru-RU"/>
              </w:rPr>
              <w:t>09</w:t>
            </w:r>
            <w:r w:rsidR="008E3E11" w:rsidRPr="00517C99">
              <w:rPr>
                <w:rFonts w:ascii="Times New Roman" w:hAnsi="Times New Roman" w:cs="Times New Roman"/>
                <w:sz w:val="24"/>
                <w:szCs w:val="24"/>
              </w:rPr>
              <w:t xml:space="preserve"> * 1,2 * 4 =</w:t>
            </w:r>
          </w:p>
          <w:p w:rsidR="0038662F" w:rsidRPr="00517C99" w:rsidRDefault="00062A62" w:rsidP="008206C7">
            <w:pPr>
              <w:pStyle w:val="TableParagraph"/>
              <w:spacing w:line="281" w:lineRule="exact"/>
              <w:ind w:left="23"/>
              <w:rPr>
                <w:rFonts w:ascii="Times New Roman" w:eastAsia="Times New Roman" w:hAnsi="Times New Roman" w:cs="Times New Roman"/>
                <w:sz w:val="24"/>
                <w:szCs w:val="24"/>
              </w:rPr>
            </w:pPr>
            <w:r w:rsidRPr="00517C99">
              <w:rPr>
                <w:rFonts w:ascii="Times New Roman" w:hAnsi="Times New Roman" w:cs="Times New Roman"/>
                <w:b/>
                <w:sz w:val="24"/>
                <w:szCs w:val="24"/>
                <w:lang w:val="ru-RU"/>
              </w:rPr>
              <w:t>4648</w:t>
            </w:r>
            <w:r w:rsidR="008E3E11" w:rsidRPr="00517C99">
              <w:rPr>
                <w:rFonts w:ascii="Times New Roman" w:hAnsi="Times New Roman" w:cs="Times New Roman"/>
                <w:b/>
                <w:sz w:val="24"/>
                <w:szCs w:val="24"/>
              </w:rPr>
              <w:t xml:space="preserve"> м</w:t>
            </w:r>
            <w:r w:rsidR="008E3E11" w:rsidRPr="00517C99">
              <w:rPr>
                <w:rFonts w:ascii="Times New Roman" w:hAnsi="Times New Roman" w:cs="Times New Roman"/>
                <w:b/>
                <w:position w:val="8"/>
                <w:sz w:val="24"/>
                <w:szCs w:val="24"/>
              </w:rPr>
              <w:t>3</w:t>
            </w:r>
            <w:r w:rsidR="008E3E11" w:rsidRPr="00517C99">
              <w:rPr>
                <w:rFonts w:ascii="Times New Roman" w:hAnsi="Times New Roman" w:cs="Times New Roman"/>
                <w:b/>
                <w:sz w:val="24"/>
                <w:szCs w:val="24"/>
              </w:rPr>
              <w:t>/год</w:t>
            </w:r>
          </w:p>
        </w:tc>
        <w:tc>
          <w:tcPr>
            <w:tcW w:w="3118"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39" w:lineRule="auto"/>
              <w:ind w:left="23" w:right="24"/>
              <w:jc w:val="both"/>
              <w:rPr>
                <w:rFonts w:ascii="Times New Roman" w:eastAsia="Times New Roman" w:hAnsi="Times New Roman" w:cs="Times New Roman"/>
                <w:sz w:val="24"/>
                <w:szCs w:val="24"/>
                <w:lang w:val="ru-RU"/>
              </w:rPr>
            </w:pPr>
            <w:r w:rsidRPr="00517C99">
              <w:rPr>
                <w:rFonts w:ascii="Times New Roman" w:eastAsia="Times New Roman" w:hAnsi="Times New Roman" w:cs="Times New Roman"/>
                <w:spacing w:val="-1"/>
                <w:position w:val="2"/>
                <w:sz w:val="24"/>
                <w:szCs w:val="24"/>
              </w:rPr>
              <w:t>d</w:t>
            </w:r>
            <w:r w:rsidRPr="00517C99">
              <w:rPr>
                <w:rFonts w:ascii="Times New Roman" w:eastAsia="Times New Roman" w:hAnsi="Times New Roman" w:cs="Times New Roman"/>
                <w:spacing w:val="-1"/>
                <w:sz w:val="24"/>
                <w:szCs w:val="24"/>
                <w:lang w:val="ru-RU"/>
              </w:rPr>
              <w:t>пр.устр.</w:t>
            </w:r>
            <w:r w:rsidRPr="00517C99">
              <w:rPr>
                <w:rFonts w:ascii="Times New Roman" w:eastAsia="Times New Roman" w:hAnsi="Times New Roman" w:cs="Times New Roman"/>
                <w:spacing w:val="-1"/>
                <w:sz w:val="24"/>
                <w:szCs w:val="24"/>
              </w:rPr>
              <w:t>i</w:t>
            </w:r>
            <w:r w:rsidRPr="00517C99">
              <w:rPr>
                <w:rFonts w:ascii="Times New Roman" w:eastAsia="Times New Roman" w:hAnsi="Times New Roman" w:cs="Times New Roman"/>
                <w:spacing w:val="15"/>
                <w:sz w:val="24"/>
                <w:szCs w:val="24"/>
                <w:lang w:val="ru-RU"/>
              </w:rPr>
              <w:t xml:space="preserve"> </w:t>
            </w:r>
            <w:r w:rsidRPr="00517C99">
              <w:rPr>
                <w:rFonts w:ascii="Times New Roman" w:eastAsia="Times New Roman" w:hAnsi="Times New Roman" w:cs="Times New Roman"/>
                <w:position w:val="2"/>
                <w:sz w:val="24"/>
                <w:szCs w:val="24"/>
                <w:lang w:val="ru-RU"/>
              </w:rPr>
              <w:t>–</w:t>
            </w:r>
            <w:r w:rsidRPr="00517C99">
              <w:rPr>
                <w:rFonts w:ascii="Times New Roman" w:eastAsia="Times New Roman" w:hAnsi="Times New Roman" w:cs="Times New Roman"/>
                <w:spacing w:val="14"/>
                <w:position w:val="2"/>
                <w:sz w:val="24"/>
                <w:szCs w:val="24"/>
                <w:lang w:val="ru-RU"/>
              </w:rPr>
              <w:t xml:space="preserve"> </w:t>
            </w:r>
            <w:r w:rsidRPr="00517C99">
              <w:rPr>
                <w:rFonts w:ascii="Times New Roman" w:eastAsia="Times New Roman" w:hAnsi="Times New Roman" w:cs="Times New Roman"/>
                <w:spacing w:val="-1"/>
                <w:position w:val="2"/>
                <w:sz w:val="24"/>
                <w:szCs w:val="24"/>
                <w:lang w:val="ru-RU"/>
              </w:rPr>
              <w:t>диаметр</w:t>
            </w:r>
            <w:r w:rsidRPr="00517C99">
              <w:rPr>
                <w:rFonts w:ascii="Times New Roman" w:eastAsia="Times New Roman" w:hAnsi="Times New Roman" w:cs="Times New Roman"/>
                <w:spacing w:val="27"/>
                <w:position w:val="2"/>
                <w:sz w:val="24"/>
                <w:szCs w:val="24"/>
                <w:lang w:val="ru-RU"/>
              </w:rPr>
              <w:t xml:space="preserve"> </w:t>
            </w:r>
            <w:r w:rsidRPr="00517C99">
              <w:rPr>
                <w:rFonts w:ascii="Times New Roman" w:eastAsia="Times New Roman" w:hAnsi="Times New Roman" w:cs="Times New Roman"/>
                <w:spacing w:val="-1"/>
                <w:sz w:val="24"/>
                <w:szCs w:val="24"/>
                <w:lang w:val="ru-RU"/>
              </w:rPr>
              <w:t>промывочного</w:t>
            </w:r>
            <w:r w:rsidRPr="00517C99">
              <w:rPr>
                <w:rFonts w:ascii="Times New Roman" w:eastAsia="Times New Roman" w:hAnsi="Times New Roman" w:cs="Times New Roman"/>
                <w:spacing w:val="30"/>
                <w:sz w:val="24"/>
                <w:szCs w:val="24"/>
                <w:lang w:val="ru-RU"/>
              </w:rPr>
              <w:t xml:space="preserve"> </w:t>
            </w:r>
            <w:r w:rsidRPr="00517C99">
              <w:rPr>
                <w:rFonts w:ascii="Times New Roman" w:eastAsia="Times New Roman" w:hAnsi="Times New Roman" w:cs="Times New Roman"/>
                <w:spacing w:val="-1"/>
                <w:sz w:val="24"/>
                <w:szCs w:val="24"/>
                <w:lang w:val="ru-RU"/>
              </w:rPr>
              <w:t>устройства,</w:t>
            </w:r>
            <w:r w:rsidRPr="00517C99">
              <w:rPr>
                <w:rFonts w:ascii="Times New Roman" w:eastAsia="Times New Roman" w:hAnsi="Times New Roman" w:cs="Times New Roman"/>
                <w:spacing w:val="27"/>
                <w:sz w:val="24"/>
                <w:szCs w:val="24"/>
                <w:lang w:val="ru-RU"/>
              </w:rPr>
              <w:t xml:space="preserve"> </w:t>
            </w:r>
            <w:r w:rsidRPr="00517C99">
              <w:rPr>
                <w:rFonts w:ascii="Times New Roman" w:eastAsia="Times New Roman" w:hAnsi="Times New Roman" w:cs="Times New Roman"/>
                <w:sz w:val="24"/>
                <w:szCs w:val="24"/>
                <w:lang w:val="ru-RU"/>
              </w:rPr>
              <w:t>м</w:t>
            </w:r>
          </w:p>
          <w:p w:rsidR="0038662F" w:rsidRPr="00517C99" w:rsidRDefault="008E3E11">
            <w:pPr>
              <w:pStyle w:val="TableParagraph"/>
              <w:ind w:left="23" w:right="23"/>
              <w:jc w:val="both"/>
              <w:rPr>
                <w:rFonts w:ascii="Times New Roman" w:eastAsia="Times New Roman" w:hAnsi="Times New Roman" w:cs="Times New Roman"/>
                <w:sz w:val="24"/>
                <w:szCs w:val="24"/>
                <w:lang w:val="ru-RU"/>
              </w:rPr>
            </w:pPr>
            <w:r w:rsidRPr="00517C99">
              <w:rPr>
                <w:rFonts w:ascii="Times New Roman" w:eastAsia="Times New Roman" w:hAnsi="Times New Roman" w:cs="Times New Roman"/>
                <w:position w:val="2"/>
                <w:sz w:val="24"/>
                <w:szCs w:val="24"/>
              </w:rPr>
              <w:t>d</w:t>
            </w:r>
            <w:r w:rsidRPr="00517C99">
              <w:rPr>
                <w:rFonts w:ascii="Times New Roman" w:eastAsia="Times New Roman" w:hAnsi="Times New Roman" w:cs="Times New Roman"/>
                <w:sz w:val="24"/>
                <w:szCs w:val="24"/>
                <w:lang w:val="ru-RU"/>
              </w:rPr>
              <w:t>.</w:t>
            </w:r>
            <w:r w:rsidRPr="00517C99">
              <w:rPr>
                <w:rFonts w:ascii="Times New Roman" w:eastAsia="Times New Roman" w:hAnsi="Times New Roman" w:cs="Times New Roman"/>
                <w:sz w:val="24"/>
                <w:szCs w:val="24"/>
              </w:rPr>
              <w:t>i</w:t>
            </w:r>
            <w:r w:rsidRPr="00517C99">
              <w:rPr>
                <w:rFonts w:ascii="Times New Roman" w:eastAsia="Times New Roman" w:hAnsi="Times New Roman" w:cs="Times New Roman"/>
                <w:spacing w:val="10"/>
                <w:sz w:val="24"/>
                <w:szCs w:val="24"/>
                <w:lang w:val="ru-RU"/>
              </w:rPr>
              <w:t xml:space="preserve"> </w:t>
            </w:r>
            <w:r w:rsidRPr="00517C99">
              <w:rPr>
                <w:rFonts w:ascii="Times New Roman" w:eastAsia="Times New Roman" w:hAnsi="Times New Roman" w:cs="Times New Roman"/>
                <w:position w:val="2"/>
                <w:sz w:val="24"/>
                <w:szCs w:val="24"/>
                <w:lang w:val="ru-RU"/>
              </w:rPr>
              <w:t>–</w:t>
            </w:r>
            <w:r w:rsidRPr="00517C99">
              <w:rPr>
                <w:rFonts w:ascii="Times New Roman" w:eastAsia="Times New Roman" w:hAnsi="Times New Roman" w:cs="Times New Roman"/>
                <w:spacing w:val="9"/>
                <w:position w:val="2"/>
                <w:sz w:val="24"/>
                <w:szCs w:val="24"/>
                <w:lang w:val="ru-RU"/>
              </w:rPr>
              <w:t xml:space="preserve"> </w:t>
            </w:r>
            <w:r w:rsidRPr="00517C99">
              <w:rPr>
                <w:rFonts w:ascii="Times New Roman" w:eastAsia="Times New Roman" w:hAnsi="Times New Roman" w:cs="Times New Roman"/>
                <w:spacing w:val="-1"/>
                <w:position w:val="2"/>
                <w:sz w:val="24"/>
                <w:szCs w:val="24"/>
                <w:lang w:val="ru-RU"/>
              </w:rPr>
              <w:t>диаметр</w:t>
            </w:r>
            <w:r w:rsidRPr="00517C99">
              <w:rPr>
                <w:rFonts w:ascii="Times New Roman" w:eastAsia="Times New Roman" w:hAnsi="Times New Roman" w:cs="Times New Roman"/>
                <w:spacing w:val="10"/>
                <w:position w:val="2"/>
                <w:sz w:val="24"/>
                <w:szCs w:val="24"/>
                <w:lang w:val="ru-RU"/>
              </w:rPr>
              <w:t xml:space="preserve"> </w:t>
            </w:r>
            <w:r w:rsidRPr="00517C99">
              <w:rPr>
                <w:rFonts w:ascii="Times New Roman" w:eastAsia="Times New Roman" w:hAnsi="Times New Roman" w:cs="Times New Roman"/>
                <w:spacing w:val="-1"/>
                <w:position w:val="2"/>
                <w:sz w:val="24"/>
                <w:szCs w:val="24"/>
                <w:lang w:val="ru-RU"/>
              </w:rPr>
              <w:t>наполняемой</w:t>
            </w:r>
            <w:r w:rsidRPr="00517C99">
              <w:rPr>
                <w:rFonts w:ascii="Times New Roman" w:eastAsia="Times New Roman" w:hAnsi="Times New Roman" w:cs="Times New Roman"/>
                <w:spacing w:val="28"/>
                <w:position w:val="2"/>
                <w:sz w:val="24"/>
                <w:szCs w:val="24"/>
                <w:lang w:val="ru-RU"/>
              </w:rPr>
              <w:t xml:space="preserve"> </w:t>
            </w:r>
            <w:r w:rsidRPr="00517C99">
              <w:rPr>
                <w:rFonts w:ascii="Times New Roman" w:eastAsia="Times New Roman" w:hAnsi="Times New Roman" w:cs="Times New Roman"/>
                <w:spacing w:val="-1"/>
                <w:sz w:val="24"/>
                <w:szCs w:val="24"/>
                <w:lang w:val="ru-RU"/>
              </w:rPr>
              <w:t>трубы,</w:t>
            </w:r>
            <w:r w:rsidRPr="00517C99">
              <w:rPr>
                <w:rFonts w:ascii="Times New Roman" w:eastAsia="Times New Roman" w:hAnsi="Times New Roman" w:cs="Times New Roman"/>
                <w:sz w:val="24"/>
                <w:szCs w:val="24"/>
                <w:lang w:val="ru-RU"/>
              </w:rPr>
              <w:t xml:space="preserve"> м</w:t>
            </w:r>
          </w:p>
          <w:p w:rsidR="0038662F" w:rsidRPr="00517C99" w:rsidRDefault="008E3E11">
            <w:pPr>
              <w:pStyle w:val="TableParagraph"/>
              <w:ind w:left="23" w:right="20"/>
              <w:jc w:val="both"/>
              <w:rPr>
                <w:rFonts w:ascii="Times New Roman" w:eastAsia="Times New Roman" w:hAnsi="Times New Roman" w:cs="Times New Roman"/>
                <w:sz w:val="24"/>
                <w:szCs w:val="24"/>
                <w:lang w:val="ru-RU"/>
              </w:rPr>
            </w:pPr>
            <w:r w:rsidRPr="00517C99">
              <w:rPr>
                <w:rFonts w:ascii="Times New Roman" w:eastAsia="Times New Roman" w:hAnsi="Times New Roman" w:cs="Times New Roman"/>
                <w:position w:val="2"/>
                <w:sz w:val="24"/>
                <w:szCs w:val="24"/>
              </w:rPr>
              <w:t>t</w:t>
            </w:r>
            <w:r w:rsidRPr="00517C99">
              <w:rPr>
                <w:rFonts w:ascii="Times New Roman" w:eastAsia="Times New Roman" w:hAnsi="Times New Roman" w:cs="Times New Roman"/>
                <w:sz w:val="24"/>
                <w:szCs w:val="24"/>
              </w:rPr>
              <w:t>i</w:t>
            </w:r>
            <w:r w:rsidRPr="00517C99">
              <w:rPr>
                <w:rFonts w:ascii="Times New Roman" w:eastAsia="Times New Roman" w:hAnsi="Times New Roman" w:cs="Times New Roman"/>
                <w:spacing w:val="37"/>
                <w:sz w:val="24"/>
                <w:szCs w:val="24"/>
                <w:lang w:val="ru-RU"/>
              </w:rPr>
              <w:t xml:space="preserve"> </w:t>
            </w:r>
            <w:r w:rsidRPr="00517C99">
              <w:rPr>
                <w:rFonts w:ascii="Times New Roman" w:eastAsia="Times New Roman" w:hAnsi="Times New Roman" w:cs="Times New Roman"/>
                <w:position w:val="2"/>
                <w:sz w:val="24"/>
                <w:szCs w:val="24"/>
                <w:lang w:val="ru-RU"/>
              </w:rPr>
              <w:t>–</w:t>
            </w:r>
            <w:r w:rsidRPr="00517C99">
              <w:rPr>
                <w:rFonts w:ascii="Times New Roman" w:eastAsia="Times New Roman" w:hAnsi="Times New Roman" w:cs="Times New Roman"/>
                <w:spacing w:val="16"/>
                <w:position w:val="2"/>
                <w:sz w:val="24"/>
                <w:szCs w:val="24"/>
                <w:lang w:val="ru-RU"/>
              </w:rPr>
              <w:t xml:space="preserve"> </w:t>
            </w:r>
            <w:r w:rsidRPr="00517C99">
              <w:rPr>
                <w:rFonts w:ascii="Times New Roman" w:eastAsia="Times New Roman" w:hAnsi="Times New Roman" w:cs="Times New Roman"/>
                <w:spacing w:val="-1"/>
                <w:position w:val="2"/>
                <w:sz w:val="24"/>
                <w:szCs w:val="24"/>
                <w:lang w:val="ru-RU"/>
              </w:rPr>
              <w:t>продолжительность</w:t>
            </w:r>
            <w:r w:rsidRPr="00517C99">
              <w:rPr>
                <w:rFonts w:ascii="Times New Roman" w:eastAsia="Times New Roman" w:hAnsi="Times New Roman" w:cs="Times New Roman"/>
                <w:spacing w:val="32"/>
                <w:position w:val="2"/>
                <w:sz w:val="24"/>
                <w:szCs w:val="24"/>
                <w:lang w:val="ru-RU"/>
              </w:rPr>
              <w:t xml:space="preserve"> </w:t>
            </w:r>
            <w:r w:rsidRPr="00517C99">
              <w:rPr>
                <w:rFonts w:ascii="Times New Roman" w:eastAsia="Times New Roman" w:hAnsi="Times New Roman" w:cs="Times New Roman"/>
                <w:spacing w:val="-1"/>
                <w:sz w:val="24"/>
                <w:szCs w:val="24"/>
                <w:lang w:val="ru-RU"/>
              </w:rPr>
              <w:t>промывки,</w:t>
            </w:r>
            <w:r w:rsidRPr="00517C99">
              <w:rPr>
                <w:rFonts w:ascii="Times New Roman" w:eastAsia="Times New Roman" w:hAnsi="Times New Roman" w:cs="Times New Roman"/>
                <w:sz w:val="24"/>
                <w:szCs w:val="24"/>
                <w:lang w:val="ru-RU"/>
              </w:rPr>
              <w:t xml:space="preserve"> </w:t>
            </w:r>
            <w:r w:rsidRPr="00517C99">
              <w:rPr>
                <w:rFonts w:ascii="Times New Roman" w:eastAsia="Times New Roman" w:hAnsi="Times New Roman" w:cs="Times New Roman"/>
                <w:spacing w:val="-1"/>
                <w:sz w:val="24"/>
                <w:szCs w:val="24"/>
                <w:lang w:val="ru-RU"/>
              </w:rPr>
              <w:t>час</w:t>
            </w:r>
          </w:p>
          <w:p w:rsidR="0038662F" w:rsidRPr="00517C99" w:rsidRDefault="008E3E11">
            <w:pPr>
              <w:pStyle w:val="TableParagraph"/>
              <w:ind w:left="23" w:right="23"/>
              <w:jc w:val="both"/>
              <w:rPr>
                <w:rFonts w:ascii="Times New Roman" w:eastAsia="Times New Roman" w:hAnsi="Times New Roman" w:cs="Times New Roman"/>
                <w:sz w:val="24"/>
                <w:szCs w:val="24"/>
                <w:lang w:val="ru-RU"/>
              </w:rPr>
            </w:pPr>
            <w:r w:rsidRPr="00517C99">
              <w:rPr>
                <w:rFonts w:ascii="Times New Roman" w:eastAsia="Times New Roman" w:hAnsi="Times New Roman" w:cs="Times New Roman"/>
                <w:position w:val="2"/>
                <w:sz w:val="24"/>
                <w:szCs w:val="24"/>
              </w:rPr>
              <w:t>v</w:t>
            </w:r>
            <w:r w:rsidRPr="00517C99">
              <w:rPr>
                <w:rFonts w:ascii="Times New Roman" w:eastAsia="Times New Roman" w:hAnsi="Times New Roman" w:cs="Times New Roman"/>
                <w:sz w:val="24"/>
                <w:szCs w:val="24"/>
              </w:rPr>
              <w:t>i</w:t>
            </w:r>
            <w:r w:rsidRPr="00517C99">
              <w:rPr>
                <w:rFonts w:ascii="Times New Roman" w:eastAsia="Times New Roman" w:hAnsi="Times New Roman" w:cs="Times New Roman"/>
                <w:spacing w:val="4"/>
                <w:sz w:val="24"/>
                <w:szCs w:val="24"/>
                <w:lang w:val="ru-RU"/>
              </w:rPr>
              <w:t xml:space="preserve"> </w:t>
            </w:r>
            <w:r w:rsidRPr="00517C99">
              <w:rPr>
                <w:rFonts w:ascii="Times New Roman" w:eastAsia="Times New Roman" w:hAnsi="Times New Roman" w:cs="Times New Roman"/>
                <w:position w:val="2"/>
                <w:sz w:val="24"/>
                <w:szCs w:val="24"/>
                <w:lang w:val="ru-RU"/>
              </w:rPr>
              <w:t>–</w:t>
            </w:r>
            <w:r w:rsidRPr="00517C99">
              <w:rPr>
                <w:rFonts w:ascii="Times New Roman" w:eastAsia="Times New Roman" w:hAnsi="Times New Roman" w:cs="Times New Roman"/>
                <w:spacing w:val="24"/>
                <w:position w:val="2"/>
                <w:sz w:val="24"/>
                <w:szCs w:val="24"/>
                <w:lang w:val="ru-RU"/>
              </w:rPr>
              <w:t xml:space="preserve"> </w:t>
            </w:r>
            <w:r w:rsidRPr="00517C99">
              <w:rPr>
                <w:rFonts w:ascii="Times New Roman" w:eastAsia="Times New Roman" w:hAnsi="Times New Roman" w:cs="Times New Roman"/>
                <w:spacing w:val="-1"/>
                <w:position w:val="2"/>
                <w:sz w:val="24"/>
                <w:szCs w:val="24"/>
                <w:lang w:val="ru-RU"/>
              </w:rPr>
              <w:t>скорость</w:t>
            </w:r>
            <w:r w:rsidRPr="00517C99">
              <w:rPr>
                <w:rFonts w:ascii="Times New Roman" w:eastAsia="Times New Roman" w:hAnsi="Times New Roman" w:cs="Times New Roman"/>
                <w:spacing w:val="25"/>
                <w:position w:val="2"/>
                <w:sz w:val="24"/>
                <w:szCs w:val="24"/>
                <w:lang w:val="ru-RU"/>
              </w:rPr>
              <w:t xml:space="preserve"> </w:t>
            </w:r>
            <w:r w:rsidRPr="00517C99">
              <w:rPr>
                <w:rFonts w:ascii="Times New Roman" w:eastAsia="Times New Roman" w:hAnsi="Times New Roman" w:cs="Times New Roman"/>
                <w:position w:val="2"/>
                <w:sz w:val="24"/>
                <w:szCs w:val="24"/>
                <w:lang w:val="ru-RU"/>
              </w:rPr>
              <w:t>воды</w:t>
            </w:r>
            <w:r w:rsidRPr="00517C99">
              <w:rPr>
                <w:rFonts w:ascii="Times New Roman" w:eastAsia="Times New Roman" w:hAnsi="Times New Roman" w:cs="Times New Roman"/>
                <w:spacing w:val="23"/>
                <w:position w:val="2"/>
                <w:sz w:val="24"/>
                <w:szCs w:val="24"/>
                <w:lang w:val="ru-RU"/>
              </w:rPr>
              <w:t xml:space="preserve"> </w:t>
            </w:r>
            <w:r w:rsidRPr="00517C99">
              <w:rPr>
                <w:rFonts w:ascii="Times New Roman" w:eastAsia="Times New Roman" w:hAnsi="Times New Roman" w:cs="Times New Roman"/>
                <w:position w:val="2"/>
                <w:sz w:val="24"/>
                <w:szCs w:val="24"/>
                <w:lang w:val="ru-RU"/>
              </w:rPr>
              <w:t>при</w:t>
            </w:r>
            <w:r w:rsidRPr="00517C99">
              <w:rPr>
                <w:rFonts w:ascii="Times New Roman" w:eastAsia="Times New Roman" w:hAnsi="Times New Roman" w:cs="Times New Roman"/>
                <w:spacing w:val="26"/>
                <w:position w:val="2"/>
                <w:sz w:val="24"/>
                <w:szCs w:val="24"/>
                <w:lang w:val="ru-RU"/>
              </w:rPr>
              <w:t xml:space="preserve"> </w:t>
            </w:r>
            <w:r w:rsidRPr="00517C99">
              <w:rPr>
                <w:rFonts w:ascii="Times New Roman" w:eastAsia="Times New Roman" w:hAnsi="Times New Roman" w:cs="Times New Roman"/>
                <w:spacing w:val="-1"/>
                <w:sz w:val="24"/>
                <w:szCs w:val="24"/>
                <w:lang w:val="ru-RU"/>
              </w:rPr>
              <w:t>промывке,</w:t>
            </w:r>
            <w:r w:rsidRPr="00517C99">
              <w:rPr>
                <w:rFonts w:ascii="Times New Roman" w:eastAsia="Times New Roman" w:hAnsi="Times New Roman" w:cs="Times New Roman"/>
                <w:sz w:val="24"/>
                <w:szCs w:val="24"/>
                <w:lang w:val="ru-RU"/>
              </w:rPr>
              <w:t xml:space="preserve"> </w:t>
            </w:r>
            <w:r w:rsidRPr="00517C99">
              <w:rPr>
                <w:rFonts w:ascii="Times New Roman" w:eastAsia="Times New Roman" w:hAnsi="Times New Roman" w:cs="Times New Roman"/>
                <w:spacing w:val="-1"/>
                <w:sz w:val="24"/>
                <w:szCs w:val="24"/>
                <w:lang w:val="ru-RU"/>
              </w:rPr>
              <w:t>м/сек</w:t>
            </w:r>
          </w:p>
        </w:tc>
      </w:tr>
      <w:tr w:rsidR="0038662F" w:rsidRPr="00555AEA" w:rsidTr="00B5397D">
        <w:trPr>
          <w:trHeight w:hRule="exact" w:val="1942"/>
        </w:trPr>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145"/>
              <w:rPr>
                <w:rFonts w:ascii="Times New Roman" w:eastAsia="Times New Roman" w:hAnsi="Times New Roman" w:cs="Times New Roman"/>
                <w:sz w:val="24"/>
                <w:szCs w:val="24"/>
              </w:rPr>
            </w:pPr>
            <w:r w:rsidRPr="00517C99">
              <w:rPr>
                <w:rFonts w:ascii="Times New Roman" w:hAnsi="Times New Roman" w:cs="Times New Roman"/>
                <w:sz w:val="24"/>
                <w:szCs w:val="24"/>
              </w:rPr>
              <w:t>1.1.3</w:t>
            </w:r>
          </w:p>
        </w:tc>
        <w:tc>
          <w:tcPr>
            <w:tcW w:w="2410" w:type="dxa"/>
            <w:gridSpan w:val="2"/>
            <w:tcBorders>
              <w:top w:val="single" w:sz="5" w:space="0" w:color="000000"/>
              <w:left w:val="single" w:sz="5" w:space="0" w:color="000000"/>
              <w:bottom w:val="single" w:sz="5" w:space="0" w:color="000000"/>
              <w:right w:val="single" w:sz="5" w:space="0" w:color="000000"/>
            </w:tcBorders>
          </w:tcPr>
          <w:p w:rsidR="0038662F" w:rsidRPr="00517C99" w:rsidRDefault="008E3E11" w:rsidP="00B5397D">
            <w:pPr>
              <w:pStyle w:val="TableParagraph"/>
              <w:tabs>
                <w:tab w:val="left" w:pos="1716"/>
              </w:tabs>
              <w:ind w:left="23" w:right="24"/>
              <w:rPr>
                <w:rFonts w:ascii="Times New Roman" w:eastAsia="Times New Roman" w:hAnsi="Times New Roman" w:cs="Times New Roman"/>
                <w:sz w:val="24"/>
                <w:szCs w:val="24"/>
              </w:rPr>
            </w:pPr>
            <w:r w:rsidRPr="00517C99">
              <w:rPr>
                <w:rFonts w:ascii="Times New Roman" w:hAnsi="Times New Roman" w:cs="Times New Roman"/>
                <w:spacing w:val="-1"/>
                <w:sz w:val="24"/>
                <w:szCs w:val="24"/>
              </w:rPr>
              <w:t>Собственные</w:t>
            </w:r>
            <w:r w:rsidR="00B5397D">
              <w:rPr>
                <w:rFonts w:ascii="Times New Roman" w:hAnsi="Times New Roman" w:cs="Times New Roman"/>
                <w:spacing w:val="-1"/>
                <w:sz w:val="24"/>
                <w:szCs w:val="24"/>
                <w:lang w:val="ru-RU"/>
              </w:rPr>
              <w:t xml:space="preserve"> </w:t>
            </w:r>
            <w:r w:rsidRPr="00517C99">
              <w:rPr>
                <w:rFonts w:ascii="Times New Roman" w:hAnsi="Times New Roman" w:cs="Times New Roman"/>
                <w:spacing w:val="-1"/>
                <w:sz w:val="24"/>
                <w:szCs w:val="24"/>
              </w:rPr>
              <w:t>нужды</w:t>
            </w:r>
            <w:r w:rsidRPr="00517C99">
              <w:rPr>
                <w:rFonts w:ascii="Times New Roman" w:hAnsi="Times New Roman" w:cs="Times New Roman"/>
                <w:spacing w:val="24"/>
                <w:sz w:val="24"/>
                <w:szCs w:val="24"/>
              </w:rPr>
              <w:t xml:space="preserve"> </w:t>
            </w:r>
            <w:r w:rsidRPr="00517C99">
              <w:rPr>
                <w:rFonts w:ascii="Times New Roman" w:hAnsi="Times New Roman" w:cs="Times New Roman"/>
                <w:spacing w:val="-1"/>
                <w:sz w:val="24"/>
                <w:szCs w:val="24"/>
              </w:rPr>
              <w:t>насосных</w:t>
            </w:r>
            <w:r w:rsidRPr="00517C99">
              <w:rPr>
                <w:rFonts w:ascii="Times New Roman" w:hAnsi="Times New Roman" w:cs="Times New Roman"/>
                <w:spacing w:val="1"/>
                <w:sz w:val="24"/>
                <w:szCs w:val="24"/>
              </w:rPr>
              <w:t xml:space="preserve"> </w:t>
            </w:r>
            <w:r w:rsidRPr="00517C99">
              <w:rPr>
                <w:rFonts w:ascii="Times New Roman" w:hAnsi="Times New Roman" w:cs="Times New Roman"/>
                <w:spacing w:val="-1"/>
                <w:sz w:val="24"/>
                <w:szCs w:val="24"/>
              </w:rPr>
              <w:t>станций</w:t>
            </w:r>
          </w:p>
        </w:tc>
        <w:tc>
          <w:tcPr>
            <w:tcW w:w="3827"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37" w:lineRule="auto"/>
              <w:ind w:left="23" w:right="22"/>
              <w:jc w:val="both"/>
              <w:rPr>
                <w:rFonts w:ascii="Times New Roman" w:eastAsia="Times New Roman" w:hAnsi="Times New Roman" w:cs="Times New Roman"/>
                <w:sz w:val="24"/>
                <w:szCs w:val="24"/>
              </w:rPr>
            </w:pPr>
            <w:r w:rsidRPr="00517C99">
              <w:rPr>
                <w:rFonts w:ascii="Times New Roman" w:hAnsi="Times New Roman" w:cs="Times New Roman"/>
                <w:sz w:val="24"/>
                <w:szCs w:val="24"/>
                <w:lang w:val="ru-RU"/>
              </w:rPr>
              <w:t>Расходы</w:t>
            </w:r>
            <w:r w:rsidRPr="00517C99">
              <w:rPr>
                <w:rFonts w:ascii="Times New Roman" w:hAnsi="Times New Roman" w:cs="Times New Roman"/>
                <w:spacing w:val="42"/>
                <w:sz w:val="24"/>
                <w:szCs w:val="24"/>
                <w:lang w:val="ru-RU"/>
              </w:rPr>
              <w:t xml:space="preserve"> </w:t>
            </w:r>
            <w:r w:rsidRPr="00517C99">
              <w:rPr>
                <w:rFonts w:ascii="Times New Roman" w:hAnsi="Times New Roman" w:cs="Times New Roman"/>
                <w:sz w:val="24"/>
                <w:szCs w:val="24"/>
                <w:lang w:val="ru-RU"/>
              </w:rPr>
              <w:t>на</w:t>
            </w:r>
            <w:r w:rsidRPr="00517C99">
              <w:rPr>
                <w:rFonts w:ascii="Times New Roman" w:hAnsi="Times New Roman" w:cs="Times New Roman"/>
                <w:spacing w:val="42"/>
                <w:sz w:val="24"/>
                <w:szCs w:val="24"/>
                <w:lang w:val="ru-RU"/>
              </w:rPr>
              <w:t xml:space="preserve"> </w:t>
            </w:r>
            <w:r w:rsidRPr="00517C99">
              <w:rPr>
                <w:rFonts w:ascii="Times New Roman" w:hAnsi="Times New Roman" w:cs="Times New Roman"/>
                <w:spacing w:val="-1"/>
                <w:sz w:val="24"/>
                <w:szCs w:val="24"/>
                <w:lang w:val="ru-RU"/>
              </w:rPr>
              <w:t>собственные</w:t>
            </w:r>
            <w:r w:rsidRPr="00517C99">
              <w:rPr>
                <w:rFonts w:ascii="Times New Roman" w:hAnsi="Times New Roman" w:cs="Times New Roman"/>
                <w:spacing w:val="41"/>
                <w:sz w:val="24"/>
                <w:szCs w:val="24"/>
                <w:lang w:val="ru-RU"/>
              </w:rPr>
              <w:t xml:space="preserve"> </w:t>
            </w:r>
            <w:r w:rsidRPr="00517C99">
              <w:rPr>
                <w:rFonts w:ascii="Times New Roman" w:hAnsi="Times New Roman" w:cs="Times New Roman"/>
                <w:spacing w:val="-1"/>
                <w:sz w:val="24"/>
                <w:szCs w:val="24"/>
                <w:lang w:val="ru-RU"/>
              </w:rPr>
              <w:t>нужды</w:t>
            </w:r>
            <w:r w:rsidRPr="00517C99">
              <w:rPr>
                <w:rFonts w:ascii="Times New Roman" w:hAnsi="Times New Roman" w:cs="Times New Roman"/>
                <w:spacing w:val="28"/>
                <w:sz w:val="24"/>
                <w:szCs w:val="24"/>
                <w:lang w:val="ru-RU"/>
              </w:rPr>
              <w:t xml:space="preserve"> </w:t>
            </w:r>
            <w:r w:rsidRPr="00517C99">
              <w:rPr>
                <w:rFonts w:ascii="Times New Roman" w:hAnsi="Times New Roman" w:cs="Times New Roman"/>
                <w:spacing w:val="-1"/>
                <w:sz w:val="24"/>
                <w:szCs w:val="24"/>
                <w:lang w:val="ru-RU"/>
              </w:rPr>
              <w:t>насосных</w:t>
            </w:r>
            <w:r w:rsidRPr="00517C99">
              <w:rPr>
                <w:rFonts w:ascii="Times New Roman" w:hAnsi="Times New Roman" w:cs="Times New Roman"/>
                <w:spacing w:val="18"/>
                <w:sz w:val="24"/>
                <w:szCs w:val="24"/>
                <w:lang w:val="ru-RU"/>
              </w:rPr>
              <w:t xml:space="preserve"> </w:t>
            </w:r>
            <w:r w:rsidRPr="00517C99">
              <w:rPr>
                <w:rFonts w:ascii="Times New Roman" w:hAnsi="Times New Roman" w:cs="Times New Roman"/>
                <w:spacing w:val="-1"/>
                <w:sz w:val="24"/>
                <w:szCs w:val="24"/>
                <w:lang w:val="ru-RU"/>
              </w:rPr>
              <w:t>станций</w:t>
            </w:r>
            <w:r w:rsidRPr="00517C99">
              <w:rPr>
                <w:rFonts w:ascii="Times New Roman" w:hAnsi="Times New Roman" w:cs="Times New Roman"/>
                <w:spacing w:val="17"/>
                <w:sz w:val="24"/>
                <w:szCs w:val="24"/>
                <w:lang w:val="ru-RU"/>
              </w:rPr>
              <w:t xml:space="preserve"> </w:t>
            </w:r>
            <w:r w:rsidRPr="00517C99">
              <w:rPr>
                <w:rFonts w:ascii="Times New Roman" w:hAnsi="Times New Roman" w:cs="Times New Roman"/>
                <w:spacing w:val="-1"/>
                <w:sz w:val="24"/>
                <w:szCs w:val="24"/>
                <w:lang w:val="ru-RU"/>
              </w:rPr>
              <w:t>включают</w:t>
            </w:r>
            <w:r w:rsidRPr="00517C99">
              <w:rPr>
                <w:rFonts w:ascii="Times New Roman" w:hAnsi="Times New Roman" w:cs="Times New Roman"/>
                <w:spacing w:val="17"/>
                <w:sz w:val="24"/>
                <w:szCs w:val="24"/>
                <w:lang w:val="ru-RU"/>
              </w:rPr>
              <w:t xml:space="preserve"> </w:t>
            </w:r>
            <w:r w:rsidRPr="00517C99">
              <w:rPr>
                <w:rFonts w:ascii="Times New Roman" w:hAnsi="Times New Roman" w:cs="Times New Roman"/>
                <w:sz w:val="24"/>
                <w:szCs w:val="24"/>
                <w:lang w:val="ru-RU"/>
              </w:rPr>
              <w:t>в</w:t>
            </w:r>
            <w:r w:rsidRPr="00517C99">
              <w:rPr>
                <w:rFonts w:ascii="Times New Roman" w:hAnsi="Times New Roman" w:cs="Times New Roman"/>
                <w:spacing w:val="16"/>
                <w:sz w:val="24"/>
                <w:szCs w:val="24"/>
                <w:lang w:val="ru-RU"/>
              </w:rPr>
              <w:t xml:space="preserve"> </w:t>
            </w:r>
            <w:r w:rsidRPr="00517C99">
              <w:rPr>
                <w:rFonts w:ascii="Times New Roman" w:hAnsi="Times New Roman" w:cs="Times New Roman"/>
                <w:spacing w:val="-1"/>
                <w:sz w:val="24"/>
                <w:szCs w:val="24"/>
                <w:lang w:val="ru-RU"/>
              </w:rPr>
              <w:t>себя</w:t>
            </w:r>
            <w:r w:rsidRPr="00517C99">
              <w:rPr>
                <w:rFonts w:ascii="Times New Roman" w:hAnsi="Times New Roman" w:cs="Times New Roman"/>
                <w:spacing w:val="23"/>
                <w:sz w:val="24"/>
                <w:szCs w:val="24"/>
                <w:lang w:val="ru-RU"/>
              </w:rPr>
              <w:t xml:space="preserve"> </w:t>
            </w:r>
            <w:r w:rsidRPr="00517C99">
              <w:rPr>
                <w:rFonts w:ascii="Times New Roman" w:hAnsi="Times New Roman" w:cs="Times New Roman"/>
                <w:sz w:val="24"/>
                <w:szCs w:val="24"/>
                <w:lang w:val="ru-RU"/>
              </w:rPr>
              <w:t>расходы</w:t>
            </w:r>
            <w:r w:rsidRPr="00517C99">
              <w:rPr>
                <w:rFonts w:ascii="Times New Roman" w:hAnsi="Times New Roman" w:cs="Times New Roman"/>
                <w:spacing w:val="-8"/>
                <w:sz w:val="24"/>
                <w:szCs w:val="24"/>
                <w:lang w:val="ru-RU"/>
              </w:rPr>
              <w:t xml:space="preserve"> </w:t>
            </w:r>
            <w:r w:rsidRPr="00517C99">
              <w:rPr>
                <w:rFonts w:ascii="Times New Roman" w:hAnsi="Times New Roman" w:cs="Times New Roman"/>
                <w:sz w:val="24"/>
                <w:szCs w:val="24"/>
                <w:lang w:val="ru-RU"/>
              </w:rPr>
              <w:t>на</w:t>
            </w:r>
            <w:r w:rsidRPr="00517C99">
              <w:rPr>
                <w:rFonts w:ascii="Times New Roman" w:hAnsi="Times New Roman" w:cs="Times New Roman"/>
                <w:spacing w:val="-9"/>
                <w:sz w:val="24"/>
                <w:szCs w:val="24"/>
                <w:lang w:val="ru-RU"/>
              </w:rPr>
              <w:t xml:space="preserve"> </w:t>
            </w:r>
            <w:r w:rsidRPr="00517C99">
              <w:rPr>
                <w:rFonts w:ascii="Times New Roman" w:hAnsi="Times New Roman" w:cs="Times New Roman"/>
                <w:sz w:val="24"/>
                <w:szCs w:val="24"/>
                <w:lang w:val="ru-RU"/>
              </w:rPr>
              <w:t>охлаждение</w:t>
            </w:r>
            <w:r w:rsidRPr="00517C99">
              <w:rPr>
                <w:rFonts w:ascii="Times New Roman" w:hAnsi="Times New Roman" w:cs="Times New Roman"/>
                <w:spacing w:val="-11"/>
                <w:sz w:val="24"/>
                <w:szCs w:val="24"/>
                <w:lang w:val="ru-RU"/>
              </w:rPr>
              <w:t xml:space="preserve"> </w:t>
            </w:r>
            <w:r w:rsidRPr="00517C99">
              <w:rPr>
                <w:rFonts w:ascii="Times New Roman" w:hAnsi="Times New Roman" w:cs="Times New Roman"/>
                <w:spacing w:val="-1"/>
                <w:sz w:val="24"/>
                <w:szCs w:val="24"/>
                <w:lang w:val="ru-RU"/>
              </w:rPr>
              <w:t>подшипников,</w:t>
            </w:r>
            <w:r w:rsidRPr="00517C99">
              <w:rPr>
                <w:rFonts w:ascii="Times New Roman" w:hAnsi="Times New Roman" w:cs="Times New Roman"/>
                <w:spacing w:val="29"/>
                <w:sz w:val="24"/>
                <w:szCs w:val="24"/>
                <w:lang w:val="ru-RU"/>
              </w:rPr>
              <w:t xml:space="preserve"> </w:t>
            </w:r>
            <w:r w:rsidRPr="00517C99">
              <w:rPr>
                <w:rFonts w:ascii="Times New Roman" w:hAnsi="Times New Roman" w:cs="Times New Roman"/>
                <w:spacing w:val="-1"/>
                <w:sz w:val="24"/>
                <w:szCs w:val="24"/>
                <w:lang w:val="ru-RU"/>
              </w:rPr>
              <w:t>сальников,</w:t>
            </w:r>
            <w:r w:rsidRPr="00517C99">
              <w:rPr>
                <w:rFonts w:ascii="Times New Roman" w:hAnsi="Times New Roman" w:cs="Times New Roman"/>
                <w:spacing w:val="29"/>
                <w:sz w:val="24"/>
                <w:szCs w:val="24"/>
                <w:lang w:val="ru-RU"/>
              </w:rPr>
              <w:t xml:space="preserve"> </w:t>
            </w:r>
            <w:r w:rsidRPr="00517C99">
              <w:rPr>
                <w:rFonts w:ascii="Times New Roman" w:hAnsi="Times New Roman" w:cs="Times New Roman"/>
                <w:sz w:val="24"/>
                <w:szCs w:val="24"/>
                <w:lang w:val="ru-RU"/>
              </w:rPr>
              <w:t>иные</w:t>
            </w:r>
            <w:r w:rsidRPr="00517C99">
              <w:rPr>
                <w:rFonts w:ascii="Times New Roman" w:hAnsi="Times New Roman" w:cs="Times New Roman"/>
                <w:spacing w:val="29"/>
                <w:sz w:val="24"/>
                <w:szCs w:val="24"/>
                <w:lang w:val="ru-RU"/>
              </w:rPr>
              <w:t xml:space="preserve"> </w:t>
            </w:r>
            <w:r w:rsidRPr="00517C99">
              <w:rPr>
                <w:rFonts w:ascii="Times New Roman" w:hAnsi="Times New Roman" w:cs="Times New Roman"/>
                <w:spacing w:val="-1"/>
                <w:sz w:val="24"/>
                <w:szCs w:val="24"/>
                <w:lang w:val="ru-RU"/>
              </w:rPr>
              <w:t>работы,</w:t>
            </w:r>
            <w:r w:rsidRPr="00517C99">
              <w:rPr>
                <w:rFonts w:ascii="Times New Roman" w:hAnsi="Times New Roman" w:cs="Times New Roman"/>
                <w:spacing w:val="30"/>
                <w:sz w:val="24"/>
                <w:szCs w:val="24"/>
                <w:lang w:val="ru-RU"/>
              </w:rPr>
              <w:t xml:space="preserve"> </w:t>
            </w:r>
            <w:r w:rsidRPr="00517C99">
              <w:rPr>
                <w:rFonts w:ascii="Times New Roman" w:hAnsi="Times New Roman" w:cs="Times New Roman"/>
                <w:spacing w:val="-1"/>
                <w:sz w:val="24"/>
                <w:szCs w:val="24"/>
                <w:lang w:val="ru-RU"/>
              </w:rPr>
              <w:t>связанные</w:t>
            </w:r>
            <w:r w:rsidRPr="00517C99">
              <w:rPr>
                <w:rFonts w:ascii="Times New Roman" w:hAnsi="Times New Roman" w:cs="Times New Roman"/>
                <w:spacing w:val="31"/>
                <w:sz w:val="24"/>
                <w:szCs w:val="24"/>
                <w:lang w:val="ru-RU"/>
              </w:rPr>
              <w:t xml:space="preserve"> </w:t>
            </w:r>
            <w:r w:rsidRPr="00517C99">
              <w:rPr>
                <w:rFonts w:ascii="Times New Roman" w:hAnsi="Times New Roman" w:cs="Times New Roman"/>
                <w:sz w:val="24"/>
                <w:szCs w:val="24"/>
                <w:lang w:val="ru-RU"/>
              </w:rPr>
              <w:t>с</w:t>
            </w:r>
            <w:r w:rsidRPr="00517C99">
              <w:rPr>
                <w:rFonts w:ascii="Times New Roman" w:hAnsi="Times New Roman" w:cs="Times New Roman"/>
                <w:spacing w:val="39"/>
                <w:sz w:val="24"/>
                <w:szCs w:val="24"/>
                <w:lang w:val="ru-RU"/>
              </w:rPr>
              <w:t xml:space="preserve"> </w:t>
            </w:r>
            <w:r w:rsidRPr="00517C99">
              <w:rPr>
                <w:rFonts w:ascii="Times New Roman" w:hAnsi="Times New Roman" w:cs="Times New Roman"/>
                <w:spacing w:val="-1"/>
                <w:sz w:val="24"/>
                <w:szCs w:val="24"/>
                <w:lang w:val="ru-RU"/>
              </w:rPr>
              <w:t>использованием</w:t>
            </w:r>
            <w:r w:rsidRPr="00517C99">
              <w:rPr>
                <w:rFonts w:ascii="Times New Roman" w:hAnsi="Times New Roman" w:cs="Times New Roman"/>
                <w:spacing w:val="-11"/>
                <w:sz w:val="24"/>
                <w:szCs w:val="24"/>
                <w:lang w:val="ru-RU"/>
              </w:rPr>
              <w:t xml:space="preserve"> </w:t>
            </w:r>
            <w:r w:rsidRPr="00517C99">
              <w:rPr>
                <w:rFonts w:ascii="Times New Roman" w:hAnsi="Times New Roman" w:cs="Times New Roman"/>
                <w:sz w:val="24"/>
                <w:szCs w:val="24"/>
                <w:lang w:val="ru-RU"/>
              </w:rPr>
              <w:t>воды,</w:t>
            </w:r>
            <w:r w:rsidRPr="00517C99">
              <w:rPr>
                <w:rFonts w:ascii="Times New Roman" w:hAnsi="Times New Roman" w:cs="Times New Roman"/>
                <w:spacing w:val="-11"/>
                <w:sz w:val="24"/>
                <w:szCs w:val="24"/>
                <w:lang w:val="ru-RU"/>
              </w:rPr>
              <w:t xml:space="preserve"> </w:t>
            </w:r>
            <w:r w:rsidRPr="00517C99">
              <w:rPr>
                <w:rFonts w:ascii="Times New Roman" w:hAnsi="Times New Roman" w:cs="Times New Roman"/>
                <w:sz w:val="24"/>
                <w:szCs w:val="24"/>
                <w:lang w:val="ru-RU"/>
              </w:rPr>
              <w:t>и</w:t>
            </w:r>
            <w:r w:rsidRPr="00517C99">
              <w:rPr>
                <w:rFonts w:ascii="Times New Roman" w:hAnsi="Times New Roman" w:cs="Times New Roman"/>
                <w:spacing w:val="-9"/>
                <w:sz w:val="24"/>
                <w:szCs w:val="24"/>
                <w:lang w:val="ru-RU"/>
              </w:rPr>
              <w:t xml:space="preserve"> </w:t>
            </w:r>
            <w:r w:rsidRPr="00517C99">
              <w:rPr>
                <w:rFonts w:ascii="Times New Roman" w:hAnsi="Times New Roman" w:cs="Times New Roman"/>
                <w:spacing w:val="-1"/>
                <w:sz w:val="24"/>
                <w:szCs w:val="24"/>
                <w:lang w:val="ru-RU"/>
              </w:rPr>
              <w:t>определяются</w:t>
            </w:r>
            <w:r w:rsidRPr="00517C99">
              <w:rPr>
                <w:rFonts w:ascii="Times New Roman" w:hAnsi="Times New Roman" w:cs="Times New Roman"/>
                <w:spacing w:val="37"/>
                <w:sz w:val="24"/>
                <w:szCs w:val="24"/>
                <w:lang w:val="ru-RU"/>
              </w:rPr>
              <w:t xml:space="preserve"> </w:t>
            </w:r>
            <w:r w:rsidRPr="00517C99">
              <w:rPr>
                <w:rFonts w:ascii="Times New Roman" w:hAnsi="Times New Roman" w:cs="Times New Roman"/>
                <w:sz w:val="24"/>
                <w:szCs w:val="24"/>
                <w:lang w:val="ru-RU"/>
              </w:rPr>
              <w:t>на</w:t>
            </w:r>
            <w:r w:rsidRPr="00517C99">
              <w:rPr>
                <w:rFonts w:ascii="Times New Roman" w:hAnsi="Times New Roman" w:cs="Times New Roman"/>
                <w:spacing w:val="32"/>
                <w:sz w:val="24"/>
                <w:szCs w:val="24"/>
                <w:lang w:val="ru-RU"/>
              </w:rPr>
              <w:t xml:space="preserve"> </w:t>
            </w:r>
            <w:r w:rsidRPr="00517C99">
              <w:rPr>
                <w:rFonts w:ascii="Times New Roman" w:hAnsi="Times New Roman" w:cs="Times New Roman"/>
                <w:spacing w:val="-1"/>
                <w:sz w:val="24"/>
                <w:szCs w:val="24"/>
                <w:lang w:val="ru-RU"/>
              </w:rPr>
              <w:t>основании</w:t>
            </w:r>
            <w:r w:rsidRPr="00517C99">
              <w:rPr>
                <w:rFonts w:ascii="Times New Roman" w:hAnsi="Times New Roman" w:cs="Times New Roman"/>
                <w:spacing w:val="31"/>
                <w:sz w:val="24"/>
                <w:szCs w:val="24"/>
                <w:lang w:val="ru-RU"/>
              </w:rPr>
              <w:t xml:space="preserve"> </w:t>
            </w:r>
            <w:r w:rsidRPr="00517C99">
              <w:rPr>
                <w:rFonts w:ascii="Times New Roman" w:hAnsi="Times New Roman" w:cs="Times New Roman"/>
                <w:spacing w:val="-1"/>
                <w:sz w:val="24"/>
                <w:szCs w:val="24"/>
                <w:lang w:val="ru-RU"/>
              </w:rPr>
              <w:t>инструкций</w:t>
            </w:r>
            <w:r w:rsidRPr="00517C99">
              <w:rPr>
                <w:rFonts w:ascii="Times New Roman" w:hAnsi="Times New Roman" w:cs="Times New Roman"/>
                <w:spacing w:val="34"/>
                <w:sz w:val="24"/>
                <w:szCs w:val="24"/>
                <w:lang w:val="ru-RU"/>
              </w:rPr>
              <w:t xml:space="preserve"> </w:t>
            </w:r>
            <w:r w:rsidRPr="00517C99">
              <w:rPr>
                <w:rFonts w:ascii="Times New Roman" w:hAnsi="Times New Roman" w:cs="Times New Roman"/>
                <w:spacing w:val="-1"/>
                <w:sz w:val="24"/>
                <w:szCs w:val="24"/>
                <w:lang w:val="ru-RU"/>
              </w:rPr>
              <w:t>по</w:t>
            </w:r>
            <w:r w:rsidRPr="00517C99">
              <w:rPr>
                <w:rFonts w:ascii="Times New Roman" w:hAnsi="Times New Roman" w:cs="Times New Roman"/>
                <w:spacing w:val="21"/>
                <w:sz w:val="24"/>
                <w:szCs w:val="24"/>
                <w:lang w:val="ru-RU"/>
              </w:rPr>
              <w:t xml:space="preserve"> </w:t>
            </w:r>
            <w:r w:rsidRPr="00517C99">
              <w:rPr>
                <w:rFonts w:ascii="Times New Roman" w:hAnsi="Times New Roman" w:cs="Times New Roman"/>
                <w:spacing w:val="-1"/>
                <w:sz w:val="24"/>
                <w:szCs w:val="24"/>
                <w:lang w:val="ru-RU"/>
              </w:rPr>
              <w:t>эксплуатации.</w:t>
            </w:r>
            <w:r w:rsidRPr="00517C99">
              <w:rPr>
                <w:rFonts w:ascii="Times New Roman" w:hAnsi="Times New Roman" w:cs="Times New Roman"/>
                <w:sz w:val="24"/>
                <w:szCs w:val="24"/>
                <w:lang w:val="ru-RU"/>
              </w:rPr>
              <w:t xml:space="preserve"> </w:t>
            </w:r>
            <w:r w:rsidRPr="00517C99">
              <w:rPr>
                <w:rFonts w:ascii="Times New Roman" w:hAnsi="Times New Roman" w:cs="Times New Roman"/>
                <w:sz w:val="24"/>
                <w:szCs w:val="24"/>
              </w:rPr>
              <w:t>2 м</w:t>
            </w:r>
            <w:r w:rsidRPr="00517C99">
              <w:rPr>
                <w:rFonts w:ascii="Times New Roman" w:hAnsi="Times New Roman" w:cs="Times New Roman"/>
                <w:position w:val="9"/>
                <w:sz w:val="24"/>
                <w:szCs w:val="24"/>
              </w:rPr>
              <w:t>3</w:t>
            </w:r>
            <w:r w:rsidRPr="00517C99">
              <w:rPr>
                <w:rFonts w:ascii="Times New Roman" w:hAnsi="Times New Roman" w:cs="Times New Roman"/>
                <w:spacing w:val="21"/>
                <w:position w:val="9"/>
                <w:sz w:val="24"/>
                <w:szCs w:val="24"/>
              </w:rPr>
              <w:t xml:space="preserve"> </w:t>
            </w:r>
            <w:r w:rsidRPr="00517C99">
              <w:rPr>
                <w:rFonts w:ascii="Times New Roman" w:hAnsi="Times New Roman" w:cs="Times New Roman"/>
                <w:spacing w:val="-2"/>
                <w:sz w:val="24"/>
                <w:szCs w:val="24"/>
              </w:rPr>
              <w:t>/сут,</w:t>
            </w:r>
            <w:r w:rsidRPr="00517C99">
              <w:rPr>
                <w:rFonts w:ascii="Times New Roman" w:hAnsi="Times New Roman" w:cs="Times New Roman"/>
                <w:spacing w:val="3"/>
                <w:sz w:val="24"/>
                <w:szCs w:val="24"/>
              </w:rPr>
              <w:t xml:space="preserve"> </w:t>
            </w:r>
            <w:r w:rsidRPr="00517C99">
              <w:rPr>
                <w:rFonts w:ascii="Times New Roman" w:hAnsi="Times New Roman" w:cs="Times New Roman"/>
                <w:b/>
                <w:sz w:val="24"/>
                <w:szCs w:val="24"/>
              </w:rPr>
              <w:t>730 м</w:t>
            </w:r>
            <w:r w:rsidRPr="00517C99">
              <w:rPr>
                <w:rFonts w:ascii="Times New Roman" w:hAnsi="Times New Roman" w:cs="Times New Roman"/>
                <w:b/>
                <w:position w:val="8"/>
                <w:sz w:val="24"/>
                <w:szCs w:val="24"/>
              </w:rPr>
              <w:t>3</w:t>
            </w:r>
            <w:r w:rsidRPr="00517C99">
              <w:rPr>
                <w:rFonts w:ascii="Times New Roman" w:hAnsi="Times New Roman" w:cs="Times New Roman"/>
                <w:b/>
                <w:sz w:val="24"/>
                <w:szCs w:val="24"/>
              </w:rPr>
              <w:t>/год</w:t>
            </w:r>
          </w:p>
        </w:tc>
        <w:tc>
          <w:tcPr>
            <w:tcW w:w="3118"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23" w:right="18"/>
              <w:jc w:val="both"/>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Значение</w:t>
            </w:r>
            <w:r w:rsidRPr="00517C99">
              <w:rPr>
                <w:rFonts w:ascii="Times New Roman" w:hAnsi="Times New Roman" w:cs="Times New Roman"/>
                <w:spacing w:val="58"/>
                <w:sz w:val="24"/>
                <w:szCs w:val="24"/>
                <w:lang w:val="ru-RU"/>
              </w:rPr>
              <w:t xml:space="preserve"> </w:t>
            </w:r>
            <w:r w:rsidRPr="00517C99">
              <w:rPr>
                <w:rFonts w:ascii="Times New Roman" w:hAnsi="Times New Roman" w:cs="Times New Roman"/>
                <w:spacing w:val="-1"/>
                <w:sz w:val="24"/>
                <w:szCs w:val="24"/>
                <w:lang w:val="ru-RU"/>
              </w:rPr>
              <w:t>показателя</w:t>
            </w:r>
            <w:r w:rsidRPr="00517C99">
              <w:rPr>
                <w:rFonts w:ascii="Times New Roman" w:hAnsi="Times New Roman" w:cs="Times New Roman"/>
                <w:spacing w:val="2"/>
                <w:sz w:val="24"/>
                <w:szCs w:val="24"/>
                <w:lang w:val="ru-RU"/>
              </w:rPr>
              <w:t xml:space="preserve"> </w:t>
            </w:r>
            <w:r w:rsidRPr="00517C99">
              <w:rPr>
                <w:rFonts w:ascii="Times New Roman" w:hAnsi="Times New Roman" w:cs="Times New Roman"/>
                <w:sz w:val="24"/>
                <w:szCs w:val="24"/>
              </w:rPr>
              <w:t>h</w:t>
            </w:r>
            <w:r w:rsidRPr="00517C99">
              <w:rPr>
                <w:rFonts w:ascii="Times New Roman" w:hAnsi="Times New Roman" w:cs="Times New Roman"/>
                <w:spacing w:val="27"/>
                <w:sz w:val="24"/>
                <w:szCs w:val="24"/>
                <w:lang w:val="ru-RU"/>
              </w:rPr>
              <w:t xml:space="preserve"> </w:t>
            </w:r>
            <w:r w:rsidRPr="00517C99">
              <w:rPr>
                <w:rFonts w:ascii="Times New Roman" w:hAnsi="Times New Roman" w:cs="Times New Roman"/>
                <w:spacing w:val="-1"/>
                <w:sz w:val="24"/>
                <w:szCs w:val="24"/>
                <w:lang w:val="ru-RU"/>
              </w:rPr>
              <w:t>принимается</w:t>
            </w:r>
            <w:r w:rsidRPr="00517C99">
              <w:rPr>
                <w:rFonts w:ascii="Times New Roman" w:hAnsi="Times New Roman" w:cs="Times New Roman"/>
                <w:spacing w:val="47"/>
                <w:sz w:val="24"/>
                <w:szCs w:val="24"/>
                <w:lang w:val="ru-RU"/>
              </w:rPr>
              <w:t xml:space="preserve"> </w:t>
            </w:r>
            <w:r w:rsidRPr="00517C99">
              <w:rPr>
                <w:rFonts w:ascii="Times New Roman" w:hAnsi="Times New Roman" w:cs="Times New Roman"/>
                <w:sz w:val="24"/>
                <w:szCs w:val="24"/>
                <w:lang w:val="ru-RU"/>
              </w:rPr>
              <w:t>по</w:t>
            </w:r>
            <w:r w:rsidRPr="00517C99">
              <w:rPr>
                <w:rFonts w:ascii="Times New Roman" w:hAnsi="Times New Roman" w:cs="Times New Roman"/>
                <w:spacing w:val="47"/>
                <w:sz w:val="24"/>
                <w:szCs w:val="24"/>
                <w:lang w:val="ru-RU"/>
              </w:rPr>
              <w:t xml:space="preserve"> </w:t>
            </w:r>
            <w:r w:rsidRPr="00517C99">
              <w:rPr>
                <w:rFonts w:ascii="Times New Roman" w:hAnsi="Times New Roman" w:cs="Times New Roman"/>
                <w:sz w:val="24"/>
                <w:szCs w:val="24"/>
                <w:lang w:val="ru-RU"/>
              </w:rPr>
              <w:t>опыту</w:t>
            </w:r>
            <w:r w:rsidRPr="00517C99">
              <w:rPr>
                <w:rFonts w:ascii="Times New Roman" w:hAnsi="Times New Roman" w:cs="Times New Roman"/>
                <w:spacing w:val="20"/>
                <w:sz w:val="24"/>
                <w:szCs w:val="24"/>
                <w:lang w:val="ru-RU"/>
              </w:rPr>
              <w:t xml:space="preserve"> </w:t>
            </w:r>
            <w:r w:rsidRPr="00517C99">
              <w:rPr>
                <w:rFonts w:ascii="Times New Roman" w:hAnsi="Times New Roman" w:cs="Times New Roman"/>
                <w:spacing w:val="-1"/>
                <w:sz w:val="24"/>
                <w:szCs w:val="24"/>
                <w:lang w:val="ru-RU"/>
              </w:rPr>
              <w:t>эксплуатации,</w:t>
            </w:r>
            <w:r w:rsidRPr="00517C99">
              <w:rPr>
                <w:rFonts w:ascii="Times New Roman" w:hAnsi="Times New Roman" w:cs="Times New Roman"/>
                <w:spacing w:val="16"/>
                <w:sz w:val="24"/>
                <w:szCs w:val="24"/>
                <w:lang w:val="ru-RU"/>
              </w:rPr>
              <w:t xml:space="preserve"> </w:t>
            </w:r>
            <w:r w:rsidRPr="00517C99">
              <w:rPr>
                <w:rFonts w:ascii="Times New Roman" w:hAnsi="Times New Roman" w:cs="Times New Roman"/>
                <w:spacing w:val="-1"/>
                <w:sz w:val="24"/>
                <w:szCs w:val="24"/>
                <w:lang w:val="ru-RU"/>
              </w:rPr>
              <w:t>исходя</w:t>
            </w:r>
            <w:r w:rsidRPr="00517C99">
              <w:rPr>
                <w:rFonts w:ascii="Times New Roman" w:hAnsi="Times New Roman" w:cs="Times New Roman"/>
                <w:spacing w:val="14"/>
                <w:sz w:val="24"/>
                <w:szCs w:val="24"/>
                <w:lang w:val="ru-RU"/>
              </w:rPr>
              <w:t xml:space="preserve"> </w:t>
            </w:r>
            <w:r w:rsidRPr="00517C99">
              <w:rPr>
                <w:rFonts w:ascii="Times New Roman" w:hAnsi="Times New Roman" w:cs="Times New Roman"/>
                <w:sz w:val="24"/>
                <w:szCs w:val="24"/>
                <w:lang w:val="ru-RU"/>
              </w:rPr>
              <w:t>из</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фактических</w:t>
            </w:r>
            <w:r w:rsidRPr="00517C99">
              <w:rPr>
                <w:rFonts w:ascii="Times New Roman" w:hAnsi="Times New Roman" w:cs="Times New Roman"/>
                <w:spacing w:val="45"/>
                <w:sz w:val="24"/>
                <w:szCs w:val="24"/>
                <w:lang w:val="ru-RU"/>
              </w:rPr>
              <w:t xml:space="preserve"> </w:t>
            </w:r>
            <w:r w:rsidRPr="00517C99">
              <w:rPr>
                <w:rFonts w:ascii="Times New Roman" w:hAnsi="Times New Roman" w:cs="Times New Roman"/>
                <w:spacing w:val="-1"/>
                <w:sz w:val="24"/>
                <w:szCs w:val="24"/>
                <w:lang w:val="ru-RU"/>
              </w:rPr>
              <w:t>значений</w:t>
            </w:r>
            <w:r w:rsidRPr="00517C99">
              <w:rPr>
                <w:rFonts w:ascii="Times New Roman" w:hAnsi="Times New Roman" w:cs="Times New Roman"/>
                <w:spacing w:val="43"/>
                <w:sz w:val="24"/>
                <w:szCs w:val="24"/>
                <w:lang w:val="ru-RU"/>
              </w:rPr>
              <w:t xml:space="preserve"> </w:t>
            </w:r>
            <w:r w:rsidRPr="00517C99">
              <w:rPr>
                <w:rFonts w:ascii="Times New Roman" w:hAnsi="Times New Roman" w:cs="Times New Roman"/>
                <w:sz w:val="24"/>
                <w:szCs w:val="24"/>
                <w:lang w:val="ru-RU"/>
              </w:rPr>
              <w:t>за</w:t>
            </w:r>
            <w:r w:rsidRPr="00517C99">
              <w:rPr>
                <w:rFonts w:ascii="Times New Roman" w:hAnsi="Times New Roman" w:cs="Times New Roman"/>
                <w:spacing w:val="28"/>
                <w:sz w:val="24"/>
                <w:szCs w:val="24"/>
                <w:lang w:val="ru-RU"/>
              </w:rPr>
              <w:t xml:space="preserve"> </w:t>
            </w:r>
            <w:r w:rsidRPr="00517C99">
              <w:rPr>
                <w:rFonts w:ascii="Times New Roman" w:hAnsi="Times New Roman" w:cs="Times New Roman"/>
                <w:spacing w:val="-1"/>
                <w:sz w:val="24"/>
                <w:szCs w:val="24"/>
                <w:lang w:val="ru-RU"/>
              </w:rPr>
              <w:t xml:space="preserve">последние </w:t>
            </w:r>
            <w:r w:rsidRPr="00517C99">
              <w:rPr>
                <w:rFonts w:ascii="Times New Roman" w:hAnsi="Times New Roman" w:cs="Times New Roman"/>
                <w:sz w:val="24"/>
                <w:szCs w:val="24"/>
                <w:lang w:val="ru-RU"/>
              </w:rPr>
              <w:t>3 года.</w:t>
            </w:r>
          </w:p>
        </w:tc>
      </w:tr>
      <w:tr w:rsidR="0038662F" w:rsidRPr="00555AEA" w:rsidTr="00B5397D">
        <w:trPr>
          <w:trHeight w:hRule="exact" w:val="5012"/>
        </w:trPr>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145"/>
              <w:rPr>
                <w:rFonts w:ascii="Times New Roman" w:eastAsia="Times New Roman" w:hAnsi="Times New Roman" w:cs="Times New Roman"/>
                <w:sz w:val="24"/>
                <w:szCs w:val="24"/>
              </w:rPr>
            </w:pPr>
            <w:r w:rsidRPr="00517C99">
              <w:rPr>
                <w:rFonts w:ascii="Times New Roman" w:hAnsi="Times New Roman" w:cs="Times New Roman"/>
                <w:sz w:val="24"/>
                <w:szCs w:val="24"/>
              </w:rPr>
              <w:t>1.1.4</w:t>
            </w:r>
          </w:p>
        </w:tc>
        <w:tc>
          <w:tcPr>
            <w:tcW w:w="2410" w:type="dxa"/>
            <w:gridSpan w:val="2"/>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23" w:right="24"/>
              <w:rPr>
                <w:rFonts w:ascii="Times New Roman" w:eastAsia="Times New Roman" w:hAnsi="Times New Roman" w:cs="Times New Roman"/>
                <w:sz w:val="24"/>
                <w:szCs w:val="24"/>
              </w:rPr>
            </w:pPr>
            <w:r w:rsidRPr="00517C99">
              <w:rPr>
                <w:rFonts w:ascii="Times New Roman" w:hAnsi="Times New Roman" w:cs="Times New Roman"/>
                <w:sz w:val="24"/>
                <w:szCs w:val="24"/>
              </w:rPr>
              <w:t>Чистка</w:t>
            </w:r>
            <w:r w:rsidRPr="00517C99">
              <w:rPr>
                <w:rFonts w:ascii="Times New Roman" w:hAnsi="Times New Roman" w:cs="Times New Roman"/>
                <w:spacing w:val="-1"/>
                <w:sz w:val="24"/>
                <w:szCs w:val="24"/>
              </w:rPr>
              <w:t xml:space="preserve"> резервуаров</w:t>
            </w:r>
          </w:p>
        </w:tc>
        <w:tc>
          <w:tcPr>
            <w:tcW w:w="3827"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23"/>
              <w:rPr>
                <w:rFonts w:ascii="Times New Roman" w:eastAsia="Times New Roman" w:hAnsi="Times New Roman" w:cs="Times New Roman"/>
                <w:sz w:val="24"/>
                <w:szCs w:val="24"/>
              </w:rPr>
            </w:pPr>
            <w:r w:rsidRPr="00517C99">
              <w:rPr>
                <w:rFonts w:ascii="Times New Roman" w:hAnsi="Times New Roman" w:cs="Times New Roman"/>
                <w:spacing w:val="-1"/>
                <w:position w:val="2"/>
                <w:sz w:val="24"/>
                <w:szCs w:val="24"/>
              </w:rPr>
              <w:t>W</w:t>
            </w:r>
            <w:r w:rsidRPr="00517C99">
              <w:rPr>
                <w:rFonts w:ascii="Times New Roman" w:hAnsi="Times New Roman" w:cs="Times New Roman"/>
                <w:spacing w:val="-1"/>
                <w:sz w:val="24"/>
                <w:szCs w:val="24"/>
              </w:rPr>
              <w:t>чр</w:t>
            </w:r>
            <w:r w:rsidRPr="00517C99">
              <w:rPr>
                <w:rFonts w:ascii="Times New Roman" w:hAnsi="Times New Roman" w:cs="Times New Roman"/>
                <w:spacing w:val="21"/>
                <w:sz w:val="24"/>
                <w:szCs w:val="24"/>
              </w:rPr>
              <w:t xml:space="preserve"> </w:t>
            </w:r>
            <w:r w:rsidRPr="00517C99">
              <w:rPr>
                <w:rFonts w:ascii="Times New Roman" w:hAnsi="Times New Roman" w:cs="Times New Roman"/>
                <w:position w:val="2"/>
                <w:sz w:val="24"/>
                <w:szCs w:val="24"/>
              </w:rPr>
              <w:t>=</w:t>
            </w:r>
            <w:r w:rsidRPr="00517C99">
              <w:rPr>
                <w:rFonts w:ascii="Times New Roman" w:hAnsi="Times New Roman" w:cs="Times New Roman"/>
                <w:spacing w:val="-1"/>
                <w:position w:val="2"/>
                <w:sz w:val="24"/>
                <w:szCs w:val="24"/>
              </w:rPr>
              <w:t xml:space="preserve"> </w:t>
            </w:r>
            <w:r w:rsidRPr="00517C99">
              <w:rPr>
                <w:rFonts w:ascii="Times New Roman" w:hAnsi="Times New Roman" w:cs="Times New Roman"/>
                <w:position w:val="2"/>
                <w:sz w:val="24"/>
                <w:szCs w:val="24"/>
              </w:rPr>
              <w:t xml:space="preserve">n * </w:t>
            </w:r>
            <w:r w:rsidRPr="00517C99">
              <w:rPr>
                <w:rFonts w:ascii="Times New Roman" w:hAnsi="Times New Roman" w:cs="Times New Roman"/>
                <w:spacing w:val="-1"/>
                <w:position w:val="2"/>
                <w:sz w:val="24"/>
                <w:szCs w:val="24"/>
              </w:rPr>
              <w:t>V</w:t>
            </w:r>
            <w:r w:rsidRPr="00517C99">
              <w:rPr>
                <w:rFonts w:ascii="Times New Roman" w:hAnsi="Times New Roman" w:cs="Times New Roman"/>
                <w:spacing w:val="-1"/>
                <w:sz w:val="24"/>
                <w:szCs w:val="24"/>
              </w:rPr>
              <w:t>i</w:t>
            </w:r>
            <w:r w:rsidRPr="00517C99">
              <w:rPr>
                <w:rFonts w:ascii="Times New Roman" w:hAnsi="Times New Roman" w:cs="Times New Roman"/>
                <w:spacing w:val="-1"/>
                <w:position w:val="2"/>
                <w:sz w:val="24"/>
                <w:szCs w:val="24"/>
              </w:rPr>
              <w:t>,</w:t>
            </w:r>
          </w:p>
          <w:p w:rsidR="0038662F" w:rsidRPr="00517C99" w:rsidRDefault="008E3E11">
            <w:pPr>
              <w:pStyle w:val="TableParagraph"/>
              <w:spacing w:line="277" w:lineRule="exact"/>
              <w:ind w:left="23"/>
              <w:rPr>
                <w:rFonts w:ascii="Times New Roman" w:eastAsia="Times New Roman" w:hAnsi="Times New Roman" w:cs="Times New Roman"/>
                <w:sz w:val="24"/>
                <w:szCs w:val="24"/>
              </w:rPr>
            </w:pPr>
            <w:r w:rsidRPr="00517C99">
              <w:rPr>
                <w:rFonts w:ascii="Times New Roman" w:hAnsi="Times New Roman" w:cs="Times New Roman"/>
                <w:spacing w:val="-1"/>
                <w:position w:val="2"/>
                <w:sz w:val="24"/>
                <w:szCs w:val="24"/>
              </w:rPr>
              <w:t>W</w:t>
            </w:r>
            <w:r w:rsidRPr="00517C99">
              <w:rPr>
                <w:rFonts w:ascii="Times New Roman" w:hAnsi="Times New Roman" w:cs="Times New Roman"/>
                <w:spacing w:val="-1"/>
                <w:sz w:val="24"/>
                <w:szCs w:val="24"/>
              </w:rPr>
              <w:t>чр</w:t>
            </w:r>
            <w:r w:rsidRPr="00517C99">
              <w:rPr>
                <w:rFonts w:ascii="Times New Roman" w:hAnsi="Times New Roman" w:cs="Times New Roman"/>
                <w:spacing w:val="21"/>
                <w:sz w:val="24"/>
                <w:szCs w:val="24"/>
              </w:rPr>
              <w:t xml:space="preserve"> </w:t>
            </w:r>
            <w:r w:rsidRPr="00517C99">
              <w:rPr>
                <w:rFonts w:ascii="Times New Roman" w:hAnsi="Times New Roman" w:cs="Times New Roman"/>
                <w:position w:val="2"/>
                <w:sz w:val="24"/>
                <w:szCs w:val="24"/>
              </w:rPr>
              <w:t>=</w:t>
            </w:r>
            <w:r w:rsidRPr="00517C99">
              <w:rPr>
                <w:rFonts w:ascii="Times New Roman" w:hAnsi="Times New Roman" w:cs="Times New Roman"/>
                <w:spacing w:val="-1"/>
                <w:position w:val="2"/>
                <w:sz w:val="24"/>
                <w:szCs w:val="24"/>
              </w:rPr>
              <w:t xml:space="preserve"> W</w:t>
            </w:r>
            <w:r w:rsidRPr="00517C99">
              <w:rPr>
                <w:rFonts w:ascii="Times New Roman" w:hAnsi="Times New Roman" w:cs="Times New Roman"/>
                <w:spacing w:val="-1"/>
                <w:sz w:val="24"/>
                <w:szCs w:val="24"/>
              </w:rPr>
              <w:t>бранд</w:t>
            </w:r>
            <w:r w:rsidRPr="00517C99">
              <w:rPr>
                <w:rFonts w:ascii="Times New Roman" w:hAnsi="Times New Roman" w:cs="Times New Roman"/>
                <w:spacing w:val="20"/>
                <w:sz w:val="24"/>
                <w:szCs w:val="24"/>
              </w:rPr>
              <w:t xml:space="preserve"> </w:t>
            </w:r>
            <w:r w:rsidRPr="00517C99">
              <w:rPr>
                <w:rFonts w:ascii="Times New Roman" w:hAnsi="Times New Roman" w:cs="Times New Roman"/>
                <w:position w:val="2"/>
                <w:sz w:val="24"/>
                <w:szCs w:val="24"/>
              </w:rPr>
              <w:t>* n *</w:t>
            </w:r>
            <w:r w:rsidRPr="00517C99">
              <w:rPr>
                <w:rFonts w:ascii="Times New Roman" w:hAnsi="Times New Roman" w:cs="Times New Roman"/>
                <w:spacing w:val="-2"/>
                <w:position w:val="2"/>
                <w:sz w:val="24"/>
                <w:szCs w:val="24"/>
              </w:rPr>
              <w:t xml:space="preserve"> </w:t>
            </w:r>
            <w:r w:rsidRPr="00517C99">
              <w:rPr>
                <w:rFonts w:ascii="Times New Roman" w:hAnsi="Times New Roman" w:cs="Times New Roman"/>
                <w:position w:val="2"/>
                <w:sz w:val="24"/>
                <w:szCs w:val="24"/>
              </w:rPr>
              <w:t>t</w:t>
            </w:r>
            <w:r w:rsidRPr="00517C99">
              <w:rPr>
                <w:rFonts w:ascii="Times New Roman" w:hAnsi="Times New Roman" w:cs="Times New Roman"/>
                <w:sz w:val="24"/>
                <w:szCs w:val="24"/>
              </w:rPr>
              <w:t>i</w:t>
            </w:r>
            <w:r w:rsidRPr="00517C99">
              <w:rPr>
                <w:rFonts w:ascii="Times New Roman" w:hAnsi="Times New Roman" w:cs="Times New Roman"/>
                <w:spacing w:val="20"/>
                <w:sz w:val="24"/>
                <w:szCs w:val="24"/>
              </w:rPr>
              <w:t xml:space="preserve"> </w:t>
            </w:r>
            <w:r w:rsidRPr="00517C99">
              <w:rPr>
                <w:rFonts w:ascii="Times New Roman" w:hAnsi="Times New Roman" w:cs="Times New Roman"/>
                <w:position w:val="2"/>
                <w:sz w:val="24"/>
                <w:szCs w:val="24"/>
              </w:rPr>
              <w:t xml:space="preserve">* </w:t>
            </w:r>
            <w:r w:rsidRPr="00517C99">
              <w:rPr>
                <w:rFonts w:ascii="Times New Roman" w:hAnsi="Times New Roman" w:cs="Times New Roman"/>
                <w:spacing w:val="-1"/>
                <w:position w:val="2"/>
                <w:sz w:val="24"/>
                <w:szCs w:val="24"/>
              </w:rPr>
              <w:t>V</w:t>
            </w:r>
            <w:r w:rsidRPr="00517C99">
              <w:rPr>
                <w:rFonts w:ascii="Times New Roman" w:hAnsi="Times New Roman" w:cs="Times New Roman"/>
                <w:spacing w:val="-1"/>
                <w:sz w:val="24"/>
                <w:szCs w:val="24"/>
              </w:rPr>
              <w:t>i</w:t>
            </w:r>
          </w:p>
        </w:tc>
        <w:tc>
          <w:tcPr>
            <w:tcW w:w="3118"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before="3" w:line="226" w:lineRule="auto"/>
              <w:ind w:left="23" w:right="22"/>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rPr>
              <w:t>V</w:t>
            </w:r>
            <w:r w:rsidRPr="00517C99">
              <w:rPr>
                <w:rFonts w:ascii="Times New Roman" w:hAnsi="Times New Roman" w:cs="Times New Roman"/>
                <w:spacing w:val="-1"/>
                <w:sz w:val="24"/>
                <w:szCs w:val="24"/>
                <w:lang w:val="ru-RU"/>
              </w:rPr>
              <w:t>-вместимость</w:t>
            </w:r>
            <w:r w:rsidRPr="00517C99">
              <w:rPr>
                <w:rFonts w:ascii="Times New Roman" w:hAnsi="Times New Roman" w:cs="Times New Roman"/>
                <w:spacing w:val="29"/>
                <w:sz w:val="24"/>
                <w:szCs w:val="24"/>
                <w:lang w:val="ru-RU"/>
              </w:rPr>
              <w:t xml:space="preserve"> </w:t>
            </w:r>
            <w:r w:rsidR="00B5397D">
              <w:rPr>
                <w:rFonts w:ascii="Times New Roman" w:hAnsi="Times New Roman" w:cs="Times New Roman"/>
                <w:spacing w:val="29"/>
                <w:sz w:val="24"/>
                <w:szCs w:val="24"/>
                <w:lang w:val="ru-RU"/>
              </w:rPr>
              <w:t>р</w:t>
            </w:r>
            <w:r w:rsidRPr="00517C99">
              <w:rPr>
                <w:rFonts w:ascii="Times New Roman" w:hAnsi="Times New Roman" w:cs="Times New Roman"/>
                <w:spacing w:val="-1"/>
                <w:sz w:val="24"/>
                <w:szCs w:val="24"/>
                <w:lang w:val="ru-RU"/>
              </w:rPr>
              <w:t>езервуара,м</w:t>
            </w:r>
            <w:r w:rsidRPr="00517C99">
              <w:rPr>
                <w:rFonts w:ascii="Times New Roman" w:hAnsi="Times New Roman" w:cs="Times New Roman"/>
                <w:spacing w:val="-1"/>
                <w:position w:val="9"/>
                <w:sz w:val="24"/>
                <w:szCs w:val="24"/>
                <w:lang w:val="ru-RU"/>
              </w:rPr>
              <w:t>3</w:t>
            </w:r>
          </w:p>
          <w:p w:rsidR="0038662F" w:rsidRPr="00517C99" w:rsidRDefault="008E3E11">
            <w:pPr>
              <w:pStyle w:val="TableParagraph"/>
              <w:spacing w:before="3"/>
              <w:ind w:left="23"/>
              <w:rPr>
                <w:rFonts w:ascii="Times New Roman" w:eastAsia="Times New Roman" w:hAnsi="Times New Roman" w:cs="Times New Roman"/>
                <w:sz w:val="24"/>
                <w:szCs w:val="24"/>
                <w:lang w:val="ru-RU"/>
              </w:rPr>
            </w:pPr>
            <w:r w:rsidRPr="00517C99">
              <w:rPr>
                <w:rFonts w:ascii="Times New Roman" w:eastAsia="Times New Roman" w:hAnsi="Times New Roman" w:cs="Times New Roman"/>
                <w:sz w:val="24"/>
                <w:szCs w:val="24"/>
              </w:rPr>
              <w:t>n</w:t>
            </w:r>
            <w:r w:rsidRPr="00517C99">
              <w:rPr>
                <w:rFonts w:ascii="Times New Roman" w:eastAsia="Times New Roman" w:hAnsi="Times New Roman" w:cs="Times New Roman"/>
                <w:spacing w:val="46"/>
                <w:sz w:val="24"/>
                <w:szCs w:val="24"/>
                <w:lang w:val="ru-RU"/>
              </w:rPr>
              <w:t xml:space="preserve"> </w:t>
            </w:r>
            <w:r w:rsidRPr="00517C99">
              <w:rPr>
                <w:rFonts w:ascii="Times New Roman" w:eastAsia="Times New Roman" w:hAnsi="Times New Roman" w:cs="Times New Roman"/>
                <w:sz w:val="24"/>
                <w:szCs w:val="24"/>
                <w:lang w:val="ru-RU"/>
              </w:rPr>
              <w:t>–</w:t>
            </w:r>
            <w:r w:rsidRPr="00517C99">
              <w:rPr>
                <w:rFonts w:ascii="Times New Roman" w:eastAsia="Times New Roman" w:hAnsi="Times New Roman" w:cs="Times New Roman"/>
                <w:spacing w:val="45"/>
                <w:sz w:val="24"/>
                <w:szCs w:val="24"/>
                <w:lang w:val="ru-RU"/>
              </w:rPr>
              <w:t xml:space="preserve"> </w:t>
            </w:r>
            <w:r w:rsidRPr="00517C99">
              <w:rPr>
                <w:rFonts w:ascii="Times New Roman" w:eastAsia="Times New Roman" w:hAnsi="Times New Roman" w:cs="Times New Roman"/>
                <w:spacing w:val="-1"/>
                <w:sz w:val="24"/>
                <w:szCs w:val="24"/>
                <w:lang w:val="ru-RU"/>
              </w:rPr>
              <w:t>количество</w:t>
            </w:r>
            <w:r w:rsidRPr="00517C99">
              <w:rPr>
                <w:rFonts w:ascii="Times New Roman" w:eastAsia="Times New Roman" w:hAnsi="Times New Roman" w:cs="Times New Roman"/>
                <w:spacing w:val="45"/>
                <w:sz w:val="24"/>
                <w:szCs w:val="24"/>
                <w:lang w:val="ru-RU"/>
              </w:rPr>
              <w:t xml:space="preserve"> </w:t>
            </w:r>
            <w:r w:rsidRPr="00517C99">
              <w:rPr>
                <w:rFonts w:ascii="Times New Roman" w:eastAsia="Times New Roman" w:hAnsi="Times New Roman" w:cs="Times New Roman"/>
                <w:spacing w:val="-1"/>
                <w:sz w:val="24"/>
                <w:szCs w:val="24"/>
                <w:lang w:val="ru-RU"/>
              </w:rPr>
              <w:t>заполнений</w:t>
            </w:r>
            <w:r w:rsidRPr="00517C99">
              <w:rPr>
                <w:rFonts w:ascii="Times New Roman" w:eastAsia="Times New Roman" w:hAnsi="Times New Roman" w:cs="Times New Roman"/>
                <w:spacing w:val="23"/>
                <w:sz w:val="24"/>
                <w:szCs w:val="24"/>
                <w:lang w:val="ru-RU"/>
              </w:rPr>
              <w:t xml:space="preserve"> </w:t>
            </w:r>
            <w:r w:rsidRPr="00517C99">
              <w:rPr>
                <w:rFonts w:ascii="Times New Roman" w:eastAsia="Times New Roman" w:hAnsi="Times New Roman" w:cs="Times New Roman"/>
                <w:spacing w:val="-1"/>
                <w:sz w:val="24"/>
                <w:szCs w:val="24"/>
                <w:lang w:val="ru-RU"/>
              </w:rPr>
              <w:t>резервуара</w:t>
            </w:r>
          </w:p>
          <w:p w:rsidR="0038662F" w:rsidRPr="00517C99" w:rsidRDefault="008E3E11">
            <w:pPr>
              <w:pStyle w:val="TableParagraph"/>
              <w:spacing w:line="276" w:lineRule="exact"/>
              <w:ind w:left="23"/>
              <w:jc w:val="both"/>
              <w:rPr>
                <w:rFonts w:ascii="Times New Roman" w:eastAsia="Times New Roman" w:hAnsi="Times New Roman" w:cs="Times New Roman"/>
                <w:sz w:val="24"/>
                <w:szCs w:val="24"/>
                <w:lang w:val="ru-RU"/>
              </w:rPr>
            </w:pPr>
            <w:r w:rsidRPr="00517C99">
              <w:rPr>
                <w:rFonts w:ascii="Times New Roman" w:hAnsi="Times New Roman" w:cs="Times New Roman"/>
                <w:sz w:val="24"/>
                <w:szCs w:val="24"/>
                <w:lang w:val="ru-RU"/>
              </w:rPr>
              <w:t>не</w:t>
            </w:r>
            <w:r w:rsidRPr="00517C99">
              <w:rPr>
                <w:rFonts w:ascii="Times New Roman" w:hAnsi="Times New Roman" w:cs="Times New Roman"/>
                <w:spacing w:val="-1"/>
                <w:sz w:val="24"/>
                <w:szCs w:val="24"/>
                <w:lang w:val="ru-RU"/>
              </w:rPr>
              <w:t xml:space="preserve"> менее </w:t>
            </w:r>
            <w:r w:rsidRPr="00517C99">
              <w:rPr>
                <w:rFonts w:ascii="Times New Roman" w:hAnsi="Times New Roman" w:cs="Times New Roman"/>
                <w:sz w:val="24"/>
                <w:szCs w:val="24"/>
                <w:lang w:val="ru-RU"/>
              </w:rPr>
              <w:t>2.</w:t>
            </w:r>
          </w:p>
          <w:p w:rsidR="0038662F" w:rsidRPr="00517C99" w:rsidRDefault="008E3E11">
            <w:pPr>
              <w:pStyle w:val="TableParagraph"/>
              <w:ind w:left="23" w:right="20"/>
              <w:rPr>
                <w:rFonts w:ascii="Times New Roman" w:eastAsia="Times New Roman" w:hAnsi="Times New Roman" w:cs="Times New Roman"/>
                <w:sz w:val="24"/>
                <w:szCs w:val="24"/>
                <w:lang w:val="ru-RU"/>
              </w:rPr>
            </w:pPr>
            <w:r w:rsidRPr="00517C99">
              <w:rPr>
                <w:rFonts w:ascii="Times New Roman" w:eastAsia="Times New Roman" w:hAnsi="Times New Roman" w:cs="Times New Roman"/>
                <w:position w:val="2"/>
                <w:sz w:val="24"/>
                <w:szCs w:val="24"/>
              </w:rPr>
              <w:t>W</w:t>
            </w:r>
            <w:r w:rsidRPr="00517C99">
              <w:rPr>
                <w:rFonts w:ascii="Times New Roman" w:eastAsia="Times New Roman" w:hAnsi="Times New Roman" w:cs="Times New Roman"/>
                <w:sz w:val="24"/>
                <w:szCs w:val="24"/>
                <w:lang w:val="ru-RU"/>
              </w:rPr>
              <w:t xml:space="preserve">бранд   </w:t>
            </w:r>
            <w:r w:rsidRPr="00517C99">
              <w:rPr>
                <w:rFonts w:ascii="Times New Roman" w:eastAsia="Times New Roman" w:hAnsi="Times New Roman" w:cs="Times New Roman"/>
                <w:spacing w:val="17"/>
                <w:sz w:val="24"/>
                <w:szCs w:val="24"/>
                <w:lang w:val="ru-RU"/>
              </w:rPr>
              <w:t xml:space="preserve"> </w:t>
            </w:r>
            <w:r w:rsidRPr="00517C99">
              <w:rPr>
                <w:rFonts w:ascii="Times New Roman" w:eastAsia="Times New Roman" w:hAnsi="Times New Roman" w:cs="Times New Roman"/>
                <w:position w:val="2"/>
                <w:sz w:val="24"/>
                <w:szCs w:val="24"/>
                <w:lang w:val="ru-RU"/>
              </w:rPr>
              <w:t xml:space="preserve">– </w:t>
            </w:r>
            <w:r w:rsidRPr="00517C99">
              <w:rPr>
                <w:rFonts w:ascii="Times New Roman" w:eastAsia="Times New Roman" w:hAnsi="Times New Roman" w:cs="Times New Roman"/>
                <w:spacing w:val="55"/>
                <w:position w:val="2"/>
                <w:sz w:val="24"/>
                <w:szCs w:val="24"/>
                <w:lang w:val="ru-RU"/>
              </w:rPr>
              <w:t xml:space="preserve"> </w:t>
            </w:r>
            <w:r w:rsidRPr="00517C99">
              <w:rPr>
                <w:rFonts w:ascii="Times New Roman" w:eastAsia="Times New Roman" w:hAnsi="Times New Roman" w:cs="Times New Roman"/>
                <w:position w:val="2"/>
                <w:sz w:val="24"/>
                <w:szCs w:val="24"/>
                <w:lang w:val="ru-RU"/>
              </w:rPr>
              <w:t xml:space="preserve">расход </w:t>
            </w:r>
            <w:r w:rsidRPr="00517C99">
              <w:rPr>
                <w:rFonts w:ascii="Times New Roman" w:eastAsia="Times New Roman" w:hAnsi="Times New Roman" w:cs="Times New Roman"/>
                <w:spacing w:val="57"/>
                <w:position w:val="2"/>
                <w:sz w:val="24"/>
                <w:szCs w:val="24"/>
                <w:lang w:val="ru-RU"/>
              </w:rPr>
              <w:t xml:space="preserve"> </w:t>
            </w:r>
            <w:r w:rsidRPr="00517C99">
              <w:rPr>
                <w:rFonts w:ascii="Times New Roman" w:eastAsia="Times New Roman" w:hAnsi="Times New Roman" w:cs="Times New Roman"/>
                <w:spacing w:val="-1"/>
                <w:position w:val="2"/>
                <w:sz w:val="24"/>
                <w:szCs w:val="24"/>
                <w:lang w:val="ru-RU"/>
              </w:rPr>
              <w:t>воды</w:t>
            </w:r>
            <w:r w:rsidRPr="00517C99">
              <w:rPr>
                <w:rFonts w:ascii="Times New Roman" w:eastAsia="Times New Roman" w:hAnsi="Times New Roman" w:cs="Times New Roman"/>
                <w:position w:val="2"/>
                <w:sz w:val="24"/>
                <w:szCs w:val="24"/>
                <w:lang w:val="ru-RU"/>
              </w:rPr>
              <w:t xml:space="preserve"> на</w:t>
            </w:r>
            <w:r w:rsidRPr="00517C99">
              <w:rPr>
                <w:rFonts w:ascii="Times New Roman" w:eastAsia="Times New Roman" w:hAnsi="Times New Roman" w:cs="Times New Roman"/>
                <w:spacing w:val="21"/>
                <w:position w:val="2"/>
                <w:sz w:val="24"/>
                <w:szCs w:val="24"/>
                <w:lang w:val="ru-RU"/>
              </w:rPr>
              <w:t xml:space="preserve"> </w:t>
            </w:r>
            <w:r w:rsidRPr="00517C99">
              <w:rPr>
                <w:rFonts w:ascii="Times New Roman" w:eastAsia="Times New Roman" w:hAnsi="Times New Roman" w:cs="Times New Roman"/>
                <w:sz w:val="24"/>
                <w:szCs w:val="24"/>
                <w:lang w:val="ru-RU"/>
              </w:rPr>
              <w:t>один</w:t>
            </w:r>
            <w:r w:rsidRPr="00517C99">
              <w:rPr>
                <w:rFonts w:ascii="Times New Roman" w:eastAsia="Times New Roman" w:hAnsi="Times New Roman" w:cs="Times New Roman"/>
                <w:spacing w:val="2"/>
                <w:sz w:val="24"/>
                <w:szCs w:val="24"/>
                <w:lang w:val="ru-RU"/>
              </w:rPr>
              <w:t xml:space="preserve"> </w:t>
            </w:r>
            <w:r w:rsidR="00B5397D">
              <w:rPr>
                <w:rFonts w:ascii="Times New Roman" w:eastAsia="Times New Roman" w:hAnsi="Times New Roman" w:cs="Times New Roman"/>
                <w:spacing w:val="2"/>
                <w:sz w:val="24"/>
                <w:szCs w:val="24"/>
                <w:lang w:val="ru-RU"/>
              </w:rPr>
              <w:t>б</w:t>
            </w:r>
            <w:r w:rsidRPr="00517C99">
              <w:rPr>
                <w:rFonts w:ascii="Times New Roman" w:eastAsia="Times New Roman" w:hAnsi="Times New Roman" w:cs="Times New Roman"/>
                <w:spacing w:val="-1"/>
                <w:sz w:val="24"/>
                <w:szCs w:val="24"/>
                <w:lang w:val="ru-RU"/>
              </w:rPr>
              <w:t>рандспойт</w:t>
            </w:r>
          </w:p>
          <w:p w:rsidR="0038662F" w:rsidRPr="00517C99" w:rsidRDefault="00B5397D" w:rsidP="00B5397D">
            <w:pPr>
              <w:pStyle w:val="TableParagraph"/>
              <w:ind w:left="23"/>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n</w:t>
            </w:r>
            <w:r>
              <w:rPr>
                <w:rFonts w:ascii="Times New Roman" w:eastAsia="Times New Roman" w:hAnsi="Times New Roman" w:cs="Times New Roman"/>
                <w:sz w:val="24"/>
                <w:szCs w:val="24"/>
                <w:lang w:val="ru-RU"/>
              </w:rPr>
              <w:t xml:space="preserve"> –</w:t>
            </w:r>
            <w:r w:rsidR="008E3E11" w:rsidRPr="00517C99">
              <w:rPr>
                <w:rFonts w:ascii="Times New Roman" w:eastAsia="Times New Roman" w:hAnsi="Times New Roman" w:cs="Times New Roman"/>
                <w:spacing w:val="4"/>
                <w:sz w:val="24"/>
                <w:szCs w:val="24"/>
                <w:lang w:val="ru-RU"/>
              </w:rPr>
              <w:t xml:space="preserve"> </w:t>
            </w:r>
            <w:r w:rsidR="008E3E11" w:rsidRPr="00517C99">
              <w:rPr>
                <w:rFonts w:ascii="Times New Roman" w:eastAsia="Times New Roman" w:hAnsi="Times New Roman" w:cs="Times New Roman"/>
                <w:spacing w:val="-1"/>
                <w:sz w:val="24"/>
                <w:szCs w:val="24"/>
                <w:lang w:val="ru-RU"/>
              </w:rPr>
              <w:t>количество</w:t>
            </w:r>
            <w:r>
              <w:rPr>
                <w:rFonts w:ascii="Times New Roman" w:eastAsia="Times New Roman" w:hAnsi="Times New Roman" w:cs="Times New Roman"/>
                <w:spacing w:val="-1"/>
                <w:sz w:val="24"/>
                <w:szCs w:val="24"/>
                <w:lang w:val="ru-RU"/>
              </w:rPr>
              <w:t xml:space="preserve"> </w:t>
            </w:r>
            <w:r w:rsidR="008E3E11" w:rsidRPr="00517C99">
              <w:rPr>
                <w:rFonts w:ascii="Times New Roman" w:hAnsi="Times New Roman" w:cs="Times New Roman"/>
                <w:spacing w:val="-1"/>
                <w:sz w:val="24"/>
                <w:szCs w:val="24"/>
                <w:lang w:val="ru-RU"/>
              </w:rPr>
              <w:t>брандспойтов</w:t>
            </w:r>
          </w:p>
          <w:p w:rsidR="0038662F" w:rsidRPr="00517C99" w:rsidRDefault="008E3E11">
            <w:pPr>
              <w:pStyle w:val="TableParagraph"/>
              <w:tabs>
                <w:tab w:val="left" w:pos="453"/>
                <w:tab w:val="left" w:pos="889"/>
              </w:tabs>
              <w:ind w:left="23" w:right="20"/>
              <w:rPr>
                <w:rFonts w:ascii="Times New Roman" w:eastAsia="Times New Roman" w:hAnsi="Times New Roman" w:cs="Times New Roman"/>
                <w:sz w:val="24"/>
                <w:szCs w:val="24"/>
                <w:lang w:val="ru-RU"/>
              </w:rPr>
            </w:pPr>
            <w:r w:rsidRPr="00517C99">
              <w:rPr>
                <w:rFonts w:ascii="Times New Roman" w:eastAsia="Times New Roman" w:hAnsi="Times New Roman" w:cs="Times New Roman"/>
                <w:position w:val="2"/>
                <w:sz w:val="24"/>
                <w:szCs w:val="24"/>
              </w:rPr>
              <w:t>t</w:t>
            </w:r>
            <w:r w:rsidRPr="00517C99">
              <w:rPr>
                <w:rFonts w:ascii="Times New Roman" w:eastAsia="Times New Roman" w:hAnsi="Times New Roman" w:cs="Times New Roman"/>
                <w:sz w:val="24"/>
                <w:szCs w:val="24"/>
              </w:rPr>
              <w:t>i</w:t>
            </w:r>
            <w:r w:rsidR="00B5397D">
              <w:rPr>
                <w:rFonts w:ascii="Times New Roman" w:eastAsia="Times New Roman" w:hAnsi="Times New Roman" w:cs="Times New Roman"/>
                <w:sz w:val="24"/>
                <w:szCs w:val="24"/>
                <w:lang w:val="ru-RU"/>
              </w:rPr>
              <w:t xml:space="preserve"> </w:t>
            </w:r>
            <w:r w:rsidRPr="00517C99">
              <w:rPr>
                <w:rFonts w:ascii="Times New Roman" w:eastAsia="Times New Roman" w:hAnsi="Times New Roman" w:cs="Times New Roman"/>
                <w:position w:val="2"/>
                <w:sz w:val="24"/>
                <w:szCs w:val="24"/>
                <w:lang w:val="ru-RU"/>
              </w:rPr>
              <w:t>–</w:t>
            </w:r>
            <w:r w:rsidRPr="00517C99">
              <w:rPr>
                <w:rFonts w:ascii="Times New Roman" w:eastAsia="Times New Roman" w:hAnsi="Times New Roman" w:cs="Times New Roman"/>
                <w:position w:val="2"/>
                <w:sz w:val="24"/>
                <w:szCs w:val="24"/>
                <w:lang w:val="ru-RU"/>
              </w:rPr>
              <w:tab/>
            </w:r>
            <w:r w:rsidRPr="00517C99">
              <w:rPr>
                <w:rFonts w:ascii="Times New Roman" w:eastAsia="Times New Roman" w:hAnsi="Times New Roman" w:cs="Times New Roman"/>
                <w:spacing w:val="-1"/>
                <w:position w:val="2"/>
                <w:sz w:val="24"/>
                <w:szCs w:val="24"/>
                <w:lang w:val="ru-RU"/>
              </w:rPr>
              <w:t>продолжительность</w:t>
            </w:r>
            <w:r w:rsidRPr="00517C99">
              <w:rPr>
                <w:rFonts w:ascii="Times New Roman" w:eastAsia="Times New Roman" w:hAnsi="Times New Roman" w:cs="Times New Roman"/>
                <w:spacing w:val="32"/>
                <w:position w:val="2"/>
                <w:sz w:val="24"/>
                <w:szCs w:val="24"/>
                <w:lang w:val="ru-RU"/>
              </w:rPr>
              <w:t xml:space="preserve"> </w:t>
            </w:r>
            <w:r w:rsidRPr="00517C99">
              <w:rPr>
                <w:rFonts w:ascii="Times New Roman" w:eastAsia="Times New Roman" w:hAnsi="Times New Roman" w:cs="Times New Roman"/>
                <w:spacing w:val="-1"/>
                <w:sz w:val="24"/>
                <w:szCs w:val="24"/>
                <w:lang w:val="ru-RU"/>
              </w:rPr>
              <w:t>промывки,</w:t>
            </w:r>
            <w:r w:rsidRPr="00517C99">
              <w:rPr>
                <w:rFonts w:ascii="Times New Roman" w:eastAsia="Times New Roman" w:hAnsi="Times New Roman" w:cs="Times New Roman"/>
                <w:sz w:val="24"/>
                <w:szCs w:val="24"/>
                <w:lang w:val="ru-RU"/>
              </w:rPr>
              <w:t xml:space="preserve"> </w:t>
            </w:r>
            <w:r w:rsidRPr="00517C99">
              <w:rPr>
                <w:rFonts w:ascii="Times New Roman" w:eastAsia="Times New Roman" w:hAnsi="Times New Roman" w:cs="Times New Roman"/>
                <w:spacing w:val="-1"/>
                <w:sz w:val="24"/>
                <w:szCs w:val="24"/>
                <w:lang w:val="ru-RU"/>
              </w:rPr>
              <w:t>час</w:t>
            </w:r>
          </w:p>
          <w:p w:rsidR="0038662F" w:rsidRPr="00517C99" w:rsidRDefault="008E3E11">
            <w:pPr>
              <w:pStyle w:val="TableParagraph"/>
              <w:spacing w:before="3" w:line="236" w:lineRule="auto"/>
              <w:ind w:left="23" w:right="21"/>
              <w:jc w:val="both"/>
              <w:rPr>
                <w:rFonts w:ascii="Times New Roman" w:eastAsia="Times New Roman" w:hAnsi="Times New Roman" w:cs="Times New Roman"/>
                <w:sz w:val="24"/>
                <w:szCs w:val="24"/>
                <w:lang w:val="ru-RU"/>
              </w:rPr>
            </w:pPr>
            <w:r w:rsidRPr="00517C99">
              <w:rPr>
                <w:rFonts w:ascii="Times New Roman" w:eastAsia="Times New Roman" w:hAnsi="Times New Roman" w:cs="Times New Roman"/>
                <w:position w:val="2"/>
                <w:sz w:val="24"/>
                <w:szCs w:val="24"/>
              </w:rPr>
              <w:t>V</w:t>
            </w:r>
            <w:r w:rsidRPr="00517C99">
              <w:rPr>
                <w:rFonts w:ascii="Times New Roman" w:eastAsia="Times New Roman" w:hAnsi="Times New Roman" w:cs="Times New Roman"/>
                <w:sz w:val="24"/>
                <w:szCs w:val="24"/>
              </w:rPr>
              <w:t>i</w:t>
            </w:r>
            <w:r w:rsidR="00B5397D">
              <w:rPr>
                <w:rFonts w:ascii="Times New Roman" w:eastAsia="Times New Roman" w:hAnsi="Times New Roman" w:cs="Times New Roman"/>
                <w:spacing w:val="14"/>
                <w:sz w:val="24"/>
                <w:szCs w:val="24"/>
                <w:lang w:val="ru-RU"/>
              </w:rPr>
              <w:t xml:space="preserve"> </w:t>
            </w:r>
            <w:r w:rsidRPr="00517C99">
              <w:rPr>
                <w:rFonts w:ascii="Times New Roman" w:eastAsia="Times New Roman" w:hAnsi="Times New Roman" w:cs="Times New Roman"/>
                <w:position w:val="2"/>
                <w:sz w:val="24"/>
                <w:szCs w:val="24"/>
                <w:lang w:val="ru-RU"/>
              </w:rPr>
              <w:t>–</w:t>
            </w:r>
            <w:r w:rsidRPr="00517C99">
              <w:rPr>
                <w:rFonts w:ascii="Times New Roman" w:eastAsia="Times New Roman" w:hAnsi="Times New Roman" w:cs="Times New Roman"/>
                <w:spacing w:val="33"/>
                <w:position w:val="2"/>
                <w:sz w:val="24"/>
                <w:szCs w:val="24"/>
                <w:lang w:val="ru-RU"/>
              </w:rPr>
              <w:t xml:space="preserve"> </w:t>
            </w:r>
            <w:r w:rsidRPr="00517C99">
              <w:rPr>
                <w:rFonts w:ascii="Times New Roman" w:eastAsia="Times New Roman" w:hAnsi="Times New Roman" w:cs="Times New Roman"/>
                <w:spacing w:val="-1"/>
                <w:position w:val="2"/>
                <w:sz w:val="24"/>
                <w:szCs w:val="24"/>
                <w:lang w:val="ru-RU"/>
              </w:rPr>
              <w:t>объем</w:t>
            </w:r>
            <w:r w:rsidRPr="00517C99">
              <w:rPr>
                <w:rFonts w:ascii="Times New Roman" w:eastAsia="Times New Roman" w:hAnsi="Times New Roman" w:cs="Times New Roman"/>
                <w:spacing w:val="32"/>
                <w:position w:val="2"/>
                <w:sz w:val="24"/>
                <w:szCs w:val="24"/>
                <w:lang w:val="ru-RU"/>
              </w:rPr>
              <w:t xml:space="preserve"> </w:t>
            </w:r>
            <w:r w:rsidRPr="00517C99">
              <w:rPr>
                <w:rFonts w:ascii="Times New Roman" w:eastAsia="Times New Roman" w:hAnsi="Times New Roman" w:cs="Times New Roman"/>
                <w:position w:val="2"/>
                <w:sz w:val="24"/>
                <w:szCs w:val="24"/>
                <w:lang w:val="ru-RU"/>
              </w:rPr>
              <w:t>воды,</w:t>
            </w:r>
            <w:r w:rsidRPr="00517C99">
              <w:rPr>
                <w:rFonts w:ascii="Times New Roman" w:eastAsia="Times New Roman" w:hAnsi="Times New Roman" w:cs="Times New Roman"/>
                <w:spacing w:val="25"/>
                <w:position w:val="2"/>
                <w:sz w:val="24"/>
                <w:szCs w:val="24"/>
                <w:lang w:val="ru-RU"/>
              </w:rPr>
              <w:t xml:space="preserve"> </w:t>
            </w:r>
            <w:r w:rsidRPr="00517C99">
              <w:rPr>
                <w:rFonts w:ascii="Times New Roman" w:eastAsia="Times New Roman" w:hAnsi="Times New Roman" w:cs="Times New Roman"/>
                <w:spacing w:val="-1"/>
                <w:sz w:val="24"/>
                <w:szCs w:val="24"/>
                <w:lang w:val="ru-RU"/>
              </w:rPr>
              <w:t>израсходованной</w:t>
            </w:r>
            <w:r w:rsidRPr="00517C99">
              <w:rPr>
                <w:rFonts w:ascii="Times New Roman" w:eastAsia="Times New Roman" w:hAnsi="Times New Roman" w:cs="Times New Roman"/>
                <w:spacing w:val="60"/>
                <w:sz w:val="24"/>
                <w:szCs w:val="24"/>
                <w:lang w:val="ru-RU"/>
              </w:rPr>
              <w:t xml:space="preserve"> </w:t>
            </w:r>
            <w:r w:rsidRPr="00517C99">
              <w:rPr>
                <w:rFonts w:ascii="Times New Roman" w:eastAsia="Times New Roman" w:hAnsi="Times New Roman" w:cs="Times New Roman"/>
                <w:sz w:val="24"/>
                <w:szCs w:val="24"/>
                <w:lang w:val="ru-RU"/>
              </w:rPr>
              <w:t>на</w:t>
            </w:r>
            <w:r w:rsidRPr="00517C99">
              <w:rPr>
                <w:rFonts w:ascii="Times New Roman" w:eastAsia="Times New Roman" w:hAnsi="Times New Roman" w:cs="Times New Roman"/>
                <w:spacing w:val="23"/>
                <w:sz w:val="24"/>
                <w:szCs w:val="24"/>
                <w:lang w:val="ru-RU"/>
              </w:rPr>
              <w:t xml:space="preserve"> </w:t>
            </w:r>
            <w:r w:rsidRPr="00517C99">
              <w:rPr>
                <w:rFonts w:ascii="Times New Roman" w:eastAsia="Times New Roman" w:hAnsi="Times New Roman" w:cs="Times New Roman"/>
                <w:spacing w:val="-1"/>
                <w:sz w:val="24"/>
                <w:szCs w:val="24"/>
                <w:lang w:val="ru-RU"/>
              </w:rPr>
              <w:t>дезинфекцию</w:t>
            </w:r>
            <w:r w:rsidRPr="00517C99">
              <w:rPr>
                <w:rFonts w:ascii="Times New Roman" w:eastAsia="Times New Roman" w:hAnsi="Times New Roman" w:cs="Times New Roman"/>
                <w:spacing w:val="31"/>
                <w:sz w:val="24"/>
                <w:szCs w:val="24"/>
                <w:lang w:val="ru-RU"/>
              </w:rPr>
              <w:t xml:space="preserve"> </w:t>
            </w:r>
            <w:r w:rsidRPr="00517C99">
              <w:rPr>
                <w:rFonts w:ascii="Times New Roman" w:eastAsia="Times New Roman" w:hAnsi="Times New Roman" w:cs="Times New Roman"/>
                <w:spacing w:val="-1"/>
                <w:sz w:val="24"/>
                <w:szCs w:val="24"/>
                <w:lang w:val="ru-RU"/>
              </w:rPr>
              <w:t>резервуара</w:t>
            </w:r>
            <w:r w:rsidRPr="00517C99">
              <w:rPr>
                <w:rFonts w:ascii="Times New Roman" w:eastAsia="Times New Roman" w:hAnsi="Times New Roman" w:cs="Times New Roman"/>
                <w:spacing w:val="23"/>
                <w:sz w:val="24"/>
                <w:szCs w:val="24"/>
                <w:lang w:val="ru-RU"/>
              </w:rPr>
              <w:t xml:space="preserve"> </w:t>
            </w:r>
            <w:r w:rsidRPr="00517C99">
              <w:rPr>
                <w:rFonts w:ascii="Times New Roman" w:eastAsia="Times New Roman" w:hAnsi="Times New Roman" w:cs="Times New Roman"/>
                <w:sz w:val="24"/>
                <w:szCs w:val="24"/>
                <w:lang w:val="ru-RU"/>
              </w:rPr>
              <w:t>при</w:t>
            </w:r>
            <w:r w:rsidRPr="00517C99">
              <w:rPr>
                <w:rFonts w:ascii="Times New Roman" w:eastAsia="Times New Roman" w:hAnsi="Times New Roman" w:cs="Times New Roman"/>
                <w:spacing w:val="34"/>
                <w:sz w:val="24"/>
                <w:szCs w:val="24"/>
                <w:lang w:val="ru-RU"/>
              </w:rPr>
              <w:t xml:space="preserve"> </w:t>
            </w:r>
            <w:r w:rsidRPr="00517C99">
              <w:rPr>
                <w:rFonts w:ascii="Times New Roman" w:eastAsia="Times New Roman" w:hAnsi="Times New Roman" w:cs="Times New Roman"/>
                <w:spacing w:val="-1"/>
                <w:sz w:val="24"/>
                <w:szCs w:val="24"/>
                <w:lang w:val="ru-RU"/>
              </w:rPr>
              <w:t>количестве</w:t>
            </w:r>
            <w:r w:rsidRPr="00517C99">
              <w:rPr>
                <w:rFonts w:ascii="Times New Roman" w:eastAsia="Times New Roman" w:hAnsi="Times New Roman" w:cs="Times New Roman"/>
                <w:spacing w:val="35"/>
                <w:sz w:val="24"/>
                <w:szCs w:val="24"/>
                <w:lang w:val="ru-RU"/>
              </w:rPr>
              <w:t xml:space="preserve"> </w:t>
            </w:r>
            <w:r w:rsidRPr="00517C99">
              <w:rPr>
                <w:rFonts w:ascii="Times New Roman" w:eastAsia="Times New Roman" w:hAnsi="Times New Roman" w:cs="Times New Roman"/>
                <w:spacing w:val="-1"/>
                <w:sz w:val="24"/>
                <w:szCs w:val="24"/>
                <w:lang w:val="ru-RU"/>
              </w:rPr>
              <w:t>заполнений</w:t>
            </w:r>
            <w:r w:rsidRPr="00517C99">
              <w:rPr>
                <w:rFonts w:ascii="Times New Roman" w:eastAsia="Times New Roman" w:hAnsi="Times New Roman" w:cs="Times New Roman"/>
                <w:spacing w:val="31"/>
                <w:sz w:val="24"/>
                <w:szCs w:val="24"/>
                <w:lang w:val="ru-RU"/>
              </w:rPr>
              <w:t xml:space="preserve"> </w:t>
            </w:r>
            <w:r w:rsidRPr="00517C99">
              <w:rPr>
                <w:rFonts w:ascii="Times New Roman" w:eastAsia="Times New Roman" w:hAnsi="Times New Roman" w:cs="Times New Roman"/>
                <w:spacing w:val="-1"/>
                <w:sz w:val="24"/>
                <w:szCs w:val="24"/>
                <w:lang w:val="ru-RU"/>
              </w:rPr>
              <w:t xml:space="preserve">резервуара </w:t>
            </w:r>
            <w:r w:rsidRPr="00517C99">
              <w:rPr>
                <w:rFonts w:ascii="Times New Roman" w:eastAsia="Times New Roman" w:hAnsi="Times New Roman" w:cs="Times New Roman"/>
                <w:sz w:val="24"/>
                <w:szCs w:val="24"/>
                <w:lang w:val="ru-RU"/>
              </w:rPr>
              <w:t>не</w:t>
            </w:r>
            <w:r w:rsidRPr="00517C99">
              <w:rPr>
                <w:rFonts w:ascii="Times New Roman" w:eastAsia="Times New Roman" w:hAnsi="Times New Roman" w:cs="Times New Roman"/>
                <w:spacing w:val="-1"/>
                <w:sz w:val="24"/>
                <w:szCs w:val="24"/>
                <w:lang w:val="ru-RU"/>
              </w:rPr>
              <w:t xml:space="preserve"> </w:t>
            </w:r>
            <w:r w:rsidRPr="00517C99">
              <w:rPr>
                <w:rFonts w:ascii="Times New Roman" w:eastAsia="Times New Roman" w:hAnsi="Times New Roman" w:cs="Times New Roman"/>
                <w:sz w:val="24"/>
                <w:szCs w:val="24"/>
                <w:lang w:val="ru-RU"/>
              </w:rPr>
              <w:t>более</w:t>
            </w:r>
            <w:r w:rsidRPr="00517C99">
              <w:rPr>
                <w:rFonts w:ascii="Times New Roman" w:eastAsia="Times New Roman" w:hAnsi="Times New Roman" w:cs="Times New Roman"/>
                <w:spacing w:val="-1"/>
                <w:sz w:val="24"/>
                <w:szCs w:val="24"/>
                <w:lang w:val="ru-RU"/>
              </w:rPr>
              <w:t xml:space="preserve"> </w:t>
            </w:r>
            <w:r w:rsidRPr="00517C99">
              <w:rPr>
                <w:rFonts w:ascii="Times New Roman" w:eastAsia="Times New Roman" w:hAnsi="Times New Roman" w:cs="Times New Roman"/>
                <w:sz w:val="24"/>
                <w:szCs w:val="24"/>
                <w:lang w:val="ru-RU"/>
              </w:rPr>
              <w:t>1,</w:t>
            </w:r>
            <w:r w:rsidRPr="00517C99">
              <w:rPr>
                <w:rFonts w:ascii="Times New Roman" w:eastAsia="Times New Roman" w:hAnsi="Times New Roman" w:cs="Times New Roman"/>
                <w:spacing w:val="2"/>
                <w:sz w:val="24"/>
                <w:szCs w:val="24"/>
                <w:lang w:val="ru-RU"/>
              </w:rPr>
              <w:t xml:space="preserve"> </w:t>
            </w:r>
            <w:r w:rsidRPr="00517C99">
              <w:rPr>
                <w:rFonts w:ascii="Times New Roman" w:eastAsia="Times New Roman" w:hAnsi="Times New Roman" w:cs="Times New Roman"/>
                <w:sz w:val="24"/>
                <w:szCs w:val="24"/>
                <w:lang w:val="ru-RU"/>
              </w:rPr>
              <w:t>м</w:t>
            </w:r>
            <w:r w:rsidRPr="00517C99">
              <w:rPr>
                <w:rFonts w:ascii="Times New Roman" w:eastAsia="Times New Roman" w:hAnsi="Times New Roman" w:cs="Times New Roman"/>
                <w:position w:val="9"/>
                <w:sz w:val="24"/>
                <w:szCs w:val="24"/>
                <w:lang w:val="ru-RU"/>
              </w:rPr>
              <w:t>3</w:t>
            </w:r>
          </w:p>
        </w:tc>
      </w:tr>
      <w:tr w:rsidR="0038662F" w:rsidRPr="00517C99" w:rsidTr="00B5397D">
        <w:trPr>
          <w:trHeight w:hRule="exact" w:val="274"/>
        </w:trPr>
        <w:tc>
          <w:tcPr>
            <w:tcW w:w="992" w:type="dxa"/>
            <w:vMerge w:val="restart"/>
            <w:tcBorders>
              <w:top w:val="single" w:sz="5" w:space="0" w:color="000000"/>
              <w:left w:val="single" w:sz="5" w:space="0" w:color="000000"/>
              <w:right w:val="single" w:sz="5" w:space="0" w:color="000000"/>
            </w:tcBorders>
          </w:tcPr>
          <w:p w:rsidR="0038662F" w:rsidRPr="00517C99" w:rsidRDefault="008E3E11">
            <w:pPr>
              <w:pStyle w:val="TableParagraph"/>
              <w:spacing w:line="267" w:lineRule="exact"/>
              <w:ind w:left="234"/>
              <w:rPr>
                <w:rFonts w:ascii="Times New Roman" w:eastAsia="Times New Roman" w:hAnsi="Times New Roman" w:cs="Times New Roman"/>
                <w:sz w:val="24"/>
                <w:szCs w:val="24"/>
              </w:rPr>
            </w:pPr>
            <w:r w:rsidRPr="00517C99">
              <w:rPr>
                <w:rFonts w:ascii="Times New Roman" w:hAnsi="Times New Roman" w:cs="Times New Roman"/>
                <w:sz w:val="24"/>
                <w:szCs w:val="24"/>
              </w:rPr>
              <w:t>1.2</w:t>
            </w:r>
          </w:p>
        </w:tc>
        <w:tc>
          <w:tcPr>
            <w:tcW w:w="2410" w:type="dxa"/>
            <w:gridSpan w:val="2"/>
            <w:tcBorders>
              <w:top w:val="single" w:sz="5" w:space="0" w:color="000000"/>
              <w:left w:val="single" w:sz="5" w:space="0" w:color="000000"/>
              <w:bottom w:val="nil"/>
              <w:right w:val="single" w:sz="5" w:space="0" w:color="000000"/>
            </w:tcBorders>
          </w:tcPr>
          <w:p w:rsidR="0038662F" w:rsidRPr="00517C99" w:rsidRDefault="008E3E11">
            <w:pPr>
              <w:pStyle w:val="TableParagraph"/>
              <w:spacing w:line="267" w:lineRule="exact"/>
              <w:ind w:left="23" w:right="24"/>
              <w:rPr>
                <w:rFonts w:ascii="Times New Roman" w:eastAsia="Times New Roman" w:hAnsi="Times New Roman" w:cs="Times New Roman"/>
                <w:sz w:val="24"/>
                <w:szCs w:val="24"/>
              </w:rPr>
            </w:pPr>
            <w:r w:rsidRPr="00517C99">
              <w:rPr>
                <w:rFonts w:ascii="Times New Roman" w:hAnsi="Times New Roman" w:cs="Times New Roman"/>
                <w:spacing w:val="-1"/>
                <w:sz w:val="24"/>
                <w:szCs w:val="24"/>
              </w:rPr>
              <w:t>Опорожнение</w:t>
            </w:r>
          </w:p>
        </w:tc>
        <w:tc>
          <w:tcPr>
            <w:tcW w:w="3827" w:type="dxa"/>
            <w:tcBorders>
              <w:top w:val="single" w:sz="5" w:space="0" w:color="000000"/>
              <w:left w:val="single" w:sz="5" w:space="0" w:color="000000"/>
              <w:bottom w:val="nil"/>
              <w:right w:val="single" w:sz="5" w:space="0" w:color="000000"/>
            </w:tcBorders>
          </w:tcPr>
          <w:p w:rsidR="0038662F" w:rsidRPr="00517C99" w:rsidRDefault="008E3E11">
            <w:pPr>
              <w:pStyle w:val="TableParagraph"/>
              <w:spacing w:line="268" w:lineRule="exact"/>
              <w:ind w:left="23"/>
              <w:rPr>
                <w:rFonts w:ascii="Times New Roman" w:eastAsia="Times New Roman" w:hAnsi="Times New Roman" w:cs="Times New Roman"/>
                <w:sz w:val="24"/>
                <w:szCs w:val="24"/>
              </w:rPr>
            </w:pPr>
            <w:r w:rsidRPr="00517C99">
              <w:rPr>
                <w:rFonts w:ascii="Times New Roman" w:hAnsi="Times New Roman" w:cs="Times New Roman"/>
                <w:spacing w:val="-1"/>
                <w:position w:val="2"/>
                <w:sz w:val="24"/>
                <w:szCs w:val="24"/>
              </w:rPr>
              <w:t>W</w:t>
            </w:r>
            <w:r w:rsidRPr="00517C99">
              <w:rPr>
                <w:rFonts w:ascii="Times New Roman" w:hAnsi="Times New Roman" w:cs="Times New Roman"/>
                <w:spacing w:val="-1"/>
                <w:sz w:val="24"/>
                <w:szCs w:val="24"/>
              </w:rPr>
              <w:t>оп</w:t>
            </w:r>
            <w:r w:rsidRPr="00517C99">
              <w:rPr>
                <w:rFonts w:ascii="Times New Roman" w:hAnsi="Times New Roman" w:cs="Times New Roman"/>
                <w:spacing w:val="20"/>
                <w:sz w:val="24"/>
                <w:szCs w:val="24"/>
              </w:rPr>
              <w:t xml:space="preserve"> </w:t>
            </w:r>
            <w:r w:rsidRPr="00517C99">
              <w:rPr>
                <w:rFonts w:ascii="Times New Roman" w:hAnsi="Times New Roman" w:cs="Times New Roman"/>
                <w:position w:val="2"/>
                <w:sz w:val="24"/>
                <w:szCs w:val="24"/>
              </w:rPr>
              <w:t>=</w:t>
            </w:r>
            <w:r w:rsidRPr="00517C99">
              <w:rPr>
                <w:rFonts w:ascii="Times New Roman" w:hAnsi="Times New Roman" w:cs="Times New Roman"/>
                <w:spacing w:val="-1"/>
                <w:position w:val="2"/>
                <w:sz w:val="24"/>
                <w:szCs w:val="24"/>
              </w:rPr>
              <w:t xml:space="preserve"> </w:t>
            </w:r>
            <w:r w:rsidRPr="00517C99">
              <w:rPr>
                <w:rFonts w:ascii="Times New Roman" w:hAnsi="Times New Roman" w:cs="Times New Roman"/>
                <w:position w:val="2"/>
                <w:sz w:val="24"/>
                <w:szCs w:val="24"/>
              </w:rPr>
              <w:t>0,785*d</w:t>
            </w:r>
            <w:r w:rsidRPr="00517C99">
              <w:rPr>
                <w:rFonts w:ascii="Times New Roman" w:hAnsi="Times New Roman" w:cs="Times New Roman"/>
                <w:position w:val="11"/>
                <w:sz w:val="24"/>
                <w:szCs w:val="24"/>
              </w:rPr>
              <w:t>2</w:t>
            </w:r>
            <w:r w:rsidRPr="00517C99">
              <w:rPr>
                <w:rFonts w:ascii="Times New Roman" w:hAnsi="Times New Roman" w:cs="Times New Roman"/>
                <w:spacing w:val="21"/>
                <w:position w:val="11"/>
                <w:sz w:val="24"/>
                <w:szCs w:val="24"/>
              </w:rPr>
              <w:t xml:space="preserve"> </w:t>
            </w:r>
            <w:r w:rsidRPr="00517C99">
              <w:rPr>
                <w:rFonts w:ascii="Times New Roman" w:hAnsi="Times New Roman" w:cs="Times New Roman"/>
                <w:position w:val="2"/>
                <w:sz w:val="24"/>
                <w:szCs w:val="24"/>
              </w:rPr>
              <w:t>*L</w:t>
            </w:r>
          </w:p>
        </w:tc>
        <w:tc>
          <w:tcPr>
            <w:tcW w:w="3118" w:type="dxa"/>
            <w:tcBorders>
              <w:top w:val="single" w:sz="5" w:space="0" w:color="000000"/>
              <w:left w:val="single" w:sz="5" w:space="0" w:color="000000"/>
              <w:bottom w:val="nil"/>
              <w:right w:val="single" w:sz="5" w:space="0" w:color="000000"/>
            </w:tcBorders>
          </w:tcPr>
          <w:p w:rsidR="0038662F" w:rsidRPr="00517C99" w:rsidRDefault="008E3E11">
            <w:pPr>
              <w:pStyle w:val="TableParagraph"/>
              <w:spacing w:line="267" w:lineRule="exact"/>
              <w:ind w:left="23"/>
              <w:rPr>
                <w:rFonts w:ascii="Times New Roman" w:eastAsia="Times New Roman" w:hAnsi="Times New Roman" w:cs="Times New Roman"/>
                <w:sz w:val="24"/>
                <w:szCs w:val="24"/>
              </w:rPr>
            </w:pPr>
            <w:r w:rsidRPr="00517C99">
              <w:rPr>
                <w:rFonts w:ascii="Times New Roman" w:eastAsia="Times New Roman" w:hAnsi="Times New Roman" w:cs="Times New Roman"/>
                <w:sz w:val="24"/>
                <w:szCs w:val="24"/>
              </w:rPr>
              <w:t xml:space="preserve">L </w:t>
            </w:r>
            <w:r w:rsidRPr="00517C99">
              <w:rPr>
                <w:rFonts w:ascii="Times New Roman" w:eastAsia="Times New Roman" w:hAnsi="Times New Roman" w:cs="Times New Roman"/>
                <w:spacing w:val="17"/>
                <w:sz w:val="24"/>
                <w:szCs w:val="24"/>
              </w:rPr>
              <w:t xml:space="preserve"> </w:t>
            </w:r>
            <w:r w:rsidRPr="00517C99">
              <w:rPr>
                <w:rFonts w:ascii="Times New Roman" w:eastAsia="Times New Roman" w:hAnsi="Times New Roman" w:cs="Times New Roman"/>
                <w:sz w:val="24"/>
                <w:szCs w:val="24"/>
              </w:rPr>
              <w:t xml:space="preserve">– </w:t>
            </w:r>
            <w:r w:rsidRPr="00517C99">
              <w:rPr>
                <w:rFonts w:ascii="Times New Roman" w:eastAsia="Times New Roman" w:hAnsi="Times New Roman" w:cs="Times New Roman"/>
                <w:spacing w:val="21"/>
                <w:sz w:val="24"/>
                <w:szCs w:val="24"/>
              </w:rPr>
              <w:t xml:space="preserve"> </w:t>
            </w:r>
            <w:r w:rsidRPr="00517C99">
              <w:rPr>
                <w:rFonts w:ascii="Times New Roman" w:eastAsia="Times New Roman" w:hAnsi="Times New Roman" w:cs="Times New Roman"/>
                <w:sz w:val="24"/>
                <w:szCs w:val="24"/>
              </w:rPr>
              <w:t xml:space="preserve">длина </w:t>
            </w:r>
            <w:r w:rsidRPr="00517C99">
              <w:rPr>
                <w:rFonts w:ascii="Times New Roman" w:eastAsia="Times New Roman" w:hAnsi="Times New Roman" w:cs="Times New Roman"/>
                <w:spacing w:val="18"/>
                <w:sz w:val="24"/>
                <w:szCs w:val="24"/>
              </w:rPr>
              <w:t xml:space="preserve"> </w:t>
            </w:r>
            <w:r w:rsidRPr="00517C99">
              <w:rPr>
                <w:rFonts w:ascii="Times New Roman" w:eastAsia="Times New Roman" w:hAnsi="Times New Roman" w:cs="Times New Roman"/>
                <w:spacing w:val="-1"/>
                <w:sz w:val="24"/>
                <w:szCs w:val="24"/>
              </w:rPr>
              <w:t>опорожняемого</w:t>
            </w:r>
          </w:p>
        </w:tc>
      </w:tr>
      <w:tr w:rsidR="0038662F" w:rsidRPr="00517C99" w:rsidTr="00B5397D">
        <w:trPr>
          <w:trHeight w:hRule="exact" w:val="277"/>
        </w:trPr>
        <w:tc>
          <w:tcPr>
            <w:tcW w:w="992" w:type="dxa"/>
            <w:vMerge/>
            <w:tcBorders>
              <w:left w:val="single" w:sz="5" w:space="0" w:color="000000"/>
              <w:right w:val="single" w:sz="5" w:space="0" w:color="000000"/>
            </w:tcBorders>
          </w:tcPr>
          <w:p w:rsidR="0038662F" w:rsidRPr="00517C99" w:rsidRDefault="0038662F">
            <w:pPr>
              <w:rPr>
                <w:rFonts w:ascii="Times New Roman" w:hAnsi="Times New Roman" w:cs="Times New Roman"/>
                <w:sz w:val="24"/>
                <w:szCs w:val="24"/>
              </w:rPr>
            </w:pPr>
          </w:p>
        </w:tc>
        <w:tc>
          <w:tcPr>
            <w:tcW w:w="2410" w:type="dxa"/>
            <w:gridSpan w:val="2"/>
            <w:vMerge w:val="restart"/>
            <w:tcBorders>
              <w:top w:val="nil"/>
              <w:left w:val="single" w:sz="5" w:space="0" w:color="000000"/>
              <w:right w:val="single" w:sz="5" w:space="0" w:color="000000"/>
            </w:tcBorders>
          </w:tcPr>
          <w:p w:rsidR="0038662F" w:rsidRPr="00517C99" w:rsidRDefault="008E3E11">
            <w:pPr>
              <w:pStyle w:val="TableParagraph"/>
              <w:spacing w:line="276" w:lineRule="exact"/>
              <w:ind w:left="23" w:right="24"/>
              <w:rPr>
                <w:rFonts w:ascii="Times New Roman" w:eastAsia="Times New Roman" w:hAnsi="Times New Roman" w:cs="Times New Roman"/>
                <w:sz w:val="24"/>
                <w:szCs w:val="24"/>
              </w:rPr>
            </w:pPr>
            <w:r w:rsidRPr="00517C99">
              <w:rPr>
                <w:rFonts w:ascii="Times New Roman" w:hAnsi="Times New Roman" w:cs="Times New Roman"/>
                <w:spacing w:val="-1"/>
                <w:sz w:val="24"/>
                <w:szCs w:val="24"/>
              </w:rPr>
              <w:t>трубопроводов</w:t>
            </w:r>
          </w:p>
        </w:tc>
        <w:tc>
          <w:tcPr>
            <w:tcW w:w="3827" w:type="dxa"/>
            <w:tcBorders>
              <w:top w:val="nil"/>
              <w:left w:val="single" w:sz="5" w:space="0" w:color="000000"/>
              <w:bottom w:val="nil"/>
              <w:right w:val="single" w:sz="5" w:space="0" w:color="000000"/>
            </w:tcBorders>
          </w:tcPr>
          <w:p w:rsidR="0038662F" w:rsidRPr="00517C99" w:rsidRDefault="0038662F">
            <w:pPr>
              <w:pStyle w:val="TableParagraph"/>
              <w:spacing w:line="277" w:lineRule="exact"/>
              <w:ind w:left="23"/>
              <w:rPr>
                <w:rFonts w:ascii="Times New Roman" w:eastAsia="Times New Roman" w:hAnsi="Times New Roman" w:cs="Times New Roman"/>
                <w:sz w:val="24"/>
                <w:szCs w:val="24"/>
              </w:rPr>
            </w:pPr>
          </w:p>
        </w:tc>
        <w:tc>
          <w:tcPr>
            <w:tcW w:w="3118" w:type="dxa"/>
            <w:tcBorders>
              <w:top w:val="nil"/>
              <w:left w:val="single" w:sz="5" w:space="0" w:color="000000"/>
              <w:bottom w:val="nil"/>
              <w:right w:val="single" w:sz="5" w:space="0" w:color="000000"/>
            </w:tcBorders>
          </w:tcPr>
          <w:p w:rsidR="0038662F" w:rsidRPr="00517C99" w:rsidRDefault="008E3E11">
            <w:pPr>
              <w:pStyle w:val="TableParagraph"/>
              <w:spacing w:line="276" w:lineRule="exact"/>
              <w:ind w:left="23"/>
              <w:rPr>
                <w:rFonts w:ascii="Times New Roman" w:eastAsia="Times New Roman" w:hAnsi="Times New Roman" w:cs="Times New Roman"/>
                <w:sz w:val="24"/>
                <w:szCs w:val="24"/>
              </w:rPr>
            </w:pPr>
            <w:r w:rsidRPr="00517C99">
              <w:rPr>
                <w:rFonts w:ascii="Times New Roman" w:hAnsi="Times New Roman" w:cs="Times New Roman"/>
                <w:spacing w:val="-1"/>
                <w:sz w:val="24"/>
                <w:szCs w:val="24"/>
              </w:rPr>
              <w:t>участка,</w:t>
            </w:r>
            <w:r w:rsidRPr="00517C99">
              <w:rPr>
                <w:rFonts w:ascii="Times New Roman" w:hAnsi="Times New Roman" w:cs="Times New Roman"/>
                <w:sz w:val="24"/>
                <w:szCs w:val="24"/>
              </w:rPr>
              <w:t xml:space="preserve"> м</w:t>
            </w:r>
          </w:p>
        </w:tc>
      </w:tr>
      <w:tr w:rsidR="0038662F" w:rsidRPr="00517C99" w:rsidTr="00B5397D">
        <w:trPr>
          <w:trHeight w:hRule="exact" w:val="276"/>
        </w:trPr>
        <w:tc>
          <w:tcPr>
            <w:tcW w:w="992" w:type="dxa"/>
            <w:vMerge/>
            <w:tcBorders>
              <w:left w:val="single" w:sz="5" w:space="0" w:color="000000"/>
              <w:right w:val="single" w:sz="5" w:space="0" w:color="000000"/>
            </w:tcBorders>
          </w:tcPr>
          <w:p w:rsidR="0038662F" w:rsidRPr="00517C99" w:rsidRDefault="0038662F">
            <w:pPr>
              <w:rPr>
                <w:rFonts w:ascii="Times New Roman" w:hAnsi="Times New Roman" w:cs="Times New Roman"/>
                <w:sz w:val="24"/>
                <w:szCs w:val="24"/>
              </w:rPr>
            </w:pPr>
          </w:p>
        </w:tc>
        <w:tc>
          <w:tcPr>
            <w:tcW w:w="2410" w:type="dxa"/>
            <w:gridSpan w:val="2"/>
            <w:vMerge/>
            <w:tcBorders>
              <w:left w:val="single" w:sz="5" w:space="0" w:color="000000"/>
              <w:right w:val="single" w:sz="5" w:space="0" w:color="000000"/>
            </w:tcBorders>
          </w:tcPr>
          <w:p w:rsidR="0038662F" w:rsidRPr="00517C99" w:rsidRDefault="0038662F">
            <w:pPr>
              <w:rPr>
                <w:rFonts w:ascii="Times New Roman" w:hAnsi="Times New Roman" w:cs="Times New Roman"/>
                <w:sz w:val="24"/>
                <w:szCs w:val="24"/>
              </w:rPr>
            </w:pPr>
          </w:p>
        </w:tc>
        <w:tc>
          <w:tcPr>
            <w:tcW w:w="3827" w:type="dxa"/>
            <w:tcBorders>
              <w:top w:val="nil"/>
              <w:left w:val="single" w:sz="5" w:space="0" w:color="000000"/>
              <w:bottom w:val="nil"/>
              <w:right w:val="single" w:sz="5" w:space="0" w:color="000000"/>
            </w:tcBorders>
          </w:tcPr>
          <w:p w:rsidR="0038662F" w:rsidRPr="00517C99" w:rsidRDefault="008E3E11" w:rsidP="00656227">
            <w:pPr>
              <w:pStyle w:val="TableParagraph"/>
              <w:spacing w:line="276" w:lineRule="exact"/>
              <w:ind w:left="23"/>
              <w:rPr>
                <w:rFonts w:ascii="Times New Roman" w:eastAsia="Times New Roman" w:hAnsi="Times New Roman" w:cs="Times New Roman"/>
                <w:sz w:val="24"/>
                <w:szCs w:val="24"/>
              </w:rPr>
            </w:pPr>
            <w:r w:rsidRPr="00517C99">
              <w:rPr>
                <w:rFonts w:ascii="Times New Roman" w:hAnsi="Times New Roman" w:cs="Times New Roman"/>
                <w:spacing w:val="-1"/>
                <w:position w:val="2"/>
                <w:sz w:val="24"/>
                <w:szCs w:val="24"/>
              </w:rPr>
              <w:t>W</w:t>
            </w:r>
            <w:r w:rsidRPr="00517C99">
              <w:rPr>
                <w:rFonts w:ascii="Times New Roman" w:hAnsi="Times New Roman" w:cs="Times New Roman"/>
                <w:spacing w:val="-1"/>
                <w:sz w:val="24"/>
                <w:szCs w:val="24"/>
              </w:rPr>
              <w:t>оп</w:t>
            </w:r>
            <w:r w:rsidRPr="00517C99">
              <w:rPr>
                <w:rFonts w:ascii="Times New Roman" w:hAnsi="Times New Roman" w:cs="Times New Roman"/>
                <w:spacing w:val="20"/>
                <w:sz w:val="24"/>
                <w:szCs w:val="24"/>
              </w:rPr>
              <w:t xml:space="preserve"> </w:t>
            </w:r>
            <w:r w:rsidRPr="00517C99">
              <w:rPr>
                <w:rFonts w:ascii="Times New Roman" w:hAnsi="Times New Roman" w:cs="Times New Roman"/>
                <w:position w:val="2"/>
                <w:sz w:val="24"/>
                <w:szCs w:val="24"/>
              </w:rPr>
              <w:t>=</w:t>
            </w:r>
            <w:r w:rsidRPr="00517C99">
              <w:rPr>
                <w:rFonts w:ascii="Times New Roman" w:hAnsi="Times New Roman" w:cs="Times New Roman"/>
                <w:spacing w:val="-1"/>
                <w:position w:val="2"/>
                <w:sz w:val="24"/>
                <w:szCs w:val="24"/>
              </w:rPr>
              <w:t xml:space="preserve"> </w:t>
            </w:r>
            <w:r w:rsidR="008206C7" w:rsidRPr="00517C99">
              <w:rPr>
                <w:rFonts w:ascii="Times New Roman" w:hAnsi="Times New Roman" w:cs="Times New Roman"/>
                <w:position w:val="2"/>
                <w:sz w:val="24"/>
                <w:szCs w:val="24"/>
              </w:rPr>
              <w:t>0,785 * 0,</w:t>
            </w:r>
            <w:r w:rsidR="00656227" w:rsidRPr="00517C99">
              <w:rPr>
                <w:rFonts w:ascii="Times New Roman" w:hAnsi="Times New Roman" w:cs="Times New Roman"/>
                <w:position w:val="2"/>
                <w:sz w:val="24"/>
                <w:szCs w:val="24"/>
                <w:lang w:val="ru-RU"/>
              </w:rPr>
              <w:t>09</w:t>
            </w:r>
            <w:r w:rsidRPr="00517C99">
              <w:rPr>
                <w:rFonts w:ascii="Times New Roman" w:hAnsi="Times New Roman" w:cs="Times New Roman"/>
                <w:position w:val="2"/>
                <w:sz w:val="24"/>
                <w:szCs w:val="24"/>
              </w:rPr>
              <w:t xml:space="preserve"> * </w:t>
            </w:r>
            <w:r w:rsidR="00180D73" w:rsidRPr="00517C99">
              <w:rPr>
                <w:rFonts w:ascii="Times New Roman" w:hAnsi="Times New Roman" w:cs="Times New Roman"/>
                <w:position w:val="2"/>
                <w:sz w:val="24"/>
                <w:szCs w:val="24"/>
                <w:lang w:val="ru-RU"/>
              </w:rPr>
              <w:t>20000</w:t>
            </w:r>
            <w:r w:rsidRPr="00517C99">
              <w:rPr>
                <w:rFonts w:ascii="Times New Roman" w:hAnsi="Times New Roman" w:cs="Times New Roman"/>
                <w:position w:val="2"/>
                <w:sz w:val="24"/>
                <w:szCs w:val="24"/>
              </w:rPr>
              <w:t xml:space="preserve"> =</w:t>
            </w:r>
            <w:r w:rsidRPr="00517C99">
              <w:rPr>
                <w:rFonts w:ascii="Times New Roman" w:hAnsi="Times New Roman" w:cs="Times New Roman"/>
                <w:spacing w:val="-1"/>
                <w:position w:val="2"/>
                <w:sz w:val="24"/>
                <w:szCs w:val="24"/>
              </w:rPr>
              <w:t xml:space="preserve"> </w:t>
            </w:r>
            <w:r w:rsidR="00656227" w:rsidRPr="00517C99">
              <w:rPr>
                <w:rFonts w:ascii="Times New Roman" w:hAnsi="Times New Roman" w:cs="Times New Roman"/>
                <w:spacing w:val="-1"/>
                <w:position w:val="2"/>
                <w:sz w:val="24"/>
                <w:szCs w:val="24"/>
                <w:lang w:val="ru-RU"/>
              </w:rPr>
              <w:t>1413</w:t>
            </w:r>
            <w:r w:rsidRPr="00517C99">
              <w:rPr>
                <w:rFonts w:ascii="Times New Roman" w:hAnsi="Times New Roman" w:cs="Times New Roman"/>
                <w:spacing w:val="-1"/>
                <w:position w:val="2"/>
                <w:sz w:val="24"/>
                <w:szCs w:val="24"/>
              </w:rPr>
              <w:t>м</w:t>
            </w:r>
            <w:r w:rsidRPr="00517C99">
              <w:rPr>
                <w:rFonts w:ascii="Times New Roman" w:hAnsi="Times New Roman" w:cs="Times New Roman"/>
                <w:spacing w:val="-1"/>
                <w:position w:val="11"/>
                <w:sz w:val="24"/>
                <w:szCs w:val="24"/>
              </w:rPr>
              <w:t>3</w:t>
            </w:r>
          </w:p>
        </w:tc>
        <w:tc>
          <w:tcPr>
            <w:tcW w:w="3118" w:type="dxa"/>
            <w:tcBorders>
              <w:top w:val="nil"/>
              <w:left w:val="single" w:sz="5" w:space="0" w:color="000000"/>
              <w:bottom w:val="nil"/>
              <w:right w:val="single" w:sz="5" w:space="0" w:color="000000"/>
            </w:tcBorders>
          </w:tcPr>
          <w:p w:rsidR="0038662F" w:rsidRPr="00517C99" w:rsidRDefault="008E3E11">
            <w:pPr>
              <w:pStyle w:val="TableParagraph"/>
              <w:spacing w:line="275" w:lineRule="exact"/>
              <w:ind w:left="23"/>
              <w:rPr>
                <w:rFonts w:ascii="Times New Roman" w:eastAsia="Times New Roman" w:hAnsi="Times New Roman" w:cs="Times New Roman"/>
                <w:sz w:val="24"/>
                <w:szCs w:val="24"/>
              </w:rPr>
            </w:pPr>
            <w:r w:rsidRPr="00517C99">
              <w:rPr>
                <w:rFonts w:ascii="Times New Roman" w:hAnsi="Times New Roman" w:cs="Times New Roman"/>
                <w:sz w:val="24"/>
                <w:szCs w:val="24"/>
              </w:rPr>
              <w:t>d</w:t>
            </w:r>
            <w:r w:rsidRPr="00517C99">
              <w:rPr>
                <w:rFonts w:ascii="Times New Roman" w:hAnsi="Times New Roman" w:cs="Times New Roman"/>
                <w:spacing w:val="24"/>
                <w:sz w:val="24"/>
                <w:szCs w:val="24"/>
              </w:rPr>
              <w:t xml:space="preserve"> </w:t>
            </w:r>
            <w:r w:rsidRPr="00517C99">
              <w:rPr>
                <w:rFonts w:ascii="Times New Roman" w:hAnsi="Times New Roman" w:cs="Times New Roman"/>
                <w:sz w:val="24"/>
                <w:szCs w:val="24"/>
              </w:rPr>
              <w:t>-</w:t>
            </w:r>
            <w:r w:rsidRPr="00517C99">
              <w:rPr>
                <w:rFonts w:ascii="Times New Roman" w:hAnsi="Times New Roman" w:cs="Times New Roman"/>
                <w:spacing w:val="23"/>
                <w:sz w:val="24"/>
                <w:szCs w:val="24"/>
              </w:rPr>
              <w:t xml:space="preserve"> </w:t>
            </w:r>
            <w:r w:rsidRPr="00517C99">
              <w:rPr>
                <w:rFonts w:ascii="Times New Roman" w:hAnsi="Times New Roman" w:cs="Times New Roman"/>
                <w:spacing w:val="-1"/>
                <w:sz w:val="24"/>
                <w:szCs w:val="24"/>
              </w:rPr>
              <w:t>диаметр</w:t>
            </w:r>
            <w:r w:rsidRPr="00517C99">
              <w:rPr>
                <w:rFonts w:ascii="Times New Roman" w:hAnsi="Times New Roman" w:cs="Times New Roman"/>
                <w:spacing w:val="24"/>
                <w:sz w:val="24"/>
                <w:szCs w:val="24"/>
              </w:rPr>
              <w:t xml:space="preserve"> </w:t>
            </w:r>
            <w:r w:rsidRPr="00517C99">
              <w:rPr>
                <w:rFonts w:ascii="Times New Roman" w:hAnsi="Times New Roman" w:cs="Times New Roman"/>
                <w:spacing w:val="-1"/>
                <w:sz w:val="24"/>
                <w:szCs w:val="24"/>
              </w:rPr>
              <w:t>опорожняемого</w:t>
            </w:r>
          </w:p>
        </w:tc>
      </w:tr>
      <w:tr w:rsidR="007E5561" w:rsidRPr="00517C99" w:rsidTr="00B5397D">
        <w:trPr>
          <w:trHeight w:hRule="exact" w:val="276"/>
        </w:trPr>
        <w:tc>
          <w:tcPr>
            <w:tcW w:w="992" w:type="dxa"/>
            <w:vMerge/>
            <w:tcBorders>
              <w:left w:val="single" w:sz="5" w:space="0" w:color="000000"/>
              <w:right w:val="single" w:sz="5" w:space="0" w:color="000000"/>
            </w:tcBorders>
          </w:tcPr>
          <w:p w:rsidR="007E5561" w:rsidRPr="00517C99" w:rsidRDefault="007E5561" w:rsidP="007E5561">
            <w:pPr>
              <w:rPr>
                <w:rFonts w:ascii="Times New Roman" w:hAnsi="Times New Roman" w:cs="Times New Roman"/>
                <w:sz w:val="24"/>
                <w:szCs w:val="24"/>
              </w:rPr>
            </w:pPr>
          </w:p>
        </w:tc>
        <w:tc>
          <w:tcPr>
            <w:tcW w:w="2410" w:type="dxa"/>
            <w:gridSpan w:val="2"/>
            <w:vMerge/>
            <w:tcBorders>
              <w:left w:val="single" w:sz="5" w:space="0" w:color="000000"/>
              <w:right w:val="single" w:sz="5" w:space="0" w:color="000000"/>
            </w:tcBorders>
          </w:tcPr>
          <w:p w:rsidR="007E5561" w:rsidRPr="00517C99" w:rsidRDefault="007E5561" w:rsidP="007E5561">
            <w:pPr>
              <w:rPr>
                <w:rFonts w:ascii="Times New Roman" w:hAnsi="Times New Roman" w:cs="Times New Roman"/>
                <w:sz w:val="24"/>
                <w:szCs w:val="24"/>
              </w:rPr>
            </w:pPr>
          </w:p>
        </w:tc>
        <w:tc>
          <w:tcPr>
            <w:tcW w:w="3827" w:type="dxa"/>
            <w:tcBorders>
              <w:top w:val="nil"/>
              <w:left w:val="single" w:sz="5" w:space="0" w:color="000000"/>
              <w:bottom w:val="nil"/>
              <w:right w:val="single" w:sz="5" w:space="0" w:color="000000"/>
            </w:tcBorders>
          </w:tcPr>
          <w:p w:rsidR="007E5561" w:rsidRPr="00517C99" w:rsidRDefault="007E5561" w:rsidP="00656227">
            <w:pPr>
              <w:pStyle w:val="TableParagraph"/>
              <w:spacing w:line="277" w:lineRule="exact"/>
              <w:ind w:left="23"/>
              <w:rPr>
                <w:rFonts w:ascii="Times New Roman" w:eastAsia="Times New Roman" w:hAnsi="Times New Roman" w:cs="Times New Roman"/>
                <w:sz w:val="24"/>
                <w:szCs w:val="24"/>
              </w:rPr>
            </w:pPr>
            <w:r w:rsidRPr="00517C99">
              <w:rPr>
                <w:rFonts w:ascii="Times New Roman" w:hAnsi="Times New Roman" w:cs="Times New Roman"/>
                <w:spacing w:val="-1"/>
                <w:position w:val="2"/>
                <w:sz w:val="24"/>
                <w:szCs w:val="24"/>
              </w:rPr>
              <w:t>W</w:t>
            </w:r>
            <w:r w:rsidRPr="00517C99">
              <w:rPr>
                <w:rFonts w:ascii="Times New Roman" w:hAnsi="Times New Roman" w:cs="Times New Roman"/>
                <w:spacing w:val="-1"/>
                <w:sz w:val="24"/>
                <w:szCs w:val="24"/>
              </w:rPr>
              <w:t>оп</w:t>
            </w:r>
            <w:r w:rsidRPr="00517C99">
              <w:rPr>
                <w:rFonts w:ascii="Times New Roman" w:hAnsi="Times New Roman" w:cs="Times New Roman"/>
                <w:spacing w:val="20"/>
                <w:sz w:val="24"/>
                <w:szCs w:val="24"/>
              </w:rPr>
              <w:t xml:space="preserve"> </w:t>
            </w:r>
            <w:r w:rsidRPr="00517C99">
              <w:rPr>
                <w:rFonts w:ascii="Times New Roman" w:hAnsi="Times New Roman" w:cs="Times New Roman"/>
                <w:position w:val="2"/>
                <w:sz w:val="24"/>
                <w:szCs w:val="24"/>
              </w:rPr>
              <w:t>=</w:t>
            </w:r>
            <w:r w:rsidRPr="00517C99">
              <w:rPr>
                <w:rFonts w:ascii="Times New Roman" w:hAnsi="Times New Roman" w:cs="Times New Roman"/>
                <w:spacing w:val="-1"/>
                <w:position w:val="2"/>
                <w:sz w:val="24"/>
                <w:szCs w:val="24"/>
              </w:rPr>
              <w:t xml:space="preserve"> </w:t>
            </w:r>
            <w:r w:rsidR="008206C7" w:rsidRPr="00517C99">
              <w:rPr>
                <w:rFonts w:ascii="Times New Roman" w:hAnsi="Times New Roman" w:cs="Times New Roman"/>
                <w:position w:val="2"/>
                <w:sz w:val="24"/>
                <w:szCs w:val="24"/>
              </w:rPr>
              <w:t>0,785 * 0,</w:t>
            </w:r>
            <w:r w:rsidR="00656227" w:rsidRPr="00517C99">
              <w:rPr>
                <w:rFonts w:ascii="Times New Roman" w:hAnsi="Times New Roman" w:cs="Times New Roman"/>
                <w:position w:val="2"/>
                <w:sz w:val="24"/>
                <w:szCs w:val="24"/>
                <w:lang w:val="ru-RU"/>
              </w:rPr>
              <w:t>0</w:t>
            </w:r>
            <w:r w:rsidRPr="00517C99">
              <w:rPr>
                <w:rFonts w:ascii="Times New Roman" w:hAnsi="Times New Roman" w:cs="Times New Roman"/>
                <w:position w:val="2"/>
                <w:sz w:val="24"/>
                <w:szCs w:val="24"/>
              </w:rPr>
              <w:t xml:space="preserve">1 * </w:t>
            </w:r>
            <w:r w:rsidRPr="00517C99">
              <w:rPr>
                <w:rFonts w:ascii="Times New Roman" w:hAnsi="Times New Roman" w:cs="Times New Roman"/>
                <w:position w:val="2"/>
                <w:sz w:val="24"/>
                <w:szCs w:val="24"/>
                <w:lang w:val="ru-RU"/>
              </w:rPr>
              <w:t>116000</w:t>
            </w:r>
            <w:r w:rsidRPr="00517C99">
              <w:rPr>
                <w:rFonts w:ascii="Times New Roman" w:hAnsi="Times New Roman" w:cs="Times New Roman"/>
                <w:position w:val="2"/>
                <w:sz w:val="24"/>
                <w:szCs w:val="24"/>
              </w:rPr>
              <w:t xml:space="preserve"> =</w:t>
            </w:r>
            <w:r w:rsidRPr="00517C99">
              <w:rPr>
                <w:rFonts w:ascii="Times New Roman" w:hAnsi="Times New Roman" w:cs="Times New Roman"/>
                <w:spacing w:val="-1"/>
                <w:position w:val="2"/>
                <w:sz w:val="24"/>
                <w:szCs w:val="24"/>
              </w:rPr>
              <w:t xml:space="preserve"> </w:t>
            </w:r>
            <w:r w:rsidRPr="00517C99">
              <w:rPr>
                <w:rFonts w:ascii="Times New Roman" w:hAnsi="Times New Roman" w:cs="Times New Roman"/>
                <w:spacing w:val="-1"/>
                <w:position w:val="2"/>
                <w:sz w:val="24"/>
                <w:szCs w:val="24"/>
                <w:lang w:val="ru-RU"/>
              </w:rPr>
              <w:t>911</w:t>
            </w:r>
            <w:r w:rsidRPr="00517C99">
              <w:rPr>
                <w:rFonts w:ascii="Times New Roman" w:hAnsi="Times New Roman" w:cs="Times New Roman"/>
                <w:spacing w:val="-1"/>
                <w:position w:val="2"/>
                <w:sz w:val="24"/>
                <w:szCs w:val="24"/>
              </w:rPr>
              <w:t>м</w:t>
            </w:r>
            <w:r w:rsidRPr="00517C99">
              <w:rPr>
                <w:rFonts w:ascii="Times New Roman" w:hAnsi="Times New Roman" w:cs="Times New Roman"/>
                <w:spacing w:val="-1"/>
                <w:position w:val="11"/>
                <w:sz w:val="24"/>
                <w:szCs w:val="24"/>
              </w:rPr>
              <w:t>3</w:t>
            </w:r>
          </w:p>
        </w:tc>
        <w:tc>
          <w:tcPr>
            <w:tcW w:w="3118" w:type="dxa"/>
            <w:vMerge w:val="restart"/>
            <w:tcBorders>
              <w:top w:val="nil"/>
              <w:left w:val="single" w:sz="5" w:space="0" w:color="000000"/>
              <w:right w:val="single" w:sz="5" w:space="0" w:color="000000"/>
            </w:tcBorders>
          </w:tcPr>
          <w:p w:rsidR="007E5561" w:rsidRPr="00517C99" w:rsidRDefault="007E5561" w:rsidP="007E5561">
            <w:pPr>
              <w:pStyle w:val="TableParagraph"/>
              <w:spacing w:line="275" w:lineRule="exact"/>
              <w:ind w:left="23"/>
              <w:rPr>
                <w:rFonts w:ascii="Times New Roman" w:eastAsia="Times New Roman" w:hAnsi="Times New Roman" w:cs="Times New Roman"/>
                <w:sz w:val="24"/>
                <w:szCs w:val="24"/>
              </w:rPr>
            </w:pPr>
            <w:r w:rsidRPr="00517C99">
              <w:rPr>
                <w:rFonts w:ascii="Times New Roman" w:hAnsi="Times New Roman" w:cs="Times New Roman"/>
                <w:spacing w:val="-1"/>
                <w:sz w:val="24"/>
                <w:szCs w:val="24"/>
              </w:rPr>
              <w:t>участка,м</w:t>
            </w:r>
          </w:p>
        </w:tc>
      </w:tr>
      <w:tr w:rsidR="007E5561" w:rsidRPr="00517C99" w:rsidTr="00B5397D">
        <w:trPr>
          <w:trHeight w:hRule="exact" w:val="276"/>
        </w:trPr>
        <w:tc>
          <w:tcPr>
            <w:tcW w:w="992" w:type="dxa"/>
            <w:vMerge/>
            <w:tcBorders>
              <w:left w:val="single" w:sz="5" w:space="0" w:color="000000"/>
              <w:right w:val="single" w:sz="5" w:space="0" w:color="000000"/>
            </w:tcBorders>
          </w:tcPr>
          <w:p w:rsidR="007E5561" w:rsidRPr="00517C99" w:rsidRDefault="007E5561" w:rsidP="007E5561">
            <w:pPr>
              <w:rPr>
                <w:rFonts w:ascii="Times New Roman" w:hAnsi="Times New Roman" w:cs="Times New Roman"/>
                <w:sz w:val="24"/>
                <w:szCs w:val="24"/>
              </w:rPr>
            </w:pPr>
          </w:p>
        </w:tc>
        <w:tc>
          <w:tcPr>
            <w:tcW w:w="2410" w:type="dxa"/>
            <w:gridSpan w:val="2"/>
            <w:vMerge/>
            <w:tcBorders>
              <w:left w:val="single" w:sz="5" w:space="0" w:color="000000"/>
              <w:right w:val="single" w:sz="5" w:space="0" w:color="000000"/>
            </w:tcBorders>
          </w:tcPr>
          <w:p w:rsidR="007E5561" w:rsidRPr="00517C99" w:rsidRDefault="007E5561" w:rsidP="007E5561">
            <w:pPr>
              <w:rPr>
                <w:rFonts w:ascii="Times New Roman" w:hAnsi="Times New Roman" w:cs="Times New Roman"/>
                <w:sz w:val="24"/>
                <w:szCs w:val="24"/>
              </w:rPr>
            </w:pPr>
          </w:p>
        </w:tc>
        <w:tc>
          <w:tcPr>
            <w:tcW w:w="3827" w:type="dxa"/>
            <w:tcBorders>
              <w:top w:val="nil"/>
              <w:left w:val="single" w:sz="5" w:space="0" w:color="000000"/>
              <w:bottom w:val="nil"/>
              <w:right w:val="single" w:sz="5" w:space="0" w:color="000000"/>
            </w:tcBorders>
          </w:tcPr>
          <w:p w:rsidR="007E5561" w:rsidRPr="00517C99" w:rsidRDefault="007E5561" w:rsidP="00656227">
            <w:pPr>
              <w:pStyle w:val="TableParagraph"/>
              <w:spacing w:line="271" w:lineRule="exact"/>
              <w:ind w:left="23"/>
              <w:rPr>
                <w:rFonts w:ascii="Times New Roman" w:eastAsia="Times New Roman" w:hAnsi="Times New Roman" w:cs="Times New Roman"/>
                <w:sz w:val="24"/>
                <w:szCs w:val="24"/>
              </w:rPr>
            </w:pPr>
            <w:r w:rsidRPr="00517C99">
              <w:rPr>
                <w:rFonts w:ascii="Times New Roman" w:eastAsia="Times New Roman" w:hAnsi="Times New Roman" w:cs="Times New Roman"/>
                <w:spacing w:val="-1"/>
                <w:position w:val="2"/>
                <w:sz w:val="24"/>
                <w:szCs w:val="24"/>
              </w:rPr>
              <w:t>∑W</w:t>
            </w:r>
            <w:r w:rsidRPr="00517C99">
              <w:rPr>
                <w:rFonts w:ascii="Times New Roman" w:eastAsia="Times New Roman" w:hAnsi="Times New Roman" w:cs="Times New Roman"/>
                <w:spacing w:val="-1"/>
                <w:sz w:val="24"/>
                <w:szCs w:val="24"/>
              </w:rPr>
              <w:t>оп</w:t>
            </w:r>
            <w:r w:rsidRPr="00517C99">
              <w:rPr>
                <w:rFonts w:ascii="Times New Roman" w:eastAsia="Times New Roman" w:hAnsi="Times New Roman" w:cs="Times New Roman"/>
                <w:spacing w:val="20"/>
                <w:sz w:val="24"/>
                <w:szCs w:val="24"/>
              </w:rPr>
              <w:t xml:space="preserve"> </w:t>
            </w:r>
            <w:r w:rsidRPr="00517C99">
              <w:rPr>
                <w:rFonts w:ascii="Times New Roman" w:eastAsia="Times New Roman" w:hAnsi="Times New Roman" w:cs="Times New Roman"/>
                <w:position w:val="2"/>
                <w:sz w:val="24"/>
                <w:szCs w:val="24"/>
              </w:rPr>
              <w:t>=</w:t>
            </w:r>
            <w:r w:rsidRPr="00517C99">
              <w:rPr>
                <w:rFonts w:ascii="Times New Roman" w:eastAsia="Times New Roman" w:hAnsi="Times New Roman" w:cs="Times New Roman"/>
                <w:spacing w:val="-1"/>
                <w:position w:val="2"/>
                <w:sz w:val="24"/>
                <w:szCs w:val="24"/>
              </w:rPr>
              <w:t xml:space="preserve"> </w:t>
            </w:r>
            <w:r w:rsidR="00656227" w:rsidRPr="00517C99">
              <w:rPr>
                <w:rFonts w:ascii="Times New Roman" w:eastAsia="Times New Roman" w:hAnsi="Times New Roman" w:cs="Times New Roman"/>
                <w:position w:val="2"/>
                <w:sz w:val="24"/>
                <w:szCs w:val="24"/>
                <w:lang w:val="ru-RU"/>
              </w:rPr>
              <w:t>1413</w:t>
            </w:r>
            <w:r w:rsidRPr="00517C99">
              <w:rPr>
                <w:rFonts w:ascii="Times New Roman" w:eastAsia="Times New Roman" w:hAnsi="Times New Roman" w:cs="Times New Roman"/>
                <w:position w:val="2"/>
                <w:sz w:val="24"/>
                <w:szCs w:val="24"/>
              </w:rPr>
              <w:t xml:space="preserve"> +</w:t>
            </w:r>
            <w:r w:rsidRPr="00517C99">
              <w:rPr>
                <w:rFonts w:ascii="Times New Roman" w:eastAsia="Times New Roman" w:hAnsi="Times New Roman" w:cs="Times New Roman"/>
                <w:spacing w:val="-1"/>
                <w:position w:val="2"/>
                <w:sz w:val="24"/>
                <w:szCs w:val="24"/>
              </w:rPr>
              <w:t xml:space="preserve"> </w:t>
            </w:r>
            <w:r w:rsidRPr="00517C99">
              <w:rPr>
                <w:rFonts w:ascii="Times New Roman" w:eastAsia="Times New Roman" w:hAnsi="Times New Roman" w:cs="Times New Roman"/>
                <w:position w:val="2"/>
                <w:sz w:val="24"/>
                <w:szCs w:val="24"/>
                <w:lang w:val="ru-RU"/>
              </w:rPr>
              <w:t>911</w:t>
            </w:r>
            <w:r w:rsidRPr="00517C99">
              <w:rPr>
                <w:rFonts w:ascii="Times New Roman" w:eastAsia="Times New Roman" w:hAnsi="Times New Roman" w:cs="Times New Roman"/>
                <w:position w:val="2"/>
                <w:sz w:val="24"/>
                <w:szCs w:val="24"/>
              </w:rPr>
              <w:t xml:space="preserve"> =</w:t>
            </w:r>
            <w:r w:rsidRPr="00517C99">
              <w:rPr>
                <w:rFonts w:ascii="Times New Roman" w:eastAsia="Times New Roman" w:hAnsi="Times New Roman" w:cs="Times New Roman"/>
                <w:spacing w:val="-1"/>
                <w:position w:val="2"/>
                <w:sz w:val="24"/>
                <w:szCs w:val="24"/>
              </w:rPr>
              <w:t xml:space="preserve"> </w:t>
            </w:r>
            <w:r w:rsidR="00656227" w:rsidRPr="00517C99">
              <w:rPr>
                <w:rFonts w:ascii="Times New Roman" w:eastAsia="Times New Roman" w:hAnsi="Times New Roman" w:cs="Times New Roman"/>
                <w:b/>
                <w:bCs/>
                <w:position w:val="2"/>
                <w:sz w:val="24"/>
                <w:szCs w:val="24"/>
                <w:lang w:val="ru-RU"/>
              </w:rPr>
              <w:t>2324</w:t>
            </w:r>
            <w:r w:rsidRPr="00517C99">
              <w:rPr>
                <w:rFonts w:ascii="Times New Roman" w:eastAsia="Times New Roman" w:hAnsi="Times New Roman" w:cs="Times New Roman"/>
                <w:b/>
                <w:bCs/>
                <w:position w:val="2"/>
                <w:sz w:val="24"/>
                <w:szCs w:val="24"/>
              </w:rPr>
              <w:t xml:space="preserve"> </w:t>
            </w:r>
            <w:r w:rsidRPr="00517C99">
              <w:rPr>
                <w:rFonts w:ascii="Times New Roman" w:eastAsia="Times New Roman" w:hAnsi="Times New Roman" w:cs="Times New Roman"/>
                <w:b/>
                <w:bCs/>
                <w:spacing w:val="-1"/>
                <w:position w:val="2"/>
                <w:sz w:val="24"/>
                <w:szCs w:val="24"/>
              </w:rPr>
              <w:t>м</w:t>
            </w:r>
            <w:r w:rsidRPr="00517C99">
              <w:rPr>
                <w:rFonts w:ascii="Times New Roman" w:eastAsia="Times New Roman" w:hAnsi="Times New Roman" w:cs="Times New Roman"/>
                <w:b/>
                <w:bCs/>
                <w:spacing w:val="-1"/>
                <w:position w:val="10"/>
                <w:sz w:val="24"/>
                <w:szCs w:val="24"/>
              </w:rPr>
              <w:t>3</w:t>
            </w:r>
          </w:p>
        </w:tc>
        <w:tc>
          <w:tcPr>
            <w:tcW w:w="3118" w:type="dxa"/>
            <w:vMerge/>
            <w:tcBorders>
              <w:left w:val="single" w:sz="5" w:space="0" w:color="000000"/>
              <w:right w:val="single" w:sz="5" w:space="0" w:color="000000"/>
            </w:tcBorders>
          </w:tcPr>
          <w:p w:rsidR="007E5561" w:rsidRPr="00517C99" w:rsidRDefault="007E5561" w:rsidP="007E5561">
            <w:pPr>
              <w:rPr>
                <w:rFonts w:ascii="Times New Roman" w:hAnsi="Times New Roman" w:cs="Times New Roman"/>
                <w:sz w:val="24"/>
                <w:szCs w:val="24"/>
              </w:rPr>
            </w:pPr>
          </w:p>
        </w:tc>
      </w:tr>
      <w:tr w:rsidR="007E5561" w:rsidRPr="00517C99" w:rsidTr="00B5397D">
        <w:trPr>
          <w:trHeight w:hRule="exact" w:val="282"/>
        </w:trPr>
        <w:tc>
          <w:tcPr>
            <w:tcW w:w="992" w:type="dxa"/>
            <w:vMerge/>
            <w:tcBorders>
              <w:left w:val="single" w:sz="5" w:space="0" w:color="000000"/>
              <w:right w:val="single" w:sz="5" w:space="0" w:color="000000"/>
            </w:tcBorders>
          </w:tcPr>
          <w:p w:rsidR="007E5561" w:rsidRPr="00517C99" w:rsidRDefault="007E5561" w:rsidP="007E5561">
            <w:pPr>
              <w:rPr>
                <w:rFonts w:ascii="Times New Roman" w:hAnsi="Times New Roman" w:cs="Times New Roman"/>
                <w:sz w:val="24"/>
                <w:szCs w:val="24"/>
              </w:rPr>
            </w:pPr>
          </w:p>
        </w:tc>
        <w:tc>
          <w:tcPr>
            <w:tcW w:w="2410" w:type="dxa"/>
            <w:gridSpan w:val="2"/>
            <w:vMerge/>
            <w:tcBorders>
              <w:left w:val="single" w:sz="5" w:space="0" w:color="000000"/>
              <w:right w:val="single" w:sz="5" w:space="0" w:color="000000"/>
            </w:tcBorders>
          </w:tcPr>
          <w:p w:rsidR="007E5561" w:rsidRPr="00517C99" w:rsidRDefault="007E5561" w:rsidP="007E5561">
            <w:pPr>
              <w:rPr>
                <w:rFonts w:ascii="Times New Roman" w:hAnsi="Times New Roman" w:cs="Times New Roman"/>
                <w:sz w:val="24"/>
                <w:szCs w:val="24"/>
              </w:rPr>
            </w:pPr>
          </w:p>
        </w:tc>
        <w:tc>
          <w:tcPr>
            <w:tcW w:w="3827" w:type="dxa"/>
            <w:tcBorders>
              <w:top w:val="nil"/>
              <w:left w:val="single" w:sz="5" w:space="0" w:color="000000"/>
              <w:bottom w:val="nil"/>
              <w:right w:val="single" w:sz="5" w:space="0" w:color="000000"/>
            </w:tcBorders>
          </w:tcPr>
          <w:p w:rsidR="007E5561" w:rsidRPr="00517C99" w:rsidRDefault="007E5561" w:rsidP="007E5561">
            <w:pPr>
              <w:pStyle w:val="TableParagraph"/>
              <w:spacing w:line="277" w:lineRule="exact"/>
              <w:ind w:left="23"/>
              <w:rPr>
                <w:rFonts w:ascii="Times New Roman" w:eastAsia="Times New Roman" w:hAnsi="Times New Roman" w:cs="Times New Roman"/>
                <w:sz w:val="24"/>
                <w:szCs w:val="24"/>
              </w:rPr>
            </w:pPr>
          </w:p>
        </w:tc>
        <w:tc>
          <w:tcPr>
            <w:tcW w:w="3118" w:type="dxa"/>
            <w:vMerge/>
            <w:tcBorders>
              <w:left w:val="single" w:sz="5" w:space="0" w:color="000000"/>
              <w:right w:val="single" w:sz="5" w:space="0" w:color="000000"/>
            </w:tcBorders>
          </w:tcPr>
          <w:p w:rsidR="007E5561" w:rsidRPr="00517C99" w:rsidRDefault="007E5561" w:rsidP="007E5561">
            <w:pPr>
              <w:rPr>
                <w:rFonts w:ascii="Times New Roman" w:hAnsi="Times New Roman" w:cs="Times New Roman"/>
                <w:sz w:val="24"/>
                <w:szCs w:val="24"/>
              </w:rPr>
            </w:pPr>
          </w:p>
        </w:tc>
      </w:tr>
      <w:tr w:rsidR="007E5561" w:rsidRPr="00517C99" w:rsidTr="00823A07">
        <w:trPr>
          <w:trHeight w:hRule="exact" w:val="448"/>
        </w:trPr>
        <w:tc>
          <w:tcPr>
            <w:tcW w:w="992" w:type="dxa"/>
            <w:vMerge/>
            <w:tcBorders>
              <w:left w:val="single" w:sz="5" w:space="0" w:color="000000"/>
              <w:bottom w:val="single" w:sz="5" w:space="0" w:color="000000"/>
              <w:right w:val="single" w:sz="5" w:space="0" w:color="000000"/>
            </w:tcBorders>
          </w:tcPr>
          <w:p w:rsidR="007E5561" w:rsidRPr="00517C99" w:rsidRDefault="007E5561" w:rsidP="007E5561">
            <w:pPr>
              <w:rPr>
                <w:rFonts w:ascii="Times New Roman" w:hAnsi="Times New Roman" w:cs="Times New Roman"/>
                <w:sz w:val="24"/>
                <w:szCs w:val="24"/>
              </w:rPr>
            </w:pPr>
          </w:p>
        </w:tc>
        <w:tc>
          <w:tcPr>
            <w:tcW w:w="2410" w:type="dxa"/>
            <w:gridSpan w:val="2"/>
            <w:vMerge/>
            <w:tcBorders>
              <w:left w:val="single" w:sz="5" w:space="0" w:color="000000"/>
              <w:bottom w:val="single" w:sz="5" w:space="0" w:color="000000"/>
              <w:right w:val="single" w:sz="5" w:space="0" w:color="000000"/>
            </w:tcBorders>
          </w:tcPr>
          <w:p w:rsidR="007E5561" w:rsidRPr="00517C99" w:rsidRDefault="007E5561" w:rsidP="007E5561">
            <w:pPr>
              <w:rPr>
                <w:rFonts w:ascii="Times New Roman" w:hAnsi="Times New Roman" w:cs="Times New Roman"/>
                <w:sz w:val="24"/>
                <w:szCs w:val="24"/>
              </w:rPr>
            </w:pPr>
          </w:p>
        </w:tc>
        <w:tc>
          <w:tcPr>
            <w:tcW w:w="3827" w:type="dxa"/>
            <w:tcBorders>
              <w:top w:val="nil"/>
              <w:left w:val="single" w:sz="5" w:space="0" w:color="000000"/>
              <w:bottom w:val="single" w:sz="5" w:space="0" w:color="000000"/>
              <w:right w:val="single" w:sz="5" w:space="0" w:color="000000"/>
            </w:tcBorders>
          </w:tcPr>
          <w:p w:rsidR="007E5561" w:rsidRPr="00517C99" w:rsidRDefault="007E5561" w:rsidP="007E5561">
            <w:pPr>
              <w:pStyle w:val="TableParagraph"/>
              <w:spacing w:line="271" w:lineRule="exact"/>
              <w:ind w:left="23"/>
              <w:rPr>
                <w:rFonts w:ascii="Times New Roman" w:eastAsia="Times New Roman" w:hAnsi="Times New Roman" w:cs="Times New Roman"/>
                <w:sz w:val="24"/>
                <w:szCs w:val="24"/>
              </w:rPr>
            </w:pPr>
          </w:p>
        </w:tc>
        <w:tc>
          <w:tcPr>
            <w:tcW w:w="3118" w:type="dxa"/>
            <w:vMerge/>
            <w:tcBorders>
              <w:left w:val="single" w:sz="5" w:space="0" w:color="000000"/>
              <w:bottom w:val="single" w:sz="5" w:space="0" w:color="000000"/>
              <w:right w:val="single" w:sz="5" w:space="0" w:color="000000"/>
            </w:tcBorders>
          </w:tcPr>
          <w:p w:rsidR="007E5561" w:rsidRPr="00517C99" w:rsidRDefault="007E5561" w:rsidP="007E5561">
            <w:pPr>
              <w:rPr>
                <w:rFonts w:ascii="Times New Roman" w:hAnsi="Times New Roman" w:cs="Times New Roman"/>
                <w:sz w:val="24"/>
                <w:szCs w:val="24"/>
              </w:rPr>
            </w:pPr>
          </w:p>
        </w:tc>
      </w:tr>
      <w:tr w:rsidR="007E5561" w:rsidRPr="00555AEA" w:rsidTr="00823A07">
        <w:trPr>
          <w:trHeight w:hRule="exact" w:val="1982"/>
        </w:trPr>
        <w:tc>
          <w:tcPr>
            <w:tcW w:w="992" w:type="dxa"/>
            <w:tcBorders>
              <w:top w:val="single" w:sz="5" w:space="0" w:color="000000"/>
              <w:left w:val="single" w:sz="5" w:space="0" w:color="000000"/>
              <w:bottom w:val="single" w:sz="5" w:space="0" w:color="000000"/>
              <w:right w:val="single" w:sz="5" w:space="0" w:color="000000"/>
            </w:tcBorders>
          </w:tcPr>
          <w:p w:rsidR="007E5561" w:rsidRPr="00517C99" w:rsidRDefault="007E5561" w:rsidP="007E5561">
            <w:pPr>
              <w:pStyle w:val="TableParagraph"/>
              <w:spacing w:line="267" w:lineRule="exact"/>
              <w:ind w:left="234"/>
              <w:rPr>
                <w:rFonts w:ascii="Times New Roman" w:eastAsia="Times New Roman" w:hAnsi="Times New Roman" w:cs="Times New Roman"/>
                <w:sz w:val="24"/>
                <w:szCs w:val="24"/>
              </w:rPr>
            </w:pPr>
            <w:r w:rsidRPr="00517C99">
              <w:rPr>
                <w:rFonts w:ascii="Times New Roman" w:hAnsi="Times New Roman" w:cs="Times New Roman"/>
                <w:sz w:val="24"/>
                <w:szCs w:val="24"/>
              </w:rPr>
              <w:t>1.3</w:t>
            </w:r>
          </w:p>
        </w:tc>
        <w:tc>
          <w:tcPr>
            <w:tcW w:w="9355" w:type="dxa"/>
            <w:gridSpan w:val="4"/>
            <w:tcBorders>
              <w:top w:val="single" w:sz="5" w:space="0" w:color="000000"/>
              <w:left w:val="single" w:sz="5" w:space="0" w:color="000000"/>
              <w:bottom w:val="single" w:sz="5" w:space="0" w:color="000000"/>
              <w:right w:val="single" w:sz="5" w:space="0" w:color="000000"/>
            </w:tcBorders>
          </w:tcPr>
          <w:p w:rsidR="007E5561" w:rsidRPr="00517C99" w:rsidRDefault="007E5561" w:rsidP="007E5561">
            <w:pPr>
              <w:pStyle w:val="TableParagraph"/>
              <w:spacing w:line="267" w:lineRule="exact"/>
              <w:ind w:left="23"/>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 xml:space="preserve">Определение </w:t>
            </w:r>
            <w:r w:rsidRPr="00517C99">
              <w:rPr>
                <w:rFonts w:ascii="Times New Roman" w:hAnsi="Times New Roman" w:cs="Times New Roman"/>
                <w:sz w:val="24"/>
                <w:szCs w:val="24"/>
                <w:lang w:val="ru-RU"/>
              </w:rPr>
              <w:t xml:space="preserve">расходов </w:t>
            </w:r>
            <w:r w:rsidRPr="00517C99">
              <w:rPr>
                <w:rFonts w:ascii="Times New Roman" w:hAnsi="Times New Roman" w:cs="Times New Roman"/>
                <w:spacing w:val="-1"/>
                <w:sz w:val="24"/>
                <w:szCs w:val="24"/>
                <w:lang w:val="ru-RU"/>
              </w:rPr>
              <w:t>воды</w:t>
            </w:r>
            <w:r w:rsidRPr="00517C99">
              <w:rPr>
                <w:rFonts w:ascii="Times New Roman" w:hAnsi="Times New Roman" w:cs="Times New Roman"/>
                <w:sz w:val="24"/>
                <w:szCs w:val="24"/>
                <w:lang w:val="ru-RU"/>
              </w:rPr>
              <w:t xml:space="preserve"> на</w:t>
            </w:r>
            <w:r w:rsidRPr="00517C99">
              <w:rPr>
                <w:rFonts w:ascii="Times New Roman" w:hAnsi="Times New Roman" w:cs="Times New Roman"/>
                <w:spacing w:val="-1"/>
                <w:sz w:val="24"/>
                <w:szCs w:val="24"/>
                <w:lang w:val="ru-RU"/>
              </w:rPr>
              <w:t xml:space="preserve"> противопожарные</w:t>
            </w:r>
            <w:r w:rsidRPr="00517C99">
              <w:rPr>
                <w:rFonts w:ascii="Times New Roman" w:hAnsi="Times New Roman" w:cs="Times New Roman"/>
                <w:spacing w:val="-2"/>
                <w:sz w:val="24"/>
                <w:szCs w:val="24"/>
                <w:lang w:val="ru-RU"/>
              </w:rPr>
              <w:t xml:space="preserve"> </w:t>
            </w:r>
            <w:r w:rsidRPr="00517C99">
              <w:rPr>
                <w:rFonts w:ascii="Times New Roman" w:hAnsi="Times New Roman" w:cs="Times New Roman"/>
                <w:spacing w:val="-1"/>
                <w:sz w:val="24"/>
                <w:szCs w:val="24"/>
                <w:lang w:val="ru-RU"/>
              </w:rPr>
              <w:t>нужды</w:t>
            </w:r>
          </w:p>
        </w:tc>
      </w:tr>
      <w:tr w:rsidR="00823A07" w:rsidRPr="00B5397D" w:rsidTr="00823A07">
        <w:trPr>
          <w:trHeight w:hRule="exact" w:val="730"/>
        </w:trPr>
        <w:tc>
          <w:tcPr>
            <w:tcW w:w="992" w:type="dxa"/>
            <w:tcBorders>
              <w:top w:val="single" w:sz="5" w:space="0" w:color="000000"/>
              <w:left w:val="single" w:sz="5" w:space="0" w:color="000000"/>
              <w:bottom w:val="single" w:sz="5" w:space="0" w:color="000000"/>
              <w:right w:val="single" w:sz="5" w:space="0" w:color="000000"/>
            </w:tcBorders>
          </w:tcPr>
          <w:p w:rsidR="00823A07" w:rsidRPr="00823A07" w:rsidRDefault="00823A07" w:rsidP="00823A07">
            <w:pPr>
              <w:rPr>
                <w:rFonts w:ascii="Times New Roman" w:hAnsi="Times New Roman" w:cs="Times New Roman"/>
                <w:sz w:val="24"/>
                <w:szCs w:val="24"/>
              </w:rPr>
            </w:pPr>
            <w:r w:rsidRPr="00823A07">
              <w:rPr>
                <w:rFonts w:ascii="Times New Roman" w:hAnsi="Times New Roman" w:cs="Times New Roman"/>
                <w:sz w:val="24"/>
                <w:szCs w:val="24"/>
              </w:rPr>
              <w:lastRenderedPageBreak/>
              <w:t>№п/п</w:t>
            </w:r>
          </w:p>
        </w:tc>
        <w:tc>
          <w:tcPr>
            <w:tcW w:w="2410" w:type="dxa"/>
            <w:gridSpan w:val="2"/>
            <w:tcBorders>
              <w:top w:val="single" w:sz="5" w:space="0" w:color="000000"/>
              <w:left w:val="single" w:sz="5" w:space="0" w:color="000000"/>
              <w:bottom w:val="single" w:sz="5" w:space="0" w:color="000000"/>
              <w:right w:val="single" w:sz="5" w:space="0" w:color="000000"/>
            </w:tcBorders>
          </w:tcPr>
          <w:p w:rsidR="00823A07" w:rsidRPr="00823A07" w:rsidRDefault="00823A07" w:rsidP="00823A07">
            <w:pPr>
              <w:rPr>
                <w:rFonts w:ascii="Times New Roman" w:hAnsi="Times New Roman" w:cs="Times New Roman"/>
                <w:sz w:val="24"/>
                <w:szCs w:val="24"/>
              </w:rPr>
            </w:pPr>
            <w:r w:rsidRPr="00823A07">
              <w:rPr>
                <w:rFonts w:ascii="Times New Roman" w:hAnsi="Times New Roman" w:cs="Times New Roman"/>
                <w:sz w:val="24"/>
                <w:szCs w:val="24"/>
              </w:rPr>
              <w:t>Наименование показателя</w:t>
            </w:r>
          </w:p>
        </w:tc>
        <w:tc>
          <w:tcPr>
            <w:tcW w:w="3827" w:type="dxa"/>
            <w:tcBorders>
              <w:top w:val="single" w:sz="5" w:space="0" w:color="000000"/>
              <w:left w:val="single" w:sz="5" w:space="0" w:color="000000"/>
              <w:bottom w:val="single" w:sz="5" w:space="0" w:color="000000"/>
              <w:right w:val="single" w:sz="5" w:space="0" w:color="000000"/>
            </w:tcBorders>
          </w:tcPr>
          <w:p w:rsidR="00823A07" w:rsidRPr="00823A07" w:rsidRDefault="00823A07" w:rsidP="00823A07">
            <w:pPr>
              <w:rPr>
                <w:rFonts w:ascii="Times New Roman" w:hAnsi="Times New Roman" w:cs="Times New Roman"/>
                <w:sz w:val="24"/>
                <w:szCs w:val="24"/>
              </w:rPr>
            </w:pPr>
            <w:r w:rsidRPr="00823A07">
              <w:rPr>
                <w:rFonts w:ascii="Times New Roman" w:hAnsi="Times New Roman" w:cs="Times New Roman"/>
                <w:sz w:val="24"/>
                <w:szCs w:val="24"/>
              </w:rPr>
              <w:t>Формула расчета</w:t>
            </w:r>
          </w:p>
        </w:tc>
        <w:tc>
          <w:tcPr>
            <w:tcW w:w="3118" w:type="dxa"/>
            <w:tcBorders>
              <w:top w:val="single" w:sz="5" w:space="0" w:color="000000"/>
              <w:left w:val="single" w:sz="5" w:space="0" w:color="000000"/>
              <w:bottom w:val="single" w:sz="5" w:space="0" w:color="000000"/>
              <w:right w:val="single" w:sz="5" w:space="0" w:color="000000"/>
            </w:tcBorders>
          </w:tcPr>
          <w:p w:rsidR="00823A07" w:rsidRPr="00823A07" w:rsidRDefault="00823A07" w:rsidP="00823A07">
            <w:pPr>
              <w:rPr>
                <w:rFonts w:ascii="Times New Roman" w:hAnsi="Times New Roman" w:cs="Times New Roman"/>
                <w:sz w:val="24"/>
                <w:szCs w:val="24"/>
              </w:rPr>
            </w:pPr>
            <w:r w:rsidRPr="00823A07">
              <w:rPr>
                <w:rFonts w:ascii="Times New Roman" w:hAnsi="Times New Roman" w:cs="Times New Roman"/>
                <w:sz w:val="24"/>
                <w:szCs w:val="24"/>
              </w:rPr>
              <w:t>Составляющие формулы</w:t>
            </w:r>
          </w:p>
        </w:tc>
      </w:tr>
      <w:tr w:rsidR="007E5561" w:rsidRPr="00555AEA" w:rsidTr="00823A07">
        <w:trPr>
          <w:trHeight w:hRule="exact" w:val="3707"/>
        </w:trPr>
        <w:tc>
          <w:tcPr>
            <w:tcW w:w="992" w:type="dxa"/>
            <w:tcBorders>
              <w:top w:val="single" w:sz="5" w:space="0" w:color="000000"/>
              <w:left w:val="single" w:sz="5" w:space="0" w:color="000000"/>
              <w:bottom w:val="single" w:sz="5" w:space="0" w:color="000000"/>
              <w:right w:val="single" w:sz="5" w:space="0" w:color="000000"/>
            </w:tcBorders>
          </w:tcPr>
          <w:p w:rsidR="007E5561" w:rsidRPr="00517C99" w:rsidRDefault="007E5561" w:rsidP="007E5561">
            <w:pPr>
              <w:pStyle w:val="TableParagraph"/>
              <w:spacing w:line="267" w:lineRule="exact"/>
              <w:ind w:left="145"/>
              <w:rPr>
                <w:rFonts w:ascii="Times New Roman" w:eastAsia="Times New Roman" w:hAnsi="Times New Roman" w:cs="Times New Roman"/>
                <w:sz w:val="24"/>
                <w:szCs w:val="24"/>
              </w:rPr>
            </w:pPr>
            <w:r w:rsidRPr="00517C99">
              <w:rPr>
                <w:rFonts w:ascii="Times New Roman" w:hAnsi="Times New Roman" w:cs="Times New Roman"/>
                <w:sz w:val="24"/>
                <w:szCs w:val="24"/>
              </w:rPr>
              <w:t>1.3.1</w:t>
            </w:r>
          </w:p>
        </w:tc>
        <w:tc>
          <w:tcPr>
            <w:tcW w:w="2410" w:type="dxa"/>
            <w:gridSpan w:val="2"/>
            <w:tcBorders>
              <w:top w:val="single" w:sz="5" w:space="0" w:color="000000"/>
              <w:left w:val="single" w:sz="5" w:space="0" w:color="000000"/>
              <w:bottom w:val="single" w:sz="5" w:space="0" w:color="000000"/>
              <w:right w:val="single" w:sz="5" w:space="0" w:color="000000"/>
            </w:tcBorders>
          </w:tcPr>
          <w:p w:rsidR="007E5561" w:rsidRPr="00517C99" w:rsidRDefault="007E5561" w:rsidP="007E5561">
            <w:pPr>
              <w:pStyle w:val="TableParagraph"/>
              <w:spacing w:line="267" w:lineRule="exact"/>
              <w:ind w:left="23" w:right="24"/>
              <w:rPr>
                <w:rFonts w:ascii="Times New Roman" w:eastAsia="Times New Roman" w:hAnsi="Times New Roman" w:cs="Times New Roman"/>
                <w:sz w:val="24"/>
                <w:szCs w:val="24"/>
              </w:rPr>
            </w:pPr>
            <w:r w:rsidRPr="00517C99">
              <w:rPr>
                <w:rFonts w:ascii="Times New Roman" w:hAnsi="Times New Roman" w:cs="Times New Roman"/>
                <w:spacing w:val="-1"/>
                <w:sz w:val="24"/>
                <w:szCs w:val="24"/>
              </w:rPr>
              <w:t>Пожаротушение</w:t>
            </w:r>
          </w:p>
        </w:tc>
        <w:tc>
          <w:tcPr>
            <w:tcW w:w="3827" w:type="dxa"/>
            <w:tcBorders>
              <w:top w:val="single" w:sz="5" w:space="0" w:color="000000"/>
              <w:left w:val="single" w:sz="5" w:space="0" w:color="000000"/>
              <w:bottom w:val="single" w:sz="5" w:space="0" w:color="000000"/>
              <w:right w:val="single" w:sz="5" w:space="0" w:color="000000"/>
            </w:tcBorders>
          </w:tcPr>
          <w:p w:rsidR="007E5561" w:rsidRPr="00517C99" w:rsidRDefault="007E5561" w:rsidP="008206C7">
            <w:pPr>
              <w:pStyle w:val="TableParagraph"/>
              <w:spacing w:before="29" w:line="256" w:lineRule="exact"/>
              <w:ind w:left="23" w:right="752"/>
              <w:rPr>
                <w:rFonts w:ascii="Times New Roman" w:eastAsia="Times New Roman" w:hAnsi="Times New Roman" w:cs="Times New Roman"/>
                <w:sz w:val="24"/>
                <w:szCs w:val="24"/>
                <w:lang w:val="ru-RU"/>
              </w:rPr>
            </w:pPr>
            <w:r w:rsidRPr="00517C99">
              <w:rPr>
                <w:rFonts w:ascii="Times New Roman" w:hAnsi="Times New Roman" w:cs="Times New Roman"/>
                <w:spacing w:val="-1"/>
                <w:position w:val="2"/>
                <w:sz w:val="24"/>
                <w:szCs w:val="24"/>
              </w:rPr>
              <w:t>W</w:t>
            </w:r>
            <w:r w:rsidRPr="00517C99">
              <w:rPr>
                <w:rFonts w:ascii="Times New Roman" w:hAnsi="Times New Roman" w:cs="Times New Roman"/>
                <w:spacing w:val="-1"/>
                <w:sz w:val="24"/>
                <w:szCs w:val="24"/>
                <w:lang w:val="ru-RU"/>
              </w:rPr>
              <w:t>пн</w:t>
            </w:r>
            <w:r w:rsidRPr="00517C99">
              <w:rPr>
                <w:rFonts w:ascii="Times New Roman" w:hAnsi="Times New Roman" w:cs="Times New Roman"/>
                <w:spacing w:val="-1"/>
                <w:sz w:val="24"/>
                <w:szCs w:val="24"/>
              </w:rPr>
              <w:t>i</w:t>
            </w:r>
            <w:r w:rsidRPr="00517C99">
              <w:rPr>
                <w:rFonts w:ascii="Times New Roman" w:hAnsi="Times New Roman" w:cs="Times New Roman"/>
                <w:spacing w:val="20"/>
                <w:sz w:val="24"/>
                <w:szCs w:val="24"/>
                <w:lang w:val="ru-RU"/>
              </w:rPr>
              <w:t xml:space="preserve"> </w:t>
            </w:r>
            <w:r w:rsidRPr="00517C99">
              <w:rPr>
                <w:rFonts w:ascii="Times New Roman" w:hAnsi="Times New Roman" w:cs="Times New Roman"/>
                <w:position w:val="2"/>
                <w:sz w:val="24"/>
                <w:szCs w:val="24"/>
                <w:lang w:val="ru-RU"/>
              </w:rPr>
              <w:t>=</w:t>
            </w:r>
            <w:r w:rsidRPr="00517C99">
              <w:rPr>
                <w:rFonts w:ascii="Times New Roman" w:hAnsi="Times New Roman" w:cs="Times New Roman"/>
                <w:spacing w:val="-1"/>
                <w:position w:val="2"/>
                <w:sz w:val="24"/>
                <w:szCs w:val="24"/>
                <w:lang w:val="ru-RU"/>
              </w:rPr>
              <w:t xml:space="preserve"> </w:t>
            </w:r>
            <w:r w:rsidRPr="00517C99">
              <w:rPr>
                <w:rFonts w:ascii="Times New Roman" w:hAnsi="Times New Roman" w:cs="Times New Roman"/>
                <w:position w:val="2"/>
                <w:sz w:val="24"/>
                <w:szCs w:val="24"/>
                <w:lang w:val="ru-RU"/>
              </w:rPr>
              <w:t>3,6*</w:t>
            </w:r>
            <w:r w:rsidRPr="00517C99">
              <w:rPr>
                <w:rFonts w:ascii="Times New Roman" w:hAnsi="Times New Roman" w:cs="Times New Roman"/>
                <w:position w:val="2"/>
                <w:sz w:val="24"/>
                <w:szCs w:val="24"/>
              </w:rPr>
              <w:t>q</w:t>
            </w:r>
            <w:r w:rsidRPr="00517C99">
              <w:rPr>
                <w:rFonts w:ascii="Times New Roman" w:hAnsi="Times New Roman" w:cs="Times New Roman"/>
                <w:position w:val="2"/>
                <w:sz w:val="24"/>
                <w:szCs w:val="24"/>
                <w:lang w:val="ru-RU"/>
              </w:rPr>
              <w:t xml:space="preserve"> * </w:t>
            </w:r>
            <w:r w:rsidRPr="00517C99">
              <w:rPr>
                <w:rFonts w:ascii="Times New Roman" w:hAnsi="Times New Roman" w:cs="Times New Roman"/>
                <w:position w:val="2"/>
                <w:sz w:val="24"/>
                <w:szCs w:val="24"/>
              </w:rPr>
              <w:t>t</w:t>
            </w:r>
            <w:r w:rsidRPr="00517C99">
              <w:rPr>
                <w:rFonts w:ascii="Times New Roman" w:hAnsi="Times New Roman" w:cs="Times New Roman"/>
                <w:sz w:val="24"/>
                <w:szCs w:val="24"/>
              </w:rPr>
              <w:t>i</w:t>
            </w:r>
            <w:r w:rsidRPr="00517C99">
              <w:rPr>
                <w:rFonts w:ascii="Times New Roman" w:hAnsi="Times New Roman" w:cs="Times New Roman"/>
                <w:spacing w:val="20"/>
                <w:sz w:val="24"/>
                <w:szCs w:val="24"/>
                <w:lang w:val="ru-RU"/>
              </w:rPr>
              <w:t xml:space="preserve"> </w:t>
            </w:r>
            <w:r w:rsidRPr="00517C99">
              <w:rPr>
                <w:rFonts w:ascii="Times New Roman" w:hAnsi="Times New Roman" w:cs="Times New Roman"/>
                <w:position w:val="2"/>
                <w:sz w:val="24"/>
                <w:szCs w:val="24"/>
                <w:lang w:val="ru-RU"/>
              </w:rPr>
              <w:t xml:space="preserve">* </w:t>
            </w:r>
            <w:r w:rsidRPr="00517C99">
              <w:rPr>
                <w:rFonts w:ascii="Times New Roman" w:hAnsi="Times New Roman" w:cs="Times New Roman"/>
                <w:position w:val="2"/>
                <w:sz w:val="24"/>
                <w:szCs w:val="24"/>
              </w:rPr>
              <w:t>n</w:t>
            </w:r>
            <w:r w:rsidRPr="00517C99">
              <w:rPr>
                <w:rFonts w:ascii="Times New Roman" w:hAnsi="Times New Roman" w:cs="Times New Roman"/>
                <w:sz w:val="24"/>
                <w:szCs w:val="24"/>
              </w:rPr>
              <w:t>i</w:t>
            </w:r>
            <w:r w:rsidRPr="00517C99">
              <w:rPr>
                <w:rFonts w:ascii="Times New Roman" w:hAnsi="Times New Roman" w:cs="Times New Roman"/>
                <w:spacing w:val="22"/>
                <w:sz w:val="24"/>
                <w:szCs w:val="24"/>
                <w:lang w:val="ru-RU"/>
              </w:rPr>
              <w:t xml:space="preserve"> </w:t>
            </w:r>
          </w:p>
        </w:tc>
        <w:tc>
          <w:tcPr>
            <w:tcW w:w="3118" w:type="dxa"/>
            <w:tcBorders>
              <w:top w:val="single" w:sz="5" w:space="0" w:color="000000"/>
              <w:left w:val="single" w:sz="5" w:space="0" w:color="000000"/>
              <w:bottom w:val="single" w:sz="5" w:space="0" w:color="000000"/>
              <w:right w:val="single" w:sz="5" w:space="0" w:color="000000"/>
            </w:tcBorders>
          </w:tcPr>
          <w:p w:rsidR="007E5561" w:rsidRPr="00517C99" w:rsidRDefault="007E5561" w:rsidP="007E5561">
            <w:pPr>
              <w:pStyle w:val="TableParagraph"/>
              <w:ind w:left="23" w:right="21"/>
              <w:jc w:val="both"/>
              <w:rPr>
                <w:rFonts w:ascii="Times New Roman" w:eastAsia="Times New Roman" w:hAnsi="Times New Roman" w:cs="Times New Roman"/>
                <w:sz w:val="24"/>
                <w:szCs w:val="24"/>
                <w:lang w:val="ru-RU"/>
              </w:rPr>
            </w:pPr>
            <w:r w:rsidRPr="00517C99">
              <w:rPr>
                <w:rFonts w:ascii="Times New Roman" w:eastAsia="Times New Roman" w:hAnsi="Times New Roman" w:cs="Times New Roman"/>
                <w:sz w:val="24"/>
                <w:szCs w:val="24"/>
              </w:rPr>
              <w:t>q</w:t>
            </w:r>
            <w:r w:rsidRPr="00517C99">
              <w:rPr>
                <w:rFonts w:ascii="Times New Roman" w:eastAsia="Times New Roman" w:hAnsi="Times New Roman" w:cs="Times New Roman"/>
                <w:spacing w:val="24"/>
                <w:sz w:val="24"/>
                <w:szCs w:val="24"/>
                <w:lang w:val="ru-RU"/>
              </w:rPr>
              <w:t xml:space="preserve"> </w:t>
            </w:r>
            <w:r w:rsidRPr="00517C99">
              <w:rPr>
                <w:rFonts w:ascii="Times New Roman" w:eastAsia="Times New Roman" w:hAnsi="Times New Roman" w:cs="Times New Roman"/>
                <w:sz w:val="24"/>
                <w:szCs w:val="24"/>
                <w:lang w:val="ru-RU"/>
              </w:rPr>
              <w:t>–</w:t>
            </w:r>
            <w:r w:rsidRPr="00517C99">
              <w:rPr>
                <w:rFonts w:ascii="Times New Roman" w:eastAsia="Times New Roman" w:hAnsi="Times New Roman" w:cs="Times New Roman"/>
                <w:spacing w:val="24"/>
                <w:sz w:val="24"/>
                <w:szCs w:val="24"/>
                <w:lang w:val="ru-RU"/>
              </w:rPr>
              <w:t xml:space="preserve"> </w:t>
            </w:r>
            <w:r w:rsidRPr="00517C99">
              <w:rPr>
                <w:rFonts w:ascii="Times New Roman" w:eastAsia="Times New Roman" w:hAnsi="Times New Roman" w:cs="Times New Roman"/>
                <w:sz w:val="24"/>
                <w:szCs w:val="24"/>
                <w:lang w:val="ru-RU"/>
              </w:rPr>
              <w:t>расходы</w:t>
            </w:r>
            <w:r w:rsidRPr="00517C99">
              <w:rPr>
                <w:rFonts w:ascii="Times New Roman" w:eastAsia="Times New Roman" w:hAnsi="Times New Roman" w:cs="Times New Roman"/>
                <w:spacing w:val="23"/>
                <w:sz w:val="24"/>
                <w:szCs w:val="24"/>
                <w:lang w:val="ru-RU"/>
              </w:rPr>
              <w:t xml:space="preserve"> </w:t>
            </w:r>
            <w:r w:rsidRPr="00517C99">
              <w:rPr>
                <w:rFonts w:ascii="Times New Roman" w:eastAsia="Times New Roman" w:hAnsi="Times New Roman" w:cs="Times New Roman"/>
                <w:sz w:val="24"/>
                <w:szCs w:val="24"/>
                <w:lang w:val="ru-RU"/>
              </w:rPr>
              <w:t>воды</w:t>
            </w:r>
            <w:r w:rsidRPr="00517C99">
              <w:rPr>
                <w:rFonts w:ascii="Times New Roman" w:eastAsia="Times New Roman" w:hAnsi="Times New Roman" w:cs="Times New Roman"/>
                <w:spacing w:val="23"/>
                <w:sz w:val="24"/>
                <w:szCs w:val="24"/>
                <w:lang w:val="ru-RU"/>
              </w:rPr>
              <w:t xml:space="preserve"> </w:t>
            </w:r>
            <w:r w:rsidRPr="00517C99">
              <w:rPr>
                <w:rFonts w:ascii="Times New Roman" w:eastAsia="Times New Roman" w:hAnsi="Times New Roman" w:cs="Times New Roman"/>
                <w:spacing w:val="-1"/>
                <w:sz w:val="24"/>
                <w:szCs w:val="24"/>
                <w:lang w:val="ru-RU"/>
              </w:rPr>
              <w:t>(15м/сек)</w:t>
            </w:r>
            <w:r w:rsidRPr="00517C99">
              <w:rPr>
                <w:rFonts w:ascii="Times New Roman" w:eastAsia="Times New Roman" w:hAnsi="Times New Roman" w:cs="Times New Roman"/>
                <w:spacing w:val="29"/>
                <w:sz w:val="24"/>
                <w:szCs w:val="24"/>
                <w:lang w:val="ru-RU"/>
              </w:rPr>
              <w:t xml:space="preserve"> </w:t>
            </w:r>
            <w:r w:rsidRPr="00517C99">
              <w:rPr>
                <w:rFonts w:ascii="Times New Roman" w:eastAsia="Times New Roman" w:hAnsi="Times New Roman" w:cs="Times New Roman"/>
                <w:spacing w:val="-1"/>
                <w:sz w:val="24"/>
                <w:szCs w:val="24"/>
                <w:lang w:val="ru-RU"/>
              </w:rPr>
              <w:t>соответственно</w:t>
            </w:r>
            <w:r w:rsidRPr="00517C99">
              <w:rPr>
                <w:rFonts w:ascii="Times New Roman" w:eastAsia="Times New Roman" w:hAnsi="Times New Roman" w:cs="Times New Roman"/>
                <w:spacing w:val="50"/>
                <w:sz w:val="24"/>
                <w:szCs w:val="24"/>
                <w:lang w:val="ru-RU"/>
              </w:rPr>
              <w:t xml:space="preserve"> </w:t>
            </w:r>
            <w:r w:rsidRPr="00517C99">
              <w:rPr>
                <w:rFonts w:ascii="Times New Roman" w:eastAsia="Times New Roman" w:hAnsi="Times New Roman" w:cs="Times New Roman"/>
                <w:sz w:val="24"/>
                <w:szCs w:val="24"/>
                <w:lang w:val="ru-RU"/>
              </w:rPr>
              <w:t>на</w:t>
            </w:r>
            <w:r w:rsidRPr="00517C99">
              <w:rPr>
                <w:rFonts w:ascii="Times New Roman" w:eastAsia="Times New Roman" w:hAnsi="Times New Roman" w:cs="Times New Roman"/>
                <w:spacing w:val="51"/>
                <w:sz w:val="24"/>
                <w:szCs w:val="24"/>
                <w:lang w:val="ru-RU"/>
              </w:rPr>
              <w:t xml:space="preserve"> </w:t>
            </w:r>
            <w:r w:rsidRPr="00517C99">
              <w:rPr>
                <w:rFonts w:ascii="Times New Roman" w:eastAsia="Times New Roman" w:hAnsi="Times New Roman" w:cs="Times New Roman"/>
                <w:sz w:val="24"/>
                <w:szCs w:val="24"/>
                <w:lang w:val="ru-RU"/>
              </w:rPr>
              <w:t>один</w:t>
            </w:r>
            <w:r w:rsidRPr="00517C99">
              <w:rPr>
                <w:rFonts w:ascii="Times New Roman" w:eastAsia="Times New Roman" w:hAnsi="Times New Roman" w:cs="Times New Roman"/>
                <w:spacing w:val="24"/>
                <w:sz w:val="24"/>
                <w:szCs w:val="24"/>
                <w:lang w:val="ru-RU"/>
              </w:rPr>
              <w:t xml:space="preserve"> </w:t>
            </w:r>
            <w:r w:rsidRPr="00517C99">
              <w:rPr>
                <w:rFonts w:ascii="Times New Roman" w:eastAsia="Times New Roman" w:hAnsi="Times New Roman" w:cs="Times New Roman"/>
                <w:spacing w:val="-1"/>
                <w:sz w:val="24"/>
                <w:szCs w:val="24"/>
                <w:lang w:val="ru-RU"/>
              </w:rPr>
              <w:t>пожарный</w:t>
            </w:r>
            <w:r w:rsidRPr="00517C99">
              <w:rPr>
                <w:rFonts w:ascii="Times New Roman" w:eastAsia="Times New Roman" w:hAnsi="Times New Roman" w:cs="Times New Roman"/>
                <w:spacing w:val="24"/>
                <w:sz w:val="24"/>
                <w:szCs w:val="24"/>
                <w:lang w:val="ru-RU"/>
              </w:rPr>
              <w:t xml:space="preserve"> </w:t>
            </w:r>
            <w:r w:rsidRPr="00517C99">
              <w:rPr>
                <w:rFonts w:ascii="Times New Roman" w:eastAsia="Times New Roman" w:hAnsi="Times New Roman" w:cs="Times New Roman"/>
                <w:spacing w:val="-1"/>
                <w:sz w:val="24"/>
                <w:szCs w:val="24"/>
                <w:lang w:val="ru-RU"/>
              </w:rPr>
              <w:t>рукав</w:t>
            </w:r>
            <w:r w:rsidRPr="00517C99">
              <w:rPr>
                <w:rFonts w:ascii="Times New Roman" w:eastAsia="Times New Roman" w:hAnsi="Times New Roman" w:cs="Times New Roman"/>
                <w:spacing w:val="25"/>
                <w:sz w:val="24"/>
                <w:szCs w:val="24"/>
                <w:lang w:val="ru-RU"/>
              </w:rPr>
              <w:t xml:space="preserve"> </w:t>
            </w:r>
            <w:r w:rsidRPr="00517C99">
              <w:rPr>
                <w:rFonts w:ascii="Times New Roman" w:eastAsia="Times New Roman" w:hAnsi="Times New Roman" w:cs="Times New Roman"/>
                <w:sz w:val="24"/>
                <w:szCs w:val="24"/>
                <w:lang w:val="ru-RU"/>
              </w:rPr>
              <w:t>при</w:t>
            </w:r>
            <w:r w:rsidRPr="00517C99">
              <w:rPr>
                <w:rFonts w:ascii="Times New Roman" w:eastAsia="Times New Roman" w:hAnsi="Times New Roman" w:cs="Times New Roman"/>
                <w:spacing w:val="26"/>
                <w:sz w:val="24"/>
                <w:szCs w:val="24"/>
                <w:lang w:val="ru-RU"/>
              </w:rPr>
              <w:t xml:space="preserve"> </w:t>
            </w:r>
            <w:r w:rsidRPr="00517C99">
              <w:rPr>
                <w:rFonts w:ascii="Times New Roman" w:eastAsia="Times New Roman" w:hAnsi="Times New Roman" w:cs="Times New Roman"/>
                <w:spacing w:val="-1"/>
                <w:sz w:val="24"/>
                <w:szCs w:val="24"/>
                <w:lang w:val="ru-RU"/>
              </w:rPr>
              <w:t>тушении</w:t>
            </w:r>
            <w:r w:rsidRPr="00517C99">
              <w:rPr>
                <w:rFonts w:ascii="Times New Roman" w:eastAsia="Times New Roman" w:hAnsi="Times New Roman" w:cs="Times New Roman"/>
                <w:spacing w:val="34"/>
                <w:sz w:val="24"/>
                <w:szCs w:val="24"/>
                <w:lang w:val="ru-RU"/>
              </w:rPr>
              <w:t xml:space="preserve"> </w:t>
            </w:r>
            <w:r w:rsidRPr="00517C99">
              <w:rPr>
                <w:rFonts w:ascii="Times New Roman" w:eastAsia="Times New Roman" w:hAnsi="Times New Roman" w:cs="Times New Roman"/>
                <w:spacing w:val="-1"/>
                <w:sz w:val="24"/>
                <w:szCs w:val="24"/>
                <w:lang w:val="ru-RU"/>
              </w:rPr>
              <w:t>пожара</w:t>
            </w:r>
            <w:r w:rsidRPr="00517C99">
              <w:rPr>
                <w:rFonts w:ascii="Times New Roman" w:eastAsia="Times New Roman" w:hAnsi="Times New Roman" w:cs="Times New Roman"/>
                <w:spacing w:val="32"/>
                <w:sz w:val="24"/>
                <w:szCs w:val="24"/>
                <w:lang w:val="ru-RU"/>
              </w:rPr>
              <w:t xml:space="preserve"> </w:t>
            </w:r>
            <w:r w:rsidRPr="00517C99">
              <w:rPr>
                <w:rFonts w:ascii="Times New Roman" w:eastAsia="Times New Roman" w:hAnsi="Times New Roman" w:cs="Times New Roman"/>
                <w:sz w:val="24"/>
                <w:szCs w:val="24"/>
                <w:lang w:val="ru-RU"/>
              </w:rPr>
              <w:t>из</w:t>
            </w:r>
            <w:r w:rsidRPr="00517C99">
              <w:rPr>
                <w:rFonts w:ascii="Times New Roman" w:eastAsia="Times New Roman" w:hAnsi="Times New Roman" w:cs="Times New Roman"/>
                <w:spacing w:val="27"/>
                <w:sz w:val="24"/>
                <w:szCs w:val="24"/>
                <w:lang w:val="ru-RU"/>
              </w:rPr>
              <w:t xml:space="preserve"> </w:t>
            </w:r>
            <w:r w:rsidRPr="00517C99">
              <w:rPr>
                <w:rFonts w:ascii="Times New Roman" w:eastAsia="Times New Roman" w:hAnsi="Times New Roman" w:cs="Times New Roman"/>
                <w:spacing w:val="-1"/>
                <w:sz w:val="24"/>
                <w:szCs w:val="24"/>
                <w:lang w:val="ru-RU"/>
              </w:rPr>
              <w:t>гидрантов</w:t>
            </w:r>
          </w:p>
          <w:p w:rsidR="007E5561" w:rsidRPr="00517C99" w:rsidRDefault="007E5561" w:rsidP="007E5561">
            <w:pPr>
              <w:pStyle w:val="TableParagraph"/>
              <w:tabs>
                <w:tab w:val="left" w:pos="894"/>
                <w:tab w:val="left" w:pos="1765"/>
                <w:tab w:val="left" w:pos="1872"/>
              </w:tabs>
              <w:ind w:left="23" w:right="22"/>
              <w:rPr>
                <w:rFonts w:ascii="Times New Roman" w:eastAsia="Times New Roman" w:hAnsi="Times New Roman" w:cs="Times New Roman"/>
                <w:sz w:val="24"/>
                <w:szCs w:val="24"/>
                <w:lang w:val="ru-RU"/>
              </w:rPr>
            </w:pPr>
            <w:r w:rsidRPr="00517C99">
              <w:rPr>
                <w:rFonts w:ascii="Times New Roman" w:eastAsia="Times New Roman" w:hAnsi="Times New Roman" w:cs="Times New Roman"/>
                <w:sz w:val="24"/>
                <w:szCs w:val="24"/>
              </w:rPr>
              <w:t>n</w:t>
            </w:r>
            <w:r w:rsidRPr="00517C99">
              <w:rPr>
                <w:rFonts w:ascii="Times New Roman" w:eastAsia="Times New Roman" w:hAnsi="Times New Roman" w:cs="Times New Roman"/>
                <w:sz w:val="24"/>
                <w:szCs w:val="24"/>
                <w:lang w:val="ru-RU"/>
              </w:rPr>
              <w:t>–</w:t>
            </w:r>
            <w:r w:rsidR="00B5397D">
              <w:rPr>
                <w:rFonts w:ascii="Times New Roman" w:eastAsia="Times New Roman" w:hAnsi="Times New Roman" w:cs="Times New Roman"/>
                <w:sz w:val="24"/>
                <w:szCs w:val="24"/>
                <w:lang w:val="ru-RU"/>
              </w:rPr>
              <w:t xml:space="preserve"> </w:t>
            </w:r>
            <w:r w:rsidRPr="00517C99">
              <w:rPr>
                <w:rFonts w:ascii="Times New Roman" w:eastAsia="Times New Roman" w:hAnsi="Times New Roman" w:cs="Times New Roman"/>
                <w:spacing w:val="-1"/>
                <w:sz w:val="24"/>
                <w:szCs w:val="24"/>
                <w:lang w:val="ru-RU"/>
              </w:rPr>
              <w:t>количество</w:t>
            </w:r>
            <w:r w:rsidR="00B5397D">
              <w:rPr>
                <w:rFonts w:ascii="Times New Roman" w:eastAsia="Times New Roman" w:hAnsi="Times New Roman" w:cs="Times New Roman"/>
                <w:spacing w:val="28"/>
                <w:sz w:val="24"/>
                <w:szCs w:val="24"/>
                <w:lang w:val="ru-RU"/>
              </w:rPr>
              <w:t xml:space="preserve"> </w:t>
            </w:r>
            <w:r w:rsidRPr="00517C99">
              <w:rPr>
                <w:rFonts w:ascii="Times New Roman" w:eastAsia="Times New Roman" w:hAnsi="Times New Roman" w:cs="Times New Roman"/>
                <w:spacing w:val="-1"/>
                <w:sz w:val="24"/>
                <w:szCs w:val="24"/>
                <w:lang w:val="ru-RU"/>
              </w:rPr>
              <w:t>задействованных</w:t>
            </w:r>
            <w:r w:rsidRPr="00517C99">
              <w:rPr>
                <w:rFonts w:ascii="Times New Roman" w:eastAsia="Times New Roman" w:hAnsi="Times New Roman" w:cs="Times New Roman"/>
                <w:spacing w:val="21"/>
                <w:sz w:val="24"/>
                <w:szCs w:val="24"/>
                <w:lang w:val="ru-RU"/>
              </w:rPr>
              <w:t xml:space="preserve"> </w:t>
            </w:r>
            <w:r w:rsidR="00B5397D">
              <w:rPr>
                <w:rFonts w:ascii="Times New Roman" w:eastAsia="Times New Roman" w:hAnsi="Times New Roman" w:cs="Times New Roman"/>
                <w:spacing w:val="-1"/>
                <w:sz w:val="24"/>
                <w:szCs w:val="24"/>
                <w:lang w:val="ru-RU"/>
              </w:rPr>
              <w:t xml:space="preserve">соответственно </w:t>
            </w:r>
            <w:r w:rsidRPr="00517C99">
              <w:rPr>
                <w:rFonts w:ascii="Times New Roman" w:eastAsia="Times New Roman" w:hAnsi="Times New Roman" w:cs="Times New Roman"/>
                <w:spacing w:val="-1"/>
                <w:sz w:val="24"/>
                <w:szCs w:val="24"/>
                <w:lang w:val="ru-RU"/>
              </w:rPr>
              <w:t>пожарных</w:t>
            </w:r>
            <w:r w:rsidRPr="00517C99">
              <w:rPr>
                <w:rFonts w:ascii="Times New Roman" w:eastAsia="Times New Roman" w:hAnsi="Times New Roman" w:cs="Times New Roman"/>
                <w:spacing w:val="35"/>
                <w:sz w:val="24"/>
                <w:szCs w:val="24"/>
                <w:lang w:val="ru-RU"/>
              </w:rPr>
              <w:t xml:space="preserve"> </w:t>
            </w:r>
            <w:r w:rsidRPr="00517C99">
              <w:rPr>
                <w:rFonts w:ascii="Times New Roman" w:eastAsia="Times New Roman" w:hAnsi="Times New Roman" w:cs="Times New Roman"/>
                <w:spacing w:val="-1"/>
                <w:sz w:val="24"/>
                <w:szCs w:val="24"/>
                <w:lang w:val="ru-RU"/>
              </w:rPr>
              <w:t>рукавов</w:t>
            </w:r>
          </w:p>
          <w:p w:rsidR="007E5561" w:rsidRPr="00B5397D" w:rsidRDefault="007E5561" w:rsidP="007E5561">
            <w:pPr>
              <w:pStyle w:val="TableParagraph"/>
              <w:tabs>
                <w:tab w:val="left" w:pos="453"/>
                <w:tab w:val="left" w:pos="889"/>
              </w:tabs>
              <w:spacing w:line="278" w:lineRule="exact"/>
              <w:ind w:left="23"/>
              <w:rPr>
                <w:rFonts w:ascii="Times New Roman" w:eastAsia="Times New Roman" w:hAnsi="Times New Roman" w:cs="Times New Roman"/>
                <w:sz w:val="24"/>
                <w:szCs w:val="24"/>
                <w:lang w:val="ru-RU"/>
              </w:rPr>
            </w:pPr>
            <w:r w:rsidRPr="00517C99">
              <w:rPr>
                <w:rFonts w:ascii="Times New Roman" w:eastAsia="Times New Roman" w:hAnsi="Times New Roman" w:cs="Times New Roman"/>
                <w:position w:val="2"/>
                <w:sz w:val="24"/>
                <w:szCs w:val="24"/>
              </w:rPr>
              <w:t>t</w:t>
            </w:r>
            <w:r w:rsidR="00B5397D">
              <w:rPr>
                <w:rFonts w:ascii="Times New Roman" w:eastAsia="Times New Roman" w:hAnsi="Times New Roman" w:cs="Times New Roman"/>
                <w:sz w:val="24"/>
                <w:szCs w:val="24"/>
              </w:rPr>
              <w:t>i</w:t>
            </w:r>
            <w:r w:rsidR="00B5397D" w:rsidRPr="00B5397D">
              <w:rPr>
                <w:rFonts w:ascii="Times New Roman" w:eastAsia="Times New Roman" w:hAnsi="Times New Roman" w:cs="Times New Roman"/>
                <w:sz w:val="24"/>
                <w:szCs w:val="24"/>
                <w:lang w:val="ru-RU"/>
              </w:rPr>
              <w:t xml:space="preserve"> </w:t>
            </w:r>
            <w:r w:rsidRPr="00B5397D">
              <w:rPr>
                <w:rFonts w:ascii="Times New Roman" w:eastAsia="Times New Roman" w:hAnsi="Times New Roman" w:cs="Times New Roman"/>
                <w:position w:val="2"/>
                <w:sz w:val="24"/>
                <w:szCs w:val="24"/>
                <w:lang w:val="ru-RU"/>
              </w:rPr>
              <w:t>–</w:t>
            </w:r>
            <w:r w:rsidRPr="00B5397D">
              <w:rPr>
                <w:rFonts w:ascii="Times New Roman" w:eastAsia="Times New Roman" w:hAnsi="Times New Roman" w:cs="Times New Roman"/>
                <w:position w:val="2"/>
                <w:sz w:val="24"/>
                <w:szCs w:val="24"/>
                <w:lang w:val="ru-RU"/>
              </w:rPr>
              <w:tab/>
            </w:r>
            <w:r w:rsidRPr="00B5397D">
              <w:rPr>
                <w:rFonts w:ascii="Times New Roman" w:eastAsia="Times New Roman" w:hAnsi="Times New Roman" w:cs="Times New Roman"/>
                <w:spacing w:val="-1"/>
                <w:position w:val="2"/>
                <w:sz w:val="24"/>
                <w:szCs w:val="24"/>
                <w:lang w:val="ru-RU"/>
              </w:rPr>
              <w:t>продолжительность</w:t>
            </w:r>
            <w:r w:rsidR="00B5397D" w:rsidRPr="00517C99">
              <w:rPr>
                <w:rFonts w:ascii="Times New Roman" w:hAnsi="Times New Roman" w:cs="Times New Roman"/>
                <w:spacing w:val="-1"/>
                <w:lang w:val="ru-RU"/>
              </w:rPr>
              <w:t xml:space="preserve"> действия</w:t>
            </w:r>
            <w:r w:rsidR="00B5397D" w:rsidRPr="00517C99">
              <w:rPr>
                <w:rFonts w:ascii="Times New Roman" w:hAnsi="Times New Roman" w:cs="Times New Roman"/>
                <w:spacing w:val="33"/>
                <w:lang w:val="ru-RU"/>
              </w:rPr>
              <w:t xml:space="preserve"> </w:t>
            </w:r>
            <w:r w:rsidR="00B5397D" w:rsidRPr="00517C99">
              <w:rPr>
                <w:rFonts w:ascii="Times New Roman" w:hAnsi="Times New Roman" w:cs="Times New Roman"/>
                <w:spacing w:val="-1"/>
                <w:lang w:val="ru-RU"/>
              </w:rPr>
              <w:t>пожарного</w:t>
            </w:r>
            <w:r w:rsidR="00B5397D" w:rsidRPr="00517C99">
              <w:rPr>
                <w:rFonts w:ascii="Times New Roman" w:hAnsi="Times New Roman" w:cs="Times New Roman"/>
                <w:spacing w:val="23"/>
                <w:lang w:val="ru-RU"/>
              </w:rPr>
              <w:t xml:space="preserve"> </w:t>
            </w:r>
            <w:r w:rsidR="00B5397D" w:rsidRPr="00517C99">
              <w:rPr>
                <w:rFonts w:ascii="Times New Roman" w:hAnsi="Times New Roman" w:cs="Times New Roman"/>
                <w:spacing w:val="-1"/>
                <w:lang w:val="ru-RU"/>
              </w:rPr>
              <w:t>гидранта,</w:t>
            </w:r>
            <w:r w:rsidR="00B5397D" w:rsidRPr="00517C99">
              <w:rPr>
                <w:rFonts w:ascii="Times New Roman" w:hAnsi="Times New Roman" w:cs="Times New Roman"/>
                <w:spacing w:val="37"/>
                <w:lang w:val="ru-RU"/>
              </w:rPr>
              <w:t xml:space="preserve"> </w:t>
            </w:r>
            <w:r w:rsidR="00B5397D" w:rsidRPr="00517C99">
              <w:rPr>
                <w:rFonts w:ascii="Times New Roman" w:hAnsi="Times New Roman" w:cs="Times New Roman"/>
                <w:spacing w:val="-1"/>
                <w:lang w:val="ru-RU"/>
              </w:rPr>
              <w:t>допускается</w:t>
            </w:r>
            <w:r w:rsidR="00B5397D" w:rsidRPr="00517C99">
              <w:rPr>
                <w:rFonts w:ascii="Times New Roman" w:hAnsi="Times New Roman" w:cs="Times New Roman"/>
                <w:spacing w:val="40"/>
                <w:lang w:val="ru-RU"/>
              </w:rPr>
              <w:t xml:space="preserve"> </w:t>
            </w:r>
            <w:r w:rsidR="00B5397D" w:rsidRPr="00517C99">
              <w:rPr>
                <w:rFonts w:ascii="Times New Roman" w:hAnsi="Times New Roman" w:cs="Times New Roman"/>
                <w:lang w:val="ru-RU"/>
              </w:rPr>
              <w:t>до</w:t>
            </w:r>
            <w:r w:rsidR="00B5397D" w:rsidRPr="00517C99">
              <w:rPr>
                <w:rFonts w:ascii="Times New Roman" w:hAnsi="Times New Roman" w:cs="Times New Roman"/>
                <w:spacing w:val="23"/>
                <w:lang w:val="ru-RU"/>
              </w:rPr>
              <w:t xml:space="preserve"> </w:t>
            </w:r>
            <w:r w:rsidR="00B5397D" w:rsidRPr="00517C99">
              <w:rPr>
                <w:rFonts w:ascii="Times New Roman" w:hAnsi="Times New Roman" w:cs="Times New Roman"/>
                <w:spacing w:val="-1"/>
                <w:lang w:val="ru-RU"/>
              </w:rPr>
              <w:t>3час.</w:t>
            </w:r>
          </w:p>
        </w:tc>
      </w:tr>
      <w:tr w:rsidR="0038662F" w:rsidRPr="00555AEA" w:rsidTr="00B5397D">
        <w:trPr>
          <w:trHeight w:hRule="exact" w:val="2218"/>
        </w:trPr>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145"/>
              <w:rPr>
                <w:rFonts w:ascii="Times New Roman" w:eastAsia="Times New Roman" w:hAnsi="Times New Roman" w:cs="Times New Roman"/>
              </w:rPr>
            </w:pPr>
            <w:r w:rsidRPr="00517C99">
              <w:rPr>
                <w:rFonts w:ascii="Times New Roman" w:hAnsi="Times New Roman" w:cs="Times New Roman"/>
              </w:rPr>
              <w:t>1.3.2</w:t>
            </w:r>
          </w:p>
        </w:tc>
        <w:tc>
          <w:tcPr>
            <w:tcW w:w="1701" w:type="dxa"/>
            <w:tcBorders>
              <w:top w:val="single" w:sz="5" w:space="0" w:color="000000"/>
              <w:left w:val="single" w:sz="5" w:space="0" w:color="000000"/>
              <w:bottom w:val="single" w:sz="5" w:space="0" w:color="000000"/>
              <w:right w:val="nil"/>
            </w:tcBorders>
          </w:tcPr>
          <w:p w:rsidR="0038662F" w:rsidRPr="00517C99" w:rsidRDefault="008E3E11">
            <w:pPr>
              <w:pStyle w:val="TableParagraph"/>
              <w:tabs>
                <w:tab w:val="left" w:pos="1431"/>
              </w:tabs>
              <w:ind w:left="23" w:right="328"/>
              <w:rPr>
                <w:rFonts w:ascii="Times New Roman" w:eastAsia="Times New Roman" w:hAnsi="Times New Roman" w:cs="Times New Roman"/>
              </w:rPr>
            </w:pPr>
            <w:r w:rsidRPr="00517C99">
              <w:rPr>
                <w:rFonts w:ascii="Times New Roman" w:hAnsi="Times New Roman" w:cs="Times New Roman"/>
                <w:spacing w:val="-1"/>
              </w:rPr>
              <w:t>Проверка</w:t>
            </w:r>
            <w:r w:rsidRPr="00517C99">
              <w:rPr>
                <w:rFonts w:ascii="Times New Roman" w:hAnsi="Times New Roman" w:cs="Times New Roman"/>
                <w:spacing w:val="-1"/>
              </w:rPr>
              <w:tab/>
            </w:r>
            <w:r w:rsidRPr="00517C99">
              <w:rPr>
                <w:rFonts w:ascii="Times New Roman" w:hAnsi="Times New Roman" w:cs="Times New Roman"/>
              </w:rPr>
              <w:t>ПГ</w:t>
            </w:r>
            <w:r w:rsidRPr="00517C99">
              <w:rPr>
                <w:rFonts w:ascii="Times New Roman" w:hAnsi="Times New Roman" w:cs="Times New Roman"/>
                <w:spacing w:val="26"/>
              </w:rPr>
              <w:t xml:space="preserve"> </w:t>
            </w:r>
            <w:r w:rsidRPr="00517C99">
              <w:rPr>
                <w:rFonts w:ascii="Times New Roman" w:hAnsi="Times New Roman" w:cs="Times New Roman"/>
              </w:rPr>
              <w:t>водоотдачу</w:t>
            </w:r>
          </w:p>
        </w:tc>
        <w:tc>
          <w:tcPr>
            <w:tcW w:w="709" w:type="dxa"/>
            <w:tcBorders>
              <w:top w:val="single" w:sz="5" w:space="0" w:color="000000"/>
              <w:left w:val="nil"/>
              <w:bottom w:val="single" w:sz="5" w:space="0" w:color="000000"/>
              <w:right w:val="single" w:sz="5" w:space="0" w:color="000000"/>
            </w:tcBorders>
          </w:tcPr>
          <w:p w:rsidR="0038662F" w:rsidRPr="00517C99" w:rsidRDefault="008E3E11">
            <w:pPr>
              <w:pStyle w:val="TableParagraph"/>
              <w:spacing w:line="267" w:lineRule="exact"/>
              <w:ind w:left="105"/>
              <w:rPr>
                <w:rFonts w:ascii="Times New Roman" w:eastAsia="Times New Roman" w:hAnsi="Times New Roman" w:cs="Times New Roman"/>
              </w:rPr>
            </w:pPr>
            <w:r w:rsidRPr="00517C99">
              <w:rPr>
                <w:rFonts w:ascii="Times New Roman" w:hAnsi="Times New Roman" w:cs="Times New Roman"/>
              </w:rPr>
              <w:t>на</w:t>
            </w:r>
          </w:p>
        </w:tc>
        <w:tc>
          <w:tcPr>
            <w:tcW w:w="3827"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5" w:lineRule="exact"/>
              <w:ind w:left="23"/>
              <w:rPr>
                <w:rFonts w:ascii="Times New Roman" w:eastAsia="Times New Roman" w:hAnsi="Times New Roman" w:cs="Times New Roman"/>
              </w:rPr>
            </w:pPr>
            <w:r w:rsidRPr="00517C99">
              <w:rPr>
                <w:rFonts w:ascii="Times New Roman" w:hAnsi="Times New Roman" w:cs="Times New Roman"/>
                <w:position w:val="2"/>
              </w:rPr>
              <w:t>W</w:t>
            </w:r>
            <w:r w:rsidRPr="00517C99">
              <w:rPr>
                <w:rFonts w:ascii="Times New Roman" w:hAnsi="Times New Roman" w:cs="Times New Roman"/>
              </w:rPr>
              <w:t>пг</w:t>
            </w:r>
            <w:r w:rsidRPr="00517C99">
              <w:rPr>
                <w:rFonts w:ascii="Times New Roman" w:hAnsi="Times New Roman" w:cs="Times New Roman"/>
                <w:spacing w:val="18"/>
              </w:rPr>
              <w:t xml:space="preserve"> </w:t>
            </w:r>
            <w:r w:rsidRPr="00517C99">
              <w:rPr>
                <w:rFonts w:ascii="Times New Roman" w:hAnsi="Times New Roman" w:cs="Times New Roman"/>
                <w:position w:val="2"/>
              </w:rPr>
              <w:t>=</w:t>
            </w:r>
            <w:r w:rsidRPr="00517C99">
              <w:rPr>
                <w:rFonts w:ascii="Times New Roman" w:hAnsi="Times New Roman" w:cs="Times New Roman"/>
                <w:spacing w:val="-1"/>
                <w:position w:val="2"/>
              </w:rPr>
              <w:t xml:space="preserve"> </w:t>
            </w:r>
            <w:r w:rsidRPr="00517C99">
              <w:rPr>
                <w:rFonts w:ascii="Times New Roman" w:hAnsi="Times New Roman" w:cs="Times New Roman"/>
                <w:position w:val="2"/>
              </w:rPr>
              <w:t>3,6 * q * t * n</w:t>
            </w:r>
          </w:p>
          <w:p w:rsidR="0038662F" w:rsidRPr="00517C99" w:rsidRDefault="008E3E11" w:rsidP="00656227">
            <w:pPr>
              <w:pStyle w:val="TableParagraph"/>
              <w:spacing w:line="280" w:lineRule="exact"/>
              <w:ind w:left="23"/>
              <w:rPr>
                <w:rFonts w:ascii="Times New Roman" w:eastAsia="Times New Roman" w:hAnsi="Times New Roman" w:cs="Times New Roman"/>
              </w:rPr>
            </w:pPr>
            <w:r w:rsidRPr="00517C99">
              <w:rPr>
                <w:rFonts w:ascii="Times New Roman" w:hAnsi="Times New Roman" w:cs="Times New Roman"/>
                <w:position w:val="2"/>
              </w:rPr>
              <w:t>W</w:t>
            </w:r>
            <w:r w:rsidRPr="00517C99">
              <w:rPr>
                <w:rFonts w:ascii="Times New Roman" w:hAnsi="Times New Roman" w:cs="Times New Roman"/>
              </w:rPr>
              <w:t>пг</w:t>
            </w:r>
            <w:r w:rsidRPr="00517C99">
              <w:rPr>
                <w:rFonts w:ascii="Times New Roman" w:hAnsi="Times New Roman" w:cs="Times New Roman"/>
                <w:spacing w:val="18"/>
              </w:rPr>
              <w:t xml:space="preserve"> </w:t>
            </w:r>
            <w:r w:rsidRPr="00517C99">
              <w:rPr>
                <w:rFonts w:ascii="Times New Roman" w:hAnsi="Times New Roman" w:cs="Times New Roman"/>
                <w:position w:val="2"/>
              </w:rPr>
              <w:t>=</w:t>
            </w:r>
            <w:r w:rsidRPr="00517C99">
              <w:rPr>
                <w:rFonts w:ascii="Times New Roman" w:hAnsi="Times New Roman" w:cs="Times New Roman"/>
                <w:spacing w:val="-1"/>
                <w:position w:val="2"/>
              </w:rPr>
              <w:t xml:space="preserve"> </w:t>
            </w:r>
            <w:r w:rsidRPr="00517C99">
              <w:rPr>
                <w:rFonts w:ascii="Times New Roman" w:hAnsi="Times New Roman" w:cs="Times New Roman"/>
                <w:position w:val="2"/>
              </w:rPr>
              <w:t xml:space="preserve">3,6 * 15 * 0,03 * 66 * </w:t>
            </w:r>
            <w:r w:rsidR="00656227" w:rsidRPr="00517C99">
              <w:rPr>
                <w:rFonts w:ascii="Times New Roman" w:hAnsi="Times New Roman" w:cs="Times New Roman"/>
                <w:position w:val="2"/>
              </w:rPr>
              <w:t>10</w:t>
            </w:r>
            <w:r w:rsidRPr="00517C99">
              <w:rPr>
                <w:rFonts w:ascii="Times New Roman" w:hAnsi="Times New Roman" w:cs="Times New Roman"/>
                <w:position w:val="2"/>
              </w:rPr>
              <w:t xml:space="preserve"> =</w:t>
            </w:r>
            <w:r w:rsidRPr="00517C99">
              <w:rPr>
                <w:rFonts w:ascii="Times New Roman" w:hAnsi="Times New Roman" w:cs="Times New Roman"/>
                <w:spacing w:val="-1"/>
                <w:position w:val="2"/>
              </w:rPr>
              <w:t xml:space="preserve"> </w:t>
            </w:r>
            <w:r w:rsidR="00656227" w:rsidRPr="00517C99">
              <w:rPr>
                <w:rFonts w:ascii="Times New Roman" w:hAnsi="Times New Roman" w:cs="Times New Roman"/>
                <w:b/>
                <w:position w:val="2"/>
              </w:rPr>
              <w:t>1065</w:t>
            </w:r>
            <w:r w:rsidRPr="00517C99">
              <w:rPr>
                <w:rFonts w:ascii="Times New Roman" w:hAnsi="Times New Roman" w:cs="Times New Roman"/>
                <w:b/>
                <w:position w:val="2"/>
              </w:rPr>
              <w:t xml:space="preserve"> </w:t>
            </w:r>
            <w:r w:rsidRPr="00517C99">
              <w:rPr>
                <w:rFonts w:ascii="Times New Roman" w:hAnsi="Times New Roman" w:cs="Times New Roman"/>
                <w:b/>
                <w:spacing w:val="-1"/>
                <w:position w:val="2"/>
              </w:rPr>
              <w:t>м</w:t>
            </w:r>
            <w:r w:rsidRPr="00517C99">
              <w:rPr>
                <w:rFonts w:ascii="Times New Roman" w:hAnsi="Times New Roman" w:cs="Times New Roman"/>
                <w:b/>
                <w:spacing w:val="-1"/>
                <w:position w:val="10"/>
              </w:rPr>
              <w:t>3</w:t>
            </w:r>
          </w:p>
        </w:tc>
        <w:tc>
          <w:tcPr>
            <w:tcW w:w="3118"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23"/>
              <w:jc w:val="both"/>
              <w:rPr>
                <w:rFonts w:ascii="Times New Roman" w:eastAsia="Times New Roman" w:hAnsi="Times New Roman" w:cs="Times New Roman"/>
                <w:lang w:val="ru-RU"/>
              </w:rPr>
            </w:pPr>
            <w:r w:rsidRPr="00517C99">
              <w:rPr>
                <w:rFonts w:ascii="Times New Roman" w:eastAsia="Times New Roman" w:hAnsi="Times New Roman" w:cs="Times New Roman"/>
              </w:rPr>
              <w:t>q</w:t>
            </w:r>
            <w:r w:rsidRPr="00517C99">
              <w:rPr>
                <w:rFonts w:ascii="Times New Roman" w:eastAsia="Times New Roman" w:hAnsi="Times New Roman" w:cs="Times New Roman"/>
                <w:lang w:val="ru-RU"/>
              </w:rPr>
              <w:t xml:space="preserve"> </w:t>
            </w:r>
            <w:r w:rsidRPr="00517C99">
              <w:rPr>
                <w:rFonts w:ascii="Times New Roman" w:eastAsia="Times New Roman" w:hAnsi="Times New Roman" w:cs="Times New Roman"/>
                <w:spacing w:val="10"/>
                <w:lang w:val="ru-RU"/>
              </w:rPr>
              <w:t xml:space="preserve"> </w:t>
            </w:r>
            <w:r w:rsidRPr="00517C99">
              <w:rPr>
                <w:rFonts w:ascii="Times New Roman" w:eastAsia="Times New Roman" w:hAnsi="Times New Roman" w:cs="Times New Roman"/>
                <w:lang w:val="ru-RU"/>
              </w:rPr>
              <w:t xml:space="preserve">– </w:t>
            </w:r>
            <w:r w:rsidRPr="00517C99">
              <w:rPr>
                <w:rFonts w:ascii="Times New Roman" w:eastAsia="Times New Roman" w:hAnsi="Times New Roman" w:cs="Times New Roman"/>
                <w:spacing w:val="9"/>
                <w:lang w:val="ru-RU"/>
              </w:rPr>
              <w:t xml:space="preserve"> </w:t>
            </w:r>
            <w:r w:rsidRPr="00517C99">
              <w:rPr>
                <w:rFonts w:ascii="Times New Roman" w:eastAsia="Times New Roman" w:hAnsi="Times New Roman" w:cs="Times New Roman"/>
                <w:lang w:val="ru-RU"/>
              </w:rPr>
              <w:t xml:space="preserve">расход </w:t>
            </w:r>
            <w:r w:rsidRPr="00517C99">
              <w:rPr>
                <w:rFonts w:ascii="Times New Roman" w:eastAsia="Times New Roman" w:hAnsi="Times New Roman" w:cs="Times New Roman"/>
                <w:spacing w:val="9"/>
                <w:lang w:val="ru-RU"/>
              </w:rPr>
              <w:t xml:space="preserve"> </w:t>
            </w:r>
            <w:r w:rsidRPr="00517C99">
              <w:rPr>
                <w:rFonts w:ascii="Times New Roman" w:eastAsia="Times New Roman" w:hAnsi="Times New Roman" w:cs="Times New Roman"/>
                <w:lang w:val="ru-RU"/>
              </w:rPr>
              <w:t xml:space="preserve">воды   </w:t>
            </w:r>
            <w:r w:rsidRPr="00517C99">
              <w:rPr>
                <w:rFonts w:ascii="Times New Roman" w:eastAsia="Times New Roman" w:hAnsi="Times New Roman" w:cs="Times New Roman"/>
                <w:spacing w:val="20"/>
                <w:lang w:val="ru-RU"/>
              </w:rPr>
              <w:t xml:space="preserve"> </w:t>
            </w:r>
            <w:r w:rsidRPr="00517C99">
              <w:rPr>
                <w:rFonts w:ascii="Times New Roman" w:eastAsia="Times New Roman" w:hAnsi="Times New Roman" w:cs="Times New Roman"/>
                <w:lang w:val="ru-RU"/>
              </w:rPr>
              <w:t xml:space="preserve">на </w:t>
            </w:r>
            <w:r w:rsidRPr="00517C99">
              <w:rPr>
                <w:rFonts w:ascii="Times New Roman" w:eastAsia="Times New Roman" w:hAnsi="Times New Roman" w:cs="Times New Roman"/>
                <w:spacing w:val="8"/>
                <w:lang w:val="ru-RU"/>
              </w:rPr>
              <w:t xml:space="preserve"> </w:t>
            </w:r>
            <w:r w:rsidRPr="00517C99">
              <w:rPr>
                <w:rFonts w:ascii="Times New Roman" w:eastAsia="Times New Roman" w:hAnsi="Times New Roman" w:cs="Times New Roman"/>
                <w:lang w:val="ru-RU"/>
              </w:rPr>
              <w:t>1ПГ</w:t>
            </w:r>
          </w:p>
          <w:p w:rsidR="0038662F" w:rsidRPr="00517C99" w:rsidRDefault="008E3E11">
            <w:pPr>
              <w:pStyle w:val="TableParagraph"/>
              <w:ind w:left="23"/>
              <w:jc w:val="both"/>
              <w:rPr>
                <w:rFonts w:ascii="Times New Roman" w:eastAsia="Times New Roman" w:hAnsi="Times New Roman" w:cs="Times New Roman"/>
                <w:lang w:val="ru-RU"/>
              </w:rPr>
            </w:pPr>
            <w:r w:rsidRPr="00517C99">
              <w:rPr>
                <w:rFonts w:ascii="Times New Roman" w:hAnsi="Times New Roman" w:cs="Times New Roman"/>
                <w:spacing w:val="-1"/>
                <w:lang w:val="ru-RU"/>
              </w:rPr>
              <w:t>=15м/сек</w:t>
            </w:r>
          </w:p>
          <w:p w:rsidR="0038662F" w:rsidRPr="00517C99" w:rsidRDefault="00B5397D">
            <w:pPr>
              <w:pStyle w:val="TableParagraph"/>
              <w:ind w:left="23" w:right="18"/>
              <w:jc w:val="both"/>
              <w:rPr>
                <w:rFonts w:ascii="Times New Roman" w:eastAsia="Times New Roman" w:hAnsi="Times New Roman" w:cs="Times New Roman"/>
                <w:lang w:val="ru-RU"/>
              </w:rPr>
            </w:pPr>
            <w:r>
              <w:rPr>
                <w:rFonts w:ascii="Times New Roman" w:eastAsia="Times New Roman" w:hAnsi="Times New Roman" w:cs="Times New Roman"/>
              </w:rPr>
              <w:t>t</w:t>
            </w:r>
            <w:r>
              <w:rPr>
                <w:rFonts w:ascii="Times New Roman" w:eastAsia="Times New Roman" w:hAnsi="Times New Roman" w:cs="Times New Roman"/>
                <w:lang w:val="ru-RU"/>
              </w:rPr>
              <w:t xml:space="preserve"> </w:t>
            </w:r>
            <w:r w:rsidR="008E3E11" w:rsidRPr="00517C99">
              <w:rPr>
                <w:rFonts w:ascii="Times New Roman" w:eastAsia="Times New Roman" w:hAnsi="Times New Roman" w:cs="Times New Roman"/>
                <w:lang w:val="ru-RU"/>
              </w:rPr>
              <w:t>-</w:t>
            </w:r>
            <w:r>
              <w:rPr>
                <w:rFonts w:ascii="Times New Roman" w:eastAsia="Times New Roman" w:hAnsi="Times New Roman" w:cs="Times New Roman"/>
                <w:spacing w:val="59"/>
                <w:lang w:val="ru-RU"/>
              </w:rPr>
              <w:t xml:space="preserve"> </w:t>
            </w:r>
            <w:r w:rsidR="008E3E11" w:rsidRPr="00517C99">
              <w:rPr>
                <w:rFonts w:ascii="Times New Roman" w:eastAsia="Times New Roman" w:hAnsi="Times New Roman" w:cs="Times New Roman"/>
                <w:spacing w:val="-1"/>
                <w:lang w:val="ru-RU"/>
              </w:rPr>
              <w:t>продолжительность</w:t>
            </w:r>
            <w:r w:rsidR="008E3E11" w:rsidRPr="00517C99">
              <w:rPr>
                <w:rFonts w:ascii="Times New Roman" w:eastAsia="Times New Roman" w:hAnsi="Times New Roman" w:cs="Times New Roman"/>
                <w:spacing w:val="32"/>
                <w:lang w:val="ru-RU"/>
              </w:rPr>
              <w:t xml:space="preserve"> </w:t>
            </w:r>
            <w:r w:rsidR="008E3E11" w:rsidRPr="00517C99">
              <w:rPr>
                <w:rFonts w:ascii="Times New Roman" w:eastAsia="Times New Roman" w:hAnsi="Times New Roman" w:cs="Times New Roman"/>
                <w:spacing w:val="-1"/>
                <w:lang w:val="ru-RU"/>
              </w:rPr>
              <w:t>проверки,</w:t>
            </w:r>
            <w:r w:rsidR="008E3E11" w:rsidRPr="00517C99">
              <w:rPr>
                <w:rFonts w:ascii="Times New Roman" w:eastAsia="Times New Roman" w:hAnsi="Times New Roman" w:cs="Times New Roman"/>
                <w:spacing w:val="21"/>
                <w:lang w:val="ru-RU"/>
              </w:rPr>
              <w:t xml:space="preserve"> </w:t>
            </w:r>
            <w:r w:rsidR="008E3E11" w:rsidRPr="00517C99">
              <w:rPr>
                <w:rFonts w:ascii="Times New Roman" w:eastAsia="Times New Roman" w:hAnsi="Times New Roman" w:cs="Times New Roman"/>
                <w:lang w:val="ru-RU"/>
              </w:rPr>
              <w:t>по</w:t>
            </w:r>
            <w:r w:rsidR="008E3E11" w:rsidRPr="00517C99">
              <w:rPr>
                <w:rFonts w:ascii="Times New Roman" w:eastAsia="Times New Roman" w:hAnsi="Times New Roman" w:cs="Times New Roman"/>
                <w:spacing w:val="21"/>
                <w:lang w:val="ru-RU"/>
              </w:rPr>
              <w:t xml:space="preserve"> </w:t>
            </w:r>
            <w:r w:rsidR="008E3E11" w:rsidRPr="00517C99">
              <w:rPr>
                <w:rFonts w:ascii="Times New Roman" w:eastAsia="Times New Roman" w:hAnsi="Times New Roman" w:cs="Times New Roman"/>
                <w:lang w:val="ru-RU"/>
              </w:rPr>
              <w:t>опыту</w:t>
            </w:r>
            <w:r w:rsidR="008E3E11" w:rsidRPr="00517C99">
              <w:rPr>
                <w:rFonts w:ascii="Times New Roman" w:eastAsia="Times New Roman" w:hAnsi="Times New Roman" w:cs="Times New Roman"/>
                <w:spacing w:val="28"/>
                <w:lang w:val="ru-RU"/>
              </w:rPr>
              <w:t xml:space="preserve"> </w:t>
            </w:r>
            <w:r w:rsidR="008E3E11" w:rsidRPr="00517C99">
              <w:rPr>
                <w:rFonts w:ascii="Times New Roman" w:eastAsia="Times New Roman" w:hAnsi="Times New Roman" w:cs="Times New Roman"/>
                <w:spacing w:val="-1"/>
                <w:lang w:val="ru-RU"/>
              </w:rPr>
              <w:t>эксплуатации</w:t>
            </w:r>
            <w:r w:rsidR="008E3E11" w:rsidRPr="00517C99">
              <w:rPr>
                <w:rFonts w:ascii="Times New Roman" w:eastAsia="Times New Roman" w:hAnsi="Times New Roman" w:cs="Times New Roman"/>
                <w:spacing w:val="3"/>
                <w:lang w:val="ru-RU"/>
              </w:rPr>
              <w:t xml:space="preserve"> </w:t>
            </w:r>
            <w:r w:rsidR="008E3E11" w:rsidRPr="00517C99">
              <w:rPr>
                <w:rFonts w:ascii="Times New Roman" w:eastAsia="Times New Roman" w:hAnsi="Times New Roman" w:cs="Times New Roman"/>
                <w:lang w:val="ru-RU"/>
              </w:rPr>
              <w:t xml:space="preserve">– 0,03 </w:t>
            </w:r>
            <w:r w:rsidR="008E3E11" w:rsidRPr="00517C99">
              <w:rPr>
                <w:rFonts w:ascii="Times New Roman" w:eastAsia="Times New Roman" w:hAnsi="Times New Roman" w:cs="Times New Roman"/>
                <w:spacing w:val="-1"/>
                <w:lang w:val="ru-RU"/>
              </w:rPr>
              <w:t>час.</w:t>
            </w:r>
          </w:p>
          <w:p w:rsidR="0038662F" w:rsidRPr="00517C99" w:rsidRDefault="008E3E11">
            <w:pPr>
              <w:pStyle w:val="TableParagraph"/>
              <w:ind w:left="23" w:right="19"/>
              <w:jc w:val="both"/>
              <w:rPr>
                <w:rFonts w:ascii="Times New Roman" w:eastAsia="Times New Roman" w:hAnsi="Times New Roman" w:cs="Times New Roman"/>
                <w:lang w:val="ru-RU"/>
              </w:rPr>
            </w:pPr>
            <w:r w:rsidRPr="00517C99">
              <w:rPr>
                <w:rFonts w:ascii="Times New Roman" w:eastAsia="Times New Roman" w:hAnsi="Times New Roman" w:cs="Times New Roman"/>
              </w:rPr>
              <w:t>n</w:t>
            </w:r>
            <w:r w:rsidRPr="00517C99">
              <w:rPr>
                <w:rFonts w:ascii="Times New Roman" w:eastAsia="Times New Roman" w:hAnsi="Times New Roman" w:cs="Times New Roman"/>
                <w:spacing w:val="31"/>
                <w:lang w:val="ru-RU"/>
              </w:rPr>
              <w:t xml:space="preserve"> </w:t>
            </w:r>
            <w:r w:rsidRPr="00517C99">
              <w:rPr>
                <w:rFonts w:ascii="Times New Roman" w:eastAsia="Times New Roman" w:hAnsi="Times New Roman" w:cs="Times New Roman"/>
                <w:lang w:val="ru-RU"/>
              </w:rPr>
              <w:t>–</w:t>
            </w:r>
            <w:r w:rsidRPr="00517C99">
              <w:rPr>
                <w:rFonts w:ascii="Times New Roman" w:eastAsia="Times New Roman" w:hAnsi="Times New Roman" w:cs="Times New Roman"/>
                <w:spacing w:val="31"/>
                <w:lang w:val="ru-RU"/>
              </w:rPr>
              <w:t xml:space="preserve"> </w:t>
            </w:r>
            <w:r w:rsidRPr="00517C99">
              <w:rPr>
                <w:rFonts w:ascii="Times New Roman" w:eastAsia="Times New Roman" w:hAnsi="Times New Roman" w:cs="Times New Roman"/>
                <w:spacing w:val="-1"/>
                <w:lang w:val="ru-RU"/>
              </w:rPr>
              <w:t>количество</w:t>
            </w:r>
            <w:r w:rsidRPr="00517C99">
              <w:rPr>
                <w:rFonts w:ascii="Times New Roman" w:eastAsia="Times New Roman" w:hAnsi="Times New Roman" w:cs="Times New Roman"/>
                <w:spacing w:val="31"/>
                <w:lang w:val="ru-RU"/>
              </w:rPr>
              <w:t xml:space="preserve"> </w:t>
            </w:r>
            <w:r w:rsidRPr="00517C99">
              <w:rPr>
                <w:rFonts w:ascii="Times New Roman" w:eastAsia="Times New Roman" w:hAnsi="Times New Roman" w:cs="Times New Roman"/>
                <w:spacing w:val="-1"/>
                <w:lang w:val="ru-RU"/>
              </w:rPr>
              <w:t>пожарных</w:t>
            </w:r>
            <w:r w:rsidRPr="00517C99">
              <w:rPr>
                <w:rFonts w:ascii="Times New Roman" w:eastAsia="Times New Roman" w:hAnsi="Times New Roman" w:cs="Times New Roman"/>
                <w:spacing w:val="29"/>
                <w:lang w:val="ru-RU"/>
              </w:rPr>
              <w:t xml:space="preserve"> </w:t>
            </w:r>
            <w:r w:rsidRPr="00517C99">
              <w:rPr>
                <w:rFonts w:ascii="Times New Roman" w:eastAsia="Times New Roman" w:hAnsi="Times New Roman" w:cs="Times New Roman"/>
                <w:lang w:val="ru-RU"/>
              </w:rPr>
              <w:t>гидрантов,</w:t>
            </w:r>
            <w:r w:rsidRPr="00517C99">
              <w:rPr>
                <w:rFonts w:ascii="Times New Roman" w:eastAsia="Times New Roman" w:hAnsi="Times New Roman" w:cs="Times New Roman"/>
                <w:spacing w:val="1"/>
                <w:lang w:val="ru-RU"/>
              </w:rPr>
              <w:t xml:space="preserve"> </w:t>
            </w:r>
            <w:r w:rsidRPr="00517C99">
              <w:rPr>
                <w:rFonts w:ascii="Times New Roman" w:eastAsia="Times New Roman" w:hAnsi="Times New Roman" w:cs="Times New Roman"/>
                <w:spacing w:val="-1"/>
                <w:lang w:val="ru-RU"/>
              </w:rPr>
              <w:t>проверенных</w:t>
            </w:r>
            <w:r w:rsidRPr="00517C99">
              <w:rPr>
                <w:rFonts w:ascii="Times New Roman" w:eastAsia="Times New Roman" w:hAnsi="Times New Roman" w:cs="Times New Roman"/>
                <w:spacing w:val="3"/>
                <w:lang w:val="ru-RU"/>
              </w:rPr>
              <w:t xml:space="preserve"> </w:t>
            </w:r>
            <w:r w:rsidRPr="00517C99">
              <w:rPr>
                <w:rFonts w:ascii="Times New Roman" w:eastAsia="Times New Roman" w:hAnsi="Times New Roman" w:cs="Times New Roman"/>
                <w:lang w:val="ru-RU"/>
              </w:rPr>
              <w:t>за</w:t>
            </w:r>
            <w:r w:rsidRPr="00517C99">
              <w:rPr>
                <w:rFonts w:ascii="Times New Roman" w:eastAsia="Times New Roman" w:hAnsi="Times New Roman" w:cs="Times New Roman"/>
                <w:spacing w:val="26"/>
                <w:lang w:val="ru-RU"/>
              </w:rPr>
              <w:t xml:space="preserve"> </w:t>
            </w:r>
            <w:r w:rsidRPr="00517C99">
              <w:rPr>
                <w:rFonts w:ascii="Times New Roman" w:eastAsia="Times New Roman" w:hAnsi="Times New Roman" w:cs="Times New Roman"/>
                <w:spacing w:val="-1"/>
                <w:lang w:val="ru-RU"/>
              </w:rPr>
              <w:t>расчетный</w:t>
            </w:r>
            <w:r w:rsidRPr="00517C99">
              <w:rPr>
                <w:rFonts w:ascii="Times New Roman" w:eastAsia="Times New Roman" w:hAnsi="Times New Roman" w:cs="Times New Roman"/>
                <w:lang w:val="ru-RU"/>
              </w:rPr>
              <w:t xml:space="preserve"> </w:t>
            </w:r>
            <w:r w:rsidRPr="00517C99">
              <w:rPr>
                <w:rFonts w:ascii="Times New Roman" w:eastAsia="Times New Roman" w:hAnsi="Times New Roman" w:cs="Times New Roman"/>
                <w:spacing w:val="-1"/>
                <w:lang w:val="ru-RU"/>
              </w:rPr>
              <w:t>период</w:t>
            </w:r>
          </w:p>
        </w:tc>
      </w:tr>
      <w:tr w:rsidR="0038662F" w:rsidRPr="00517C99" w:rsidTr="00B5397D">
        <w:trPr>
          <w:trHeight w:hRule="exact" w:val="274"/>
        </w:trPr>
        <w:tc>
          <w:tcPr>
            <w:tcW w:w="992" w:type="dxa"/>
            <w:vMerge w:val="restart"/>
            <w:tcBorders>
              <w:top w:val="single" w:sz="5" w:space="0" w:color="000000"/>
              <w:left w:val="single" w:sz="5" w:space="0" w:color="000000"/>
              <w:right w:val="single" w:sz="5" w:space="0" w:color="000000"/>
            </w:tcBorders>
          </w:tcPr>
          <w:p w:rsidR="0038662F" w:rsidRPr="00517C99" w:rsidRDefault="008E3E11">
            <w:pPr>
              <w:pStyle w:val="TableParagraph"/>
              <w:spacing w:line="267" w:lineRule="exact"/>
              <w:ind w:left="234"/>
              <w:rPr>
                <w:rFonts w:ascii="Times New Roman" w:eastAsia="Times New Roman" w:hAnsi="Times New Roman" w:cs="Times New Roman"/>
              </w:rPr>
            </w:pPr>
            <w:r w:rsidRPr="00517C99">
              <w:rPr>
                <w:rFonts w:ascii="Times New Roman" w:hAnsi="Times New Roman" w:cs="Times New Roman"/>
              </w:rPr>
              <w:t>1.4</w:t>
            </w:r>
          </w:p>
        </w:tc>
        <w:tc>
          <w:tcPr>
            <w:tcW w:w="1701" w:type="dxa"/>
            <w:tcBorders>
              <w:top w:val="single" w:sz="5" w:space="0" w:color="000000"/>
              <w:left w:val="single" w:sz="5" w:space="0" w:color="000000"/>
              <w:bottom w:val="nil"/>
              <w:right w:val="nil"/>
            </w:tcBorders>
          </w:tcPr>
          <w:p w:rsidR="0038662F" w:rsidRPr="00517C99" w:rsidRDefault="008E3E11">
            <w:pPr>
              <w:pStyle w:val="TableParagraph"/>
              <w:tabs>
                <w:tab w:val="left" w:pos="1198"/>
              </w:tabs>
              <w:spacing w:line="267" w:lineRule="exact"/>
              <w:ind w:left="23"/>
              <w:rPr>
                <w:rFonts w:ascii="Times New Roman" w:eastAsia="Times New Roman" w:hAnsi="Times New Roman" w:cs="Times New Roman"/>
              </w:rPr>
            </w:pPr>
            <w:r w:rsidRPr="00517C99">
              <w:rPr>
                <w:rFonts w:ascii="Times New Roman" w:hAnsi="Times New Roman" w:cs="Times New Roman"/>
              </w:rPr>
              <w:t>Расход</w:t>
            </w:r>
            <w:r w:rsidRPr="00517C99">
              <w:rPr>
                <w:rFonts w:ascii="Times New Roman" w:hAnsi="Times New Roman" w:cs="Times New Roman"/>
              </w:rPr>
              <w:tab/>
              <w:t>воды</w:t>
            </w:r>
          </w:p>
        </w:tc>
        <w:tc>
          <w:tcPr>
            <w:tcW w:w="709" w:type="dxa"/>
            <w:tcBorders>
              <w:top w:val="single" w:sz="5" w:space="0" w:color="000000"/>
              <w:left w:val="nil"/>
              <w:bottom w:val="nil"/>
              <w:right w:val="single" w:sz="5" w:space="0" w:color="000000"/>
            </w:tcBorders>
          </w:tcPr>
          <w:p w:rsidR="0038662F" w:rsidRPr="00517C99" w:rsidRDefault="008E3E11">
            <w:pPr>
              <w:pStyle w:val="TableParagraph"/>
              <w:spacing w:line="267" w:lineRule="exact"/>
              <w:ind w:left="107"/>
              <w:rPr>
                <w:rFonts w:ascii="Times New Roman" w:eastAsia="Times New Roman" w:hAnsi="Times New Roman" w:cs="Times New Roman"/>
              </w:rPr>
            </w:pPr>
            <w:r w:rsidRPr="00517C99">
              <w:rPr>
                <w:rFonts w:ascii="Times New Roman" w:hAnsi="Times New Roman" w:cs="Times New Roman"/>
              </w:rPr>
              <w:t>на</w:t>
            </w:r>
          </w:p>
        </w:tc>
        <w:tc>
          <w:tcPr>
            <w:tcW w:w="3827" w:type="dxa"/>
            <w:tcBorders>
              <w:top w:val="single" w:sz="5" w:space="0" w:color="000000"/>
              <w:left w:val="single" w:sz="5" w:space="0" w:color="000000"/>
              <w:bottom w:val="nil"/>
              <w:right w:val="single" w:sz="5" w:space="0" w:color="000000"/>
            </w:tcBorders>
          </w:tcPr>
          <w:p w:rsidR="0038662F" w:rsidRPr="00517C99" w:rsidRDefault="008E3E11">
            <w:pPr>
              <w:pStyle w:val="TableParagraph"/>
              <w:spacing w:before="85" w:line="183" w:lineRule="exact"/>
              <w:ind w:left="23"/>
              <w:rPr>
                <w:rFonts w:ascii="Times New Roman" w:eastAsia="Times New Roman" w:hAnsi="Times New Roman" w:cs="Times New Roman"/>
              </w:rPr>
            </w:pPr>
            <w:r w:rsidRPr="00517C99">
              <w:rPr>
                <w:rFonts w:ascii="Times New Roman" w:hAnsi="Times New Roman" w:cs="Times New Roman"/>
              </w:rPr>
              <w:t>n</w:t>
            </w:r>
          </w:p>
        </w:tc>
        <w:tc>
          <w:tcPr>
            <w:tcW w:w="3118" w:type="dxa"/>
            <w:tcBorders>
              <w:top w:val="single" w:sz="5" w:space="0" w:color="000000"/>
              <w:left w:val="single" w:sz="5" w:space="0" w:color="000000"/>
              <w:bottom w:val="nil"/>
              <w:right w:val="single" w:sz="5" w:space="0" w:color="000000"/>
            </w:tcBorders>
          </w:tcPr>
          <w:p w:rsidR="0038662F" w:rsidRPr="00517C99" w:rsidRDefault="008E3E11">
            <w:pPr>
              <w:pStyle w:val="TableParagraph"/>
              <w:spacing w:line="267" w:lineRule="exact"/>
              <w:ind w:left="23"/>
              <w:rPr>
                <w:rFonts w:ascii="Times New Roman" w:eastAsia="Times New Roman" w:hAnsi="Times New Roman" w:cs="Times New Roman"/>
              </w:rPr>
            </w:pPr>
            <w:r w:rsidRPr="00517C99">
              <w:rPr>
                <w:rFonts w:ascii="Times New Roman" w:eastAsia="Times New Roman" w:hAnsi="Times New Roman" w:cs="Times New Roman"/>
              </w:rPr>
              <w:t xml:space="preserve">d – </w:t>
            </w:r>
            <w:r w:rsidRPr="00517C99">
              <w:rPr>
                <w:rFonts w:ascii="Times New Roman" w:eastAsia="Times New Roman" w:hAnsi="Times New Roman" w:cs="Times New Roman"/>
                <w:spacing w:val="-1"/>
              </w:rPr>
              <w:t>диаметр</w:t>
            </w:r>
            <w:r w:rsidRPr="00517C99">
              <w:rPr>
                <w:rFonts w:ascii="Times New Roman" w:eastAsia="Times New Roman" w:hAnsi="Times New Roman" w:cs="Times New Roman"/>
              </w:rPr>
              <w:t xml:space="preserve"> водоспуска, м</w:t>
            </w:r>
          </w:p>
        </w:tc>
      </w:tr>
      <w:tr w:rsidR="0038662F" w:rsidRPr="00517C99" w:rsidTr="00B5397D">
        <w:trPr>
          <w:trHeight w:hRule="exact" w:val="290"/>
        </w:trPr>
        <w:tc>
          <w:tcPr>
            <w:tcW w:w="992"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1701" w:type="dxa"/>
            <w:vMerge w:val="restart"/>
            <w:tcBorders>
              <w:top w:val="nil"/>
              <w:left w:val="single" w:sz="5" w:space="0" w:color="000000"/>
              <w:right w:val="nil"/>
            </w:tcBorders>
          </w:tcPr>
          <w:p w:rsidR="0038662F" w:rsidRPr="00517C99" w:rsidRDefault="008E3E11">
            <w:pPr>
              <w:pStyle w:val="TableParagraph"/>
              <w:spacing w:line="275" w:lineRule="exact"/>
              <w:ind w:left="23"/>
              <w:rPr>
                <w:rFonts w:ascii="Times New Roman" w:eastAsia="Times New Roman" w:hAnsi="Times New Roman" w:cs="Times New Roman"/>
              </w:rPr>
            </w:pPr>
            <w:r w:rsidRPr="00517C99">
              <w:rPr>
                <w:rFonts w:ascii="Times New Roman" w:hAnsi="Times New Roman" w:cs="Times New Roman"/>
              </w:rPr>
              <w:t>проботбор</w:t>
            </w:r>
          </w:p>
        </w:tc>
        <w:tc>
          <w:tcPr>
            <w:tcW w:w="709" w:type="dxa"/>
            <w:vMerge w:val="restart"/>
            <w:tcBorders>
              <w:top w:val="nil"/>
              <w:left w:val="nil"/>
              <w:right w:val="single" w:sz="5" w:space="0" w:color="000000"/>
            </w:tcBorders>
          </w:tcPr>
          <w:p w:rsidR="0038662F" w:rsidRPr="00517C99" w:rsidRDefault="0038662F">
            <w:pPr>
              <w:rPr>
                <w:rFonts w:ascii="Times New Roman" w:hAnsi="Times New Roman" w:cs="Times New Roman"/>
              </w:rPr>
            </w:pPr>
          </w:p>
        </w:tc>
        <w:tc>
          <w:tcPr>
            <w:tcW w:w="3827" w:type="dxa"/>
            <w:tcBorders>
              <w:top w:val="nil"/>
              <w:left w:val="single" w:sz="5" w:space="0" w:color="000000"/>
              <w:bottom w:val="nil"/>
              <w:right w:val="single" w:sz="5" w:space="0" w:color="000000"/>
            </w:tcBorders>
          </w:tcPr>
          <w:p w:rsidR="0038662F" w:rsidRPr="00517C99" w:rsidRDefault="008E3E11">
            <w:pPr>
              <w:pStyle w:val="TableParagraph"/>
              <w:spacing w:line="277" w:lineRule="exact"/>
              <w:ind w:left="23"/>
              <w:rPr>
                <w:rFonts w:ascii="Times New Roman" w:eastAsia="Times New Roman" w:hAnsi="Times New Roman" w:cs="Times New Roman"/>
              </w:rPr>
            </w:pPr>
            <w:r w:rsidRPr="00517C99">
              <w:rPr>
                <w:rFonts w:ascii="Times New Roman" w:eastAsia="Times New Roman" w:hAnsi="Times New Roman" w:cs="Times New Roman"/>
                <w:position w:val="2"/>
              </w:rPr>
              <w:t>W</w:t>
            </w:r>
            <w:r w:rsidRPr="00517C99">
              <w:rPr>
                <w:rFonts w:ascii="Times New Roman" w:eastAsia="Times New Roman" w:hAnsi="Times New Roman" w:cs="Times New Roman"/>
              </w:rPr>
              <w:t>по</w:t>
            </w:r>
            <w:r w:rsidRPr="00517C99">
              <w:rPr>
                <w:rFonts w:ascii="Times New Roman" w:eastAsia="Times New Roman" w:hAnsi="Times New Roman" w:cs="Times New Roman"/>
                <w:spacing w:val="18"/>
              </w:rPr>
              <w:t xml:space="preserve"> </w:t>
            </w:r>
            <w:r w:rsidRPr="00517C99">
              <w:rPr>
                <w:rFonts w:ascii="Times New Roman" w:eastAsia="Times New Roman" w:hAnsi="Times New Roman" w:cs="Times New Roman"/>
                <w:position w:val="2"/>
              </w:rPr>
              <w:t>=</w:t>
            </w:r>
            <w:r w:rsidRPr="00517C99">
              <w:rPr>
                <w:rFonts w:ascii="Times New Roman" w:eastAsia="Times New Roman" w:hAnsi="Times New Roman" w:cs="Times New Roman"/>
                <w:spacing w:val="-1"/>
                <w:position w:val="2"/>
              </w:rPr>
              <w:t xml:space="preserve"> </w:t>
            </w:r>
            <w:r w:rsidRPr="00517C99">
              <w:rPr>
                <w:rFonts w:ascii="Times New Roman" w:eastAsia="Times New Roman" w:hAnsi="Times New Roman" w:cs="Times New Roman"/>
                <w:position w:val="2"/>
              </w:rPr>
              <w:t>2800</w:t>
            </w:r>
            <w:r w:rsidRPr="00517C99">
              <w:rPr>
                <w:rFonts w:ascii="Times New Roman" w:eastAsia="Times New Roman" w:hAnsi="Times New Roman" w:cs="Times New Roman"/>
                <w:spacing w:val="60"/>
                <w:position w:val="2"/>
              </w:rPr>
              <w:t xml:space="preserve"> </w:t>
            </w:r>
            <w:r w:rsidRPr="00517C99">
              <w:rPr>
                <w:rFonts w:ascii="Times New Roman" w:eastAsia="Times New Roman" w:hAnsi="Times New Roman" w:cs="Times New Roman"/>
                <w:spacing w:val="-1"/>
                <w:position w:val="2"/>
              </w:rPr>
              <w:t>*∑d</w:t>
            </w:r>
            <w:r w:rsidRPr="00517C99">
              <w:rPr>
                <w:rFonts w:ascii="Times New Roman" w:eastAsia="Times New Roman" w:hAnsi="Times New Roman" w:cs="Times New Roman"/>
                <w:spacing w:val="-1"/>
                <w:position w:val="11"/>
              </w:rPr>
              <w:t>2</w:t>
            </w:r>
            <w:r w:rsidRPr="00517C99">
              <w:rPr>
                <w:rFonts w:ascii="Times New Roman" w:eastAsia="Times New Roman" w:hAnsi="Times New Roman" w:cs="Times New Roman"/>
                <w:spacing w:val="21"/>
                <w:position w:val="11"/>
              </w:rPr>
              <w:t xml:space="preserve"> </w:t>
            </w:r>
            <w:r w:rsidRPr="00517C99">
              <w:rPr>
                <w:rFonts w:ascii="Times New Roman" w:eastAsia="Times New Roman" w:hAnsi="Times New Roman" w:cs="Times New Roman"/>
                <w:position w:val="2"/>
              </w:rPr>
              <w:t>* v * t</w:t>
            </w:r>
          </w:p>
        </w:tc>
        <w:tc>
          <w:tcPr>
            <w:tcW w:w="3118" w:type="dxa"/>
            <w:tcBorders>
              <w:top w:val="nil"/>
              <w:left w:val="single" w:sz="5" w:space="0" w:color="000000"/>
              <w:bottom w:val="nil"/>
              <w:right w:val="single" w:sz="5" w:space="0" w:color="000000"/>
            </w:tcBorders>
          </w:tcPr>
          <w:p w:rsidR="0038662F" w:rsidRPr="00517C99" w:rsidRDefault="008E3E11">
            <w:pPr>
              <w:pStyle w:val="TableParagraph"/>
              <w:spacing w:line="275" w:lineRule="exact"/>
              <w:ind w:left="23"/>
              <w:rPr>
                <w:rFonts w:ascii="Times New Roman" w:eastAsia="Times New Roman" w:hAnsi="Times New Roman" w:cs="Times New Roman"/>
              </w:rPr>
            </w:pPr>
            <w:r w:rsidRPr="00517C99">
              <w:rPr>
                <w:rFonts w:ascii="Times New Roman" w:eastAsia="Times New Roman" w:hAnsi="Times New Roman" w:cs="Times New Roman"/>
              </w:rPr>
              <w:t xml:space="preserve">t </w:t>
            </w:r>
            <w:r w:rsidRPr="00517C99">
              <w:rPr>
                <w:rFonts w:ascii="Times New Roman" w:eastAsia="Times New Roman" w:hAnsi="Times New Roman" w:cs="Times New Roman"/>
                <w:spacing w:val="44"/>
              </w:rPr>
              <w:t xml:space="preserve"> </w:t>
            </w:r>
            <w:r w:rsidRPr="00517C99">
              <w:rPr>
                <w:rFonts w:ascii="Times New Roman" w:eastAsia="Times New Roman" w:hAnsi="Times New Roman" w:cs="Times New Roman"/>
              </w:rPr>
              <w:t xml:space="preserve">– </w:t>
            </w:r>
            <w:r w:rsidRPr="00517C99">
              <w:rPr>
                <w:rFonts w:ascii="Times New Roman" w:eastAsia="Times New Roman" w:hAnsi="Times New Roman" w:cs="Times New Roman"/>
                <w:spacing w:val="43"/>
              </w:rPr>
              <w:t xml:space="preserve"> </w:t>
            </w:r>
            <w:r w:rsidRPr="00517C99">
              <w:rPr>
                <w:rFonts w:ascii="Times New Roman" w:eastAsia="Times New Roman" w:hAnsi="Times New Roman" w:cs="Times New Roman"/>
                <w:spacing w:val="-1"/>
              </w:rPr>
              <w:t>время</w:t>
            </w:r>
            <w:r w:rsidRPr="00517C99">
              <w:rPr>
                <w:rFonts w:ascii="Times New Roman" w:eastAsia="Times New Roman" w:hAnsi="Times New Roman" w:cs="Times New Roman"/>
              </w:rPr>
              <w:t xml:space="preserve"> </w:t>
            </w:r>
            <w:r w:rsidRPr="00517C99">
              <w:rPr>
                <w:rFonts w:ascii="Times New Roman" w:eastAsia="Times New Roman" w:hAnsi="Times New Roman" w:cs="Times New Roman"/>
                <w:spacing w:val="42"/>
              </w:rPr>
              <w:t xml:space="preserve"> </w:t>
            </w:r>
            <w:r w:rsidRPr="00517C99">
              <w:rPr>
                <w:rFonts w:ascii="Times New Roman" w:eastAsia="Times New Roman" w:hAnsi="Times New Roman" w:cs="Times New Roman"/>
                <w:spacing w:val="-1"/>
              </w:rPr>
              <w:t>пропуска</w:t>
            </w:r>
            <w:r w:rsidRPr="00517C99">
              <w:rPr>
                <w:rFonts w:ascii="Times New Roman" w:eastAsia="Times New Roman" w:hAnsi="Times New Roman" w:cs="Times New Roman"/>
              </w:rPr>
              <w:t xml:space="preserve"> </w:t>
            </w:r>
            <w:r w:rsidRPr="00517C99">
              <w:rPr>
                <w:rFonts w:ascii="Times New Roman" w:eastAsia="Times New Roman" w:hAnsi="Times New Roman" w:cs="Times New Roman"/>
                <w:spacing w:val="44"/>
              </w:rPr>
              <w:t xml:space="preserve"> </w:t>
            </w:r>
            <w:r w:rsidRPr="00517C99">
              <w:rPr>
                <w:rFonts w:ascii="Times New Roman" w:eastAsia="Times New Roman" w:hAnsi="Times New Roman" w:cs="Times New Roman"/>
              </w:rPr>
              <w:t>воды</w:t>
            </w:r>
          </w:p>
        </w:tc>
      </w:tr>
      <w:tr w:rsidR="0038662F" w:rsidRPr="00517C99" w:rsidTr="00B5397D">
        <w:trPr>
          <w:trHeight w:hRule="exact" w:val="268"/>
        </w:trPr>
        <w:tc>
          <w:tcPr>
            <w:tcW w:w="992"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1701" w:type="dxa"/>
            <w:vMerge/>
            <w:tcBorders>
              <w:left w:val="single" w:sz="5" w:space="0" w:color="000000"/>
              <w:right w:val="nil"/>
            </w:tcBorders>
          </w:tcPr>
          <w:p w:rsidR="0038662F" w:rsidRPr="00517C99" w:rsidRDefault="0038662F">
            <w:pPr>
              <w:rPr>
                <w:rFonts w:ascii="Times New Roman" w:hAnsi="Times New Roman" w:cs="Times New Roman"/>
              </w:rPr>
            </w:pPr>
          </w:p>
        </w:tc>
        <w:tc>
          <w:tcPr>
            <w:tcW w:w="709" w:type="dxa"/>
            <w:vMerge/>
            <w:tcBorders>
              <w:left w:val="nil"/>
              <w:right w:val="single" w:sz="5" w:space="0" w:color="000000"/>
            </w:tcBorders>
          </w:tcPr>
          <w:p w:rsidR="0038662F" w:rsidRPr="00517C99" w:rsidRDefault="0038662F">
            <w:pPr>
              <w:rPr>
                <w:rFonts w:ascii="Times New Roman" w:hAnsi="Times New Roman" w:cs="Times New Roman"/>
              </w:rPr>
            </w:pPr>
          </w:p>
        </w:tc>
        <w:tc>
          <w:tcPr>
            <w:tcW w:w="3827" w:type="dxa"/>
            <w:tcBorders>
              <w:top w:val="nil"/>
              <w:left w:val="single" w:sz="5" w:space="0" w:color="000000"/>
              <w:bottom w:val="nil"/>
              <w:right w:val="single" w:sz="5" w:space="0" w:color="000000"/>
            </w:tcBorders>
          </w:tcPr>
          <w:p w:rsidR="0038662F" w:rsidRPr="00517C99" w:rsidRDefault="008E3E11" w:rsidP="00656227">
            <w:pPr>
              <w:pStyle w:val="TableParagraph"/>
              <w:spacing w:line="263" w:lineRule="exact"/>
              <w:ind w:left="23"/>
              <w:rPr>
                <w:rFonts w:ascii="Times New Roman" w:eastAsia="Times New Roman" w:hAnsi="Times New Roman" w:cs="Times New Roman"/>
              </w:rPr>
            </w:pPr>
            <w:r w:rsidRPr="00517C99">
              <w:rPr>
                <w:rFonts w:ascii="Times New Roman" w:hAnsi="Times New Roman" w:cs="Times New Roman"/>
                <w:position w:val="2"/>
              </w:rPr>
              <w:t>W</w:t>
            </w:r>
            <w:r w:rsidRPr="00517C99">
              <w:rPr>
                <w:rFonts w:ascii="Times New Roman" w:hAnsi="Times New Roman" w:cs="Times New Roman"/>
              </w:rPr>
              <w:t>по</w:t>
            </w:r>
            <w:r w:rsidRPr="00517C99">
              <w:rPr>
                <w:rFonts w:ascii="Times New Roman" w:hAnsi="Times New Roman" w:cs="Times New Roman"/>
                <w:spacing w:val="26"/>
              </w:rPr>
              <w:t xml:space="preserve"> </w:t>
            </w:r>
            <w:r w:rsidRPr="00517C99">
              <w:rPr>
                <w:rFonts w:ascii="Times New Roman" w:hAnsi="Times New Roman" w:cs="Times New Roman"/>
                <w:position w:val="2"/>
              </w:rPr>
              <w:t xml:space="preserve">= </w:t>
            </w:r>
            <w:r w:rsidRPr="00517C99">
              <w:rPr>
                <w:rFonts w:ascii="Times New Roman" w:hAnsi="Times New Roman" w:cs="Times New Roman"/>
                <w:spacing w:val="12"/>
                <w:position w:val="2"/>
              </w:rPr>
              <w:t xml:space="preserve"> </w:t>
            </w:r>
            <w:r w:rsidRPr="00517C99">
              <w:rPr>
                <w:rFonts w:ascii="Times New Roman" w:hAnsi="Times New Roman" w:cs="Times New Roman"/>
                <w:position w:val="2"/>
              </w:rPr>
              <w:t>12</w:t>
            </w:r>
            <w:r w:rsidRPr="00517C99">
              <w:rPr>
                <w:rFonts w:ascii="Times New Roman" w:hAnsi="Times New Roman" w:cs="Times New Roman"/>
                <w:spacing w:val="6"/>
                <w:position w:val="2"/>
              </w:rPr>
              <w:t xml:space="preserve"> </w:t>
            </w:r>
            <w:r w:rsidRPr="00517C99">
              <w:rPr>
                <w:rFonts w:ascii="Times New Roman" w:hAnsi="Times New Roman" w:cs="Times New Roman"/>
                <w:position w:val="2"/>
              </w:rPr>
              <w:t>*</w:t>
            </w:r>
            <w:r w:rsidRPr="00517C99">
              <w:rPr>
                <w:rFonts w:ascii="Times New Roman" w:hAnsi="Times New Roman" w:cs="Times New Roman"/>
                <w:spacing w:val="9"/>
                <w:position w:val="2"/>
              </w:rPr>
              <w:t xml:space="preserve"> </w:t>
            </w:r>
            <w:r w:rsidRPr="00517C99">
              <w:rPr>
                <w:rFonts w:ascii="Times New Roman" w:hAnsi="Times New Roman" w:cs="Times New Roman"/>
                <w:position w:val="2"/>
              </w:rPr>
              <w:t>20</w:t>
            </w:r>
            <w:r w:rsidRPr="00517C99">
              <w:rPr>
                <w:rFonts w:ascii="Times New Roman" w:hAnsi="Times New Roman" w:cs="Times New Roman"/>
                <w:spacing w:val="6"/>
                <w:position w:val="2"/>
              </w:rPr>
              <w:t xml:space="preserve"> </w:t>
            </w:r>
            <w:r w:rsidRPr="00517C99">
              <w:rPr>
                <w:rFonts w:ascii="Times New Roman" w:hAnsi="Times New Roman" w:cs="Times New Roman"/>
                <w:position w:val="2"/>
              </w:rPr>
              <w:t>*</w:t>
            </w:r>
            <w:r w:rsidRPr="00517C99">
              <w:rPr>
                <w:rFonts w:ascii="Times New Roman" w:hAnsi="Times New Roman" w:cs="Times New Roman"/>
                <w:spacing w:val="9"/>
                <w:position w:val="2"/>
              </w:rPr>
              <w:t xml:space="preserve"> </w:t>
            </w:r>
            <w:r w:rsidRPr="00517C99">
              <w:rPr>
                <w:rFonts w:ascii="Times New Roman" w:hAnsi="Times New Roman" w:cs="Times New Roman"/>
                <w:position w:val="2"/>
              </w:rPr>
              <w:t xml:space="preserve">(2800 </w:t>
            </w:r>
            <w:r w:rsidRPr="00517C99">
              <w:rPr>
                <w:rFonts w:ascii="Times New Roman" w:hAnsi="Times New Roman" w:cs="Times New Roman"/>
                <w:spacing w:val="18"/>
                <w:position w:val="2"/>
              </w:rPr>
              <w:t xml:space="preserve"> </w:t>
            </w:r>
            <w:r w:rsidRPr="00517C99">
              <w:rPr>
                <w:rFonts w:ascii="Times New Roman" w:hAnsi="Times New Roman" w:cs="Times New Roman"/>
                <w:position w:val="2"/>
              </w:rPr>
              <w:t>*</w:t>
            </w:r>
            <w:r w:rsidRPr="00517C99">
              <w:rPr>
                <w:rFonts w:ascii="Times New Roman" w:hAnsi="Times New Roman" w:cs="Times New Roman"/>
                <w:spacing w:val="6"/>
                <w:position w:val="2"/>
              </w:rPr>
              <w:t xml:space="preserve"> </w:t>
            </w:r>
            <w:r w:rsidRPr="00517C99">
              <w:rPr>
                <w:rFonts w:ascii="Times New Roman" w:hAnsi="Times New Roman" w:cs="Times New Roman"/>
                <w:position w:val="2"/>
              </w:rPr>
              <w:t>0,000</w:t>
            </w:r>
            <w:r w:rsidR="00656227" w:rsidRPr="00517C99">
              <w:rPr>
                <w:rFonts w:ascii="Times New Roman" w:hAnsi="Times New Roman" w:cs="Times New Roman"/>
                <w:position w:val="2"/>
                <w:lang w:val="ru-RU"/>
              </w:rPr>
              <w:t>9</w:t>
            </w:r>
            <w:r w:rsidRPr="00517C99">
              <w:rPr>
                <w:rFonts w:ascii="Times New Roman" w:hAnsi="Times New Roman" w:cs="Times New Roman"/>
                <w:spacing w:val="6"/>
                <w:position w:val="2"/>
              </w:rPr>
              <w:t xml:space="preserve"> </w:t>
            </w:r>
            <w:r w:rsidRPr="00517C99">
              <w:rPr>
                <w:rFonts w:ascii="Times New Roman" w:hAnsi="Times New Roman" w:cs="Times New Roman"/>
                <w:position w:val="2"/>
              </w:rPr>
              <w:t>*</w:t>
            </w:r>
            <w:r w:rsidRPr="00517C99">
              <w:rPr>
                <w:rFonts w:ascii="Times New Roman" w:hAnsi="Times New Roman" w:cs="Times New Roman"/>
                <w:spacing w:val="6"/>
                <w:position w:val="2"/>
              </w:rPr>
              <w:t xml:space="preserve"> </w:t>
            </w:r>
            <w:r w:rsidRPr="00517C99">
              <w:rPr>
                <w:rFonts w:ascii="Times New Roman" w:hAnsi="Times New Roman" w:cs="Times New Roman"/>
                <w:position w:val="2"/>
              </w:rPr>
              <w:t>15</w:t>
            </w:r>
            <w:r w:rsidRPr="00517C99">
              <w:rPr>
                <w:rFonts w:ascii="Times New Roman" w:hAnsi="Times New Roman" w:cs="Times New Roman"/>
                <w:spacing w:val="9"/>
                <w:position w:val="2"/>
              </w:rPr>
              <w:t xml:space="preserve"> </w:t>
            </w:r>
            <w:r w:rsidRPr="00517C99">
              <w:rPr>
                <w:rFonts w:ascii="Times New Roman" w:hAnsi="Times New Roman" w:cs="Times New Roman"/>
                <w:position w:val="2"/>
              </w:rPr>
              <w:t>*</w:t>
            </w:r>
          </w:p>
        </w:tc>
        <w:tc>
          <w:tcPr>
            <w:tcW w:w="3118" w:type="dxa"/>
            <w:tcBorders>
              <w:top w:val="nil"/>
              <w:left w:val="single" w:sz="5" w:space="0" w:color="000000"/>
              <w:bottom w:val="nil"/>
              <w:right w:val="single" w:sz="5" w:space="0" w:color="000000"/>
            </w:tcBorders>
          </w:tcPr>
          <w:p w:rsidR="0038662F" w:rsidRPr="00517C99" w:rsidRDefault="008E3E11">
            <w:pPr>
              <w:pStyle w:val="TableParagraph"/>
              <w:spacing w:line="261" w:lineRule="exact"/>
              <w:ind w:left="23"/>
              <w:rPr>
                <w:rFonts w:ascii="Times New Roman" w:eastAsia="Times New Roman" w:hAnsi="Times New Roman" w:cs="Times New Roman"/>
              </w:rPr>
            </w:pPr>
            <w:r w:rsidRPr="00517C99">
              <w:rPr>
                <w:rFonts w:ascii="Times New Roman" w:hAnsi="Times New Roman" w:cs="Times New Roman"/>
                <w:spacing w:val="-1"/>
              </w:rPr>
              <w:t>перед</w:t>
            </w:r>
            <w:r w:rsidRPr="00517C99">
              <w:rPr>
                <w:rFonts w:ascii="Times New Roman" w:hAnsi="Times New Roman" w:cs="Times New Roman"/>
              </w:rPr>
              <w:t xml:space="preserve"> пробоотбором, </w:t>
            </w:r>
            <w:r w:rsidRPr="00517C99">
              <w:rPr>
                <w:rFonts w:ascii="Times New Roman" w:hAnsi="Times New Roman" w:cs="Times New Roman"/>
                <w:spacing w:val="-1"/>
              </w:rPr>
              <w:t>час</w:t>
            </w:r>
          </w:p>
        </w:tc>
      </w:tr>
      <w:tr w:rsidR="0038662F" w:rsidRPr="00555AEA" w:rsidTr="00B5397D">
        <w:trPr>
          <w:trHeight w:hRule="exact" w:val="282"/>
        </w:trPr>
        <w:tc>
          <w:tcPr>
            <w:tcW w:w="992"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1701" w:type="dxa"/>
            <w:vMerge/>
            <w:tcBorders>
              <w:left w:val="single" w:sz="5" w:space="0" w:color="000000"/>
              <w:right w:val="nil"/>
            </w:tcBorders>
          </w:tcPr>
          <w:p w:rsidR="0038662F" w:rsidRPr="00517C99" w:rsidRDefault="0038662F">
            <w:pPr>
              <w:rPr>
                <w:rFonts w:ascii="Times New Roman" w:hAnsi="Times New Roman" w:cs="Times New Roman"/>
              </w:rPr>
            </w:pPr>
          </w:p>
        </w:tc>
        <w:tc>
          <w:tcPr>
            <w:tcW w:w="709" w:type="dxa"/>
            <w:vMerge/>
            <w:tcBorders>
              <w:left w:val="nil"/>
              <w:right w:val="single" w:sz="5" w:space="0" w:color="000000"/>
            </w:tcBorders>
          </w:tcPr>
          <w:p w:rsidR="0038662F" w:rsidRPr="00517C99" w:rsidRDefault="0038662F">
            <w:pPr>
              <w:rPr>
                <w:rFonts w:ascii="Times New Roman" w:hAnsi="Times New Roman" w:cs="Times New Roman"/>
              </w:rPr>
            </w:pPr>
          </w:p>
        </w:tc>
        <w:tc>
          <w:tcPr>
            <w:tcW w:w="3827" w:type="dxa"/>
            <w:tcBorders>
              <w:top w:val="nil"/>
              <w:left w:val="single" w:sz="5" w:space="0" w:color="000000"/>
              <w:bottom w:val="nil"/>
              <w:right w:val="single" w:sz="5" w:space="0" w:color="000000"/>
            </w:tcBorders>
          </w:tcPr>
          <w:p w:rsidR="0038662F" w:rsidRPr="00517C99" w:rsidRDefault="008E3E11" w:rsidP="00656227">
            <w:pPr>
              <w:pStyle w:val="TableParagraph"/>
              <w:spacing w:line="269" w:lineRule="exact"/>
              <w:ind w:left="23"/>
              <w:rPr>
                <w:rFonts w:ascii="Times New Roman" w:eastAsia="Times New Roman" w:hAnsi="Times New Roman" w:cs="Times New Roman"/>
              </w:rPr>
            </w:pPr>
            <w:r w:rsidRPr="00517C99">
              <w:rPr>
                <w:rFonts w:ascii="Times New Roman" w:hAnsi="Times New Roman" w:cs="Times New Roman"/>
              </w:rPr>
              <w:t>0,4) =</w:t>
            </w:r>
            <w:r w:rsidRPr="00517C99">
              <w:rPr>
                <w:rFonts w:ascii="Times New Roman" w:hAnsi="Times New Roman" w:cs="Times New Roman"/>
                <w:spacing w:val="-2"/>
              </w:rPr>
              <w:t xml:space="preserve"> </w:t>
            </w:r>
            <w:r w:rsidR="00656227" w:rsidRPr="00517C99">
              <w:rPr>
                <w:rFonts w:ascii="Times New Roman" w:hAnsi="Times New Roman" w:cs="Times New Roman"/>
                <w:b/>
                <w:lang w:val="ru-RU"/>
              </w:rPr>
              <w:t>3627</w:t>
            </w:r>
            <w:r w:rsidRPr="00517C99">
              <w:rPr>
                <w:rFonts w:ascii="Times New Roman" w:hAnsi="Times New Roman" w:cs="Times New Roman"/>
                <w:b/>
              </w:rPr>
              <w:t xml:space="preserve"> </w:t>
            </w:r>
            <w:r w:rsidRPr="00517C99">
              <w:rPr>
                <w:rFonts w:ascii="Times New Roman" w:hAnsi="Times New Roman" w:cs="Times New Roman"/>
                <w:b/>
                <w:spacing w:val="-1"/>
              </w:rPr>
              <w:t>м</w:t>
            </w:r>
            <w:r w:rsidRPr="00517C99">
              <w:rPr>
                <w:rFonts w:ascii="Times New Roman" w:hAnsi="Times New Roman" w:cs="Times New Roman"/>
                <w:b/>
                <w:spacing w:val="-1"/>
                <w:position w:val="8"/>
              </w:rPr>
              <w:t>3</w:t>
            </w:r>
          </w:p>
        </w:tc>
        <w:tc>
          <w:tcPr>
            <w:tcW w:w="3118" w:type="dxa"/>
            <w:tcBorders>
              <w:top w:val="nil"/>
              <w:left w:val="single" w:sz="5" w:space="0" w:color="000000"/>
              <w:bottom w:val="nil"/>
              <w:right w:val="single" w:sz="5" w:space="0" w:color="000000"/>
            </w:tcBorders>
          </w:tcPr>
          <w:p w:rsidR="0038662F" w:rsidRPr="00517C99" w:rsidRDefault="008E3E11">
            <w:pPr>
              <w:pStyle w:val="TableParagraph"/>
              <w:spacing w:line="269" w:lineRule="exact"/>
              <w:ind w:left="23"/>
              <w:rPr>
                <w:rFonts w:ascii="Times New Roman" w:eastAsia="Times New Roman" w:hAnsi="Times New Roman" w:cs="Times New Roman"/>
                <w:lang w:val="ru-RU"/>
              </w:rPr>
            </w:pPr>
            <w:r w:rsidRPr="00517C99">
              <w:rPr>
                <w:rFonts w:ascii="Times New Roman" w:eastAsia="Times New Roman" w:hAnsi="Times New Roman" w:cs="Times New Roman"/>
              </w:rPr>
              <w:t>v</w:t>
            </w:r>
            <w:r w:rsidRPr="00517C99">
              <w:rPr>
                <w:rFonts w:ascii="Times New Roman" w:eastAsia="Times New Roman" w:hAnsi="Times New Roman" w:cs="Times New Roman"/>
                <w:lang w:val="ru-RU"/>
              </w:rPr>
              <w:t xml:space="preserve"> – </w:t>
            </w:r>
            <w:r w:rsidRPr="00517C99">
              <w:rPr>
                <w:rFonts w:ascii="Times New Roman" w:eastAsia="Times New Roman" w:hAnsi="Times New Roman" w:cs="Times New Roman"/>
                <w:spacing w:val="-1"/>
                <w:lang w:val="ru-RU"/>
              </w:rPr>
              <w:t>скорость</w:t>
            </w:r>
            <w:r w:rsidRPr="00517C99">
              <w:rPr>
                <w:rFonts w:ascii="Times New Roman" w:eastAsia="Times New Roman" w:hAnsi="Times New Roman" w:cs="Times New Roman"/>
                <w:spacing w:val="1"/>
                <w:lang w:val="ru-RU"/>
              </w:rPr>
              <w:t xml:space="preserve"> </w:t>
            </w:r>
            <w:r w:rsidRPr="00517C99">
              <w:rPr>
                <w:rFonts w:ascii="Times New Roman" w:eastAsia="Times New Roman" w:hAnsi="Times New Roman" w:cs="Times New Roman"/>
                <w:lang w:val="ru-RU"/>
              </w:rPr>
              <w:t xml:space="preserve">воды, </w:t>
            </w:r>
            <w:r w:rsidRPr="00517C99">
              <w:rPr>
                <w:rFonts w:ascii="Times New Roman" w:eastAsia="Times New Roman" w:hAnsi="Times New Roman" w:cs="Times New Roman"/>
                <w:spacing w:val="-1"/>
                <w:lang w:val="ru-RU"/>
              </w:rPr>
              <w:t>м/сек</w:t>
            </w:r>
          </w:p>
        </w:tc>
      </w:tr>
      <w:tr w:rsidR="0038662F" w:rsidRPr="00517C99" w:rsidTr="00B5397D">
        <w:trPr>
          <w:trHeight w:hRule="exact" w:val="276"/>
        </w:trPr>
        <w:tc>
          <w:tcPr>
            <w:tcW w:w="992" w:type="dxa"/>
            <w:vMerge/>
            <w:tcBorders>
              <w:left w:val="single" w:sz="5" w:space="0" w:color="000000"/>
              <w:right w:val="single" w:sz="5" w:space="0" w:color="000000"/>
            </w:tcBorders>
          </w:tcPr>
          <w:p w:rsidR="0038662F" w:rsidRPr="00517C99" w:rsidRDefault="0038662F">
            <w:pPr>
              <w:rPr>
                <w:rFonts w:ascii="Times New Roman" w:hAnsi="Times New Roman" w:cs="Times New Roman"/>
                <w:lang w:val="ru-RU"/>
              </w:rPr>
            </w:pPr>
          </w:p>
        </w:tc>
        <w:tc>
          <w:tcPr>
            <w:tcW w:w="1701" w:type="dxa"/>
            <w:vMerge/>
            <w:tcBorders>
              <w:left w:val="single" w:sz="5" w:space="0" w:color="000000"/>
              <w:right w:val="nil"/>
            </w:tcBorders>
          </w:tcPr>
          <w:p w:rsidR="0038662F" w:rsidRPr="00517C99" w:rsidRDefault="0038662F">
            <w:pPr>
              <w:rPr>
                <w:rFonts w:ascii="Times New Roman" w:hAnsi="Times New Roman" w:cs="Times New Roman"/>
                <w:lang w:val="ru-RU"/>
              </w:rPr>
            </w:pPr>
          </w:p>
        </w:tc>
        <w:tc>
          <w:tcPr>
            <w:tcW w:w="709" w:type="dxa"/>
            <w:vMerge/>
            <w:tcBorders>
              <w:left w:val="nil"/>
              <w:right w:val="single" w:sz="5" w:space="0" w:color="000000"/>
            </w:tcBorders>
          </w:tcPr>
          <w:p w:rsidR="0038662F" w:rsidRPr="00517C99" w:rsidRDefault="0038662F">
            <w:pPr>
              <w:rPr>
                <w:rFonts w:ascii="Times New Roman" w:hAnsi="Times New Roman" w:cs="Times New Roman"/>
                <w:lang w:val="ru-RU"/>
              </w:rPr>
            </w:pPr>
          </w:p>
        </w:tc>
        <w:tc>
          <w:tcPr>
            <w:tcW w:w="3827" w:type="dxa"/>
            <w:vMerge w:val="restart"/>
            <w:tcBorders>
              <w:top w:val="nil"/>
              <w:left w:val="single" w:sz="5" w:space="0" w:color="000000"/>
              <w:right w:val="single" w:sz="5" w:space="0" w:color="000000"/>
            </w:tcBorders>
          </w:tcPr>
          <w:p w:rsidR="0038662F" w:rsidRPr="00517C99" w:rsidRDefault="008E3E11">
            <w:pPr>
              <w:pStyle w:val="TableParagraph"/>
              <w:spacing w:line="263" w:lineRule="exact"/>
              <w:ind w:left="23"/>
              <w:rPr>
                <w:rFonts w:ascii="Times New Roman" w:eastAsia="Times New Roman" w:hAnsi="Times New Roman" w:cs="Times New Roman"/>
              </w:rPr>
            </w:pPr>
            <w:r w:rsidRPr="00517C99">
              <w:rPr>
                <w:rFonts w:ascii="Times New Roman" w:hAnsi="Times New Roman" w:cs="Times New Roman"/>
                <w:spacing w:val="-1"/>
              </w:rPr>
              <w:t>20-количество</w:t>
            </w:r>
            <w:r w:rsidRPr="00517C99">
              <w:rPr>
                <w:rFonts w:ascii="Times New Roman" w:hAnsi="Times New Roman" w:cs="Times New Roman"/>
              </w:rPr>
              <w:t xml:space="preserve"> </w:t>
            </w:r>
            <w:r w:rsidRPr="00517C99">
              <w:rPr>
                <w:rFonts w:ascii="Times New Roman" w:hAnsi="Times New Roman" w:cs="Times New Roman"/>
                <w:spacing w:val="-1"/>
              </w:rPr>
              <w:t>точек</w:t>
            </w:r>
            <w:r w:rsidRPr="00517C99">
              <w:rPr>
                <w:rFonts w:ascii="Times New Roman" w:hAnsi="Times New Roman" w:cs="Times New Roman"/>
              </w:rPr>
              <w:t xml:space="preserve"> отбора</w:t>
            </w:r>
          </w:p>
        </w:tc>
        <w:tc>
          <w:tcPr>
            <w:tcW w:w="3118" w:type="dxa"/>
            <w:tcBorders>
              <w:top w:val="nil"/>
              <w:left w:val="single" w:sz="5" w:space="0" w:color="000000"/>
              <w:bottom w:val="nil"/>
              <w:right w:val="single" w:sz="5" w:space="0" w:color="000000"/>
            </w:tcBorders>
          </w:tcPr>
          <w:p w:rsidR="0038662F" w:rsidRPr="00517C99" w:rsidRDefault="00B5397D">
            <w:pPr>
              <w:pStyle w:val="TableParagraph"/>
              <w:tabs>
                <w:tab w:val="left" w:pos="1057"/>
                <w:tab w:val="left" w:pos="1732"/>
              </w:tabs>
              <w:spacing w:line="263" w:lineRule="exact"/>
              <w:ind w:left="23"/>
              <w:rPr>
                <w:rFonts w:ascii="Times New Roman" w:eastAsia="Times New Roman" w:hAnsi="Times New Roman" w:cs="Times New Roman"/>
              </w:rPr>
            </w:pPr>
            <w:r>
              <w:rPr>
                <w:rFonts w:ascii="Times New Roman" w:eastAsia="Times New Roman" w:hAnsi="Times New Roman" w:cs="Times New Roman"/>
              </w:rPr>
              <w:t xml:space="preserve">2800 – </w:t>
            </w:r>
            <w:r w:rsidR="008E3E11" w:rsidRPr="00517C99">
              <w:rPr>
                <w:rFonts w:ascii="Times New Roman" w:eastAsia="Times New Roman" w:hAnsi="Times New Roman" w:cs="Times New Roman"/>
                <w:spacing w:val="-1"/>
              </w:rPr>
              <w:t>переводной</w:t>
            </w:r>
          </w:p>
        </w:tc>
      </w:tr>
      <w:tr w:rsidR="0038662F" w:rsidRPr="00517C99" w:rsidTr="00B5397D">
        <w:trPr>
          <w:trHeight w:hRule="exact" w:val="276"/>
        </w:trPr>
        <w:tc>
          <w:tcPr>
            <w:tcW w:w="992"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1701" w:type="dxa"/>
            <w:vMerge/>
            <w:tcBorders>
              <w:left w:val="single" w:sz="5" w:space="0" w:color="000000"/>
              <w:right w:val="nil"/>
            </w:tcBorders>
          </w:tcPr>
          <w:p w:rsidR="0038662F" w:rsidRPr="00517C99" w:rsidRDefault="0038662F">
            <w:pPr>
              <w:rPr>
                <w:rFonts w:ascii="Times New Roman" w:hAnsi="Times New Roman" w:cs="Times New Roman"/>
              </w:rPr>
            </w:pPr>
          </w:p>
        </w:tc>
        <w:tc>
          <w:tcPr>
            <w:tcW w:w="709" w:type="dxa"/>
            <w:vMerge/>
            <w:tcBorders>
              <w:left w:val="nil"/>
              <w:right w:val="single" w:sz="5" w:space="0" w:color="000000"/>
            </w:tcBorders>
          </w:tcPr>
          <w:p w:rsidR="0038662F" w:rsidRPr="00517C99" w:rsidRDefault="0038662F">
            <w:pPr>
              <w:rPr>
                <w:rFonts w:ascii="Times New Roman" w:hAnsi="Times New Roman" w:cs="Times New Roman"/>
              </w:rPr>
            </w:pPr>
          </w:p>
        </w:tc>
        <w:tc>
          <w:tcPr>
            <w:tcW w:w="3827"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3118" w:type="dxa"/>
            <w:tcBorders>
              <w:top w:val="nil"/>
              <w:left w:val="single" w:sz="5" w:space="0" w:color="000000"/>
              <w:bottom w:val="nil"/>
              <w:right w:val="single" w:sz="5" w:space="0" w:color="000000"/>
            </w:tcBorders>
          </w:tcPr>
          <w:p w:rsidR="0038662F" w:rsidRPr="00517C99" w:rsidRDefault="008E3E11">
            <w:pPr>
              <w:pStyle w:val="TableParagraph"/>
              <w:spacing w:line="263" w:lineRule="exact"/>
              <w:ind w:left="23"/>
              <w:rPr>
                <w:rFonts w:ascii="Times New Roman" w:eastAsia="Times New Roman" w:hAnsi="Times New Roman" w:cs="Times New Roman"/>
              </w:rPr>
            </w:pPr>
            <w:r w:rsidRPr="00517C99">
              <w:rPr>
                <w:rFonts w:ascii="Times New Roman" w:hAnsi="Times New Roman" w:cs="Times New Roman"/>
                <w:spacing w:val="-1"/>
              </w:rPr>
              <w:t>коэффициент</w:t>
            </w:r>
          </w:p>
        </w:tc>
      </w:tr>
      <w:tr w:rsidR="0038662F" w:rsidRPr="00517C99" w:rsidTr="00A96F9C">
        <w:trPr>
          <w:trHeight w:hRule="exact" w:val="325"/>
        </w:trPr>
        <w:tc>
          <w:tcPr>
            <w:tcW w:w="992" w:type="dxa"/>
            <w:vMerge/>
            <w:tcBorders>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rPr>
            </w:pPr>
          </w:p>
        </w:tc>
        <w:tc>
          <w:tcPr>
            <w:tcW w:w="1701" w:type="dxa"/>
            <w:vMerge/>
            <w:tcBorders>
              <w:left w:val="single" w:sz="5" w:space="0" w:color="000000"/>
              <w:bottom w:val="single" w:sz="5" w:space="0" w:color="000000"/>
              <w:right w:val="nil"/>
            </w:tcBorders>
          </w:tcPr>
          <w:p w:rsidR="0038662F" w:rsidRPr="00517C99" w:rsidRDefault="0038662F">
            <w:pPr>
              <w:rPr>
                <w:rFonts w:ascii="Times New Roman" w:hAnsi="Times New Roman" w:cs="Times New Roman"/>
              </w:rPr>
            </w:pPr>
          </w:p>
        </w:tc>
        <w:tc>
          <w:tcPr>
            <w:tcW w:w="709" w:type="dxa"/>
            <w:vMerge/>
            <w:tcBorders>
              <w:left w:val="nil"/>
              <w:bottom w:val="single" w:sz="5" w:space="0" w:color="000000"/>
              <w:right w:val="single" w:sz="5" w:space="0" w:color="000000"/>
            </w:tcBorders>
          </w:tcPr>
          <w:p w:rsidR="0038662F" w:rsidRPr="00517C99" w:rsidRDefault="0038662F">
            <w:pPr>
              <w:rPr>
                <w:rFonts w:ascii="Times New Roman" w:hAnsi="Times New Roman" w:cs="Times New Roman"/>
              </w:rPr>
            </w:pPr>
          </w:p>
        </w:tc>
        <w:tc>
          <w:tcPr>
            <w:tcW w:w="3827" w:type="dxa"/>
            <w:vMerge/>
            <w:tcBorders>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rPr>
            </w:pPr>
          </w:p>
        </w:tc>
        <w:tc>
          <w:tcPr>
            <w:tcW w:w="3118" w:type="dxa"/>
            <w:tcBorders>
              <w:top w:val="nil"/>
              <w:left w:val="single" w:sz="5" w:space="0" w:color="000000"/>
              <w:bottom w:val="single" w:sz="5" w:space="0" w:color="000000"/>
              <w:right w:val="single" w:sz="5" w:space="0" w:color="000000"/>
            </w:tcBorders>
          </w:tcPr>
          <w:p w:rsidR="0038662F" w:rsidRPr="00517C99" w:rsidRDefault="008E3E11">
            <w:pPr>
              <w:pStyle w:val="TableParagraph"/>
              <w:spacing w:line="263" w:lineRule="exact"/>
              <w:ind w:left="23"/>
              <w:rPr>
                <w:rFonts w:ascii="Times New Roman" w:eastAsia="Times New Roman" w:hAnsi="Times New Roman" w:cs="Times New Roman"/>
              </w:rPr>
            </w:pPr>
            <w:r w:rsidRPr="00517C99">
              <w:rPr>
                <w:rFonts w:ascii="Times New Roman" w:eastAsia="Times New Roman" w:hAnsi="Times New Roman" w:cs="Times New Roman"/>
              </w:rPr>
              <w:t xml:space="preserve">n – </w:t>
            </w:r>
            <w:r w:rsidRPr="00517C99">
              <w:rPr>
                <w:rFonts w:ascii="Times New Roman" w:eastAsia="Times New Roman" w:hAnsi="Times New Roman" w:cs="Times New Roman"/>
                <w:spacing w:val="-1"/>
              </w:rPr>
              <w:t>количество</w:t>
            </w:r>
            <w:r w:rsidRPr="00517C99">
              <w:rPr>
                <w:rFonts w:ascii="Times New Roman" w:eastAsia="Times New Roman" w:hAnsi="Times New Roman" w:cs="Times New Roman"/>
              </w:rPr>
              <w:t xml:space="preserve"> проб</w:t>
            </w:r>
          </w:p>
        </w:tc>
      </w:tr>
      <w:tr w:rsidR="0038662F" w:rsidRPr="00517C99" w:rsidTr="00A96F9C">
        <w:trPr>
          <w:trHeight w:hRule="exact" w:val="1575"/>
        </w:trPr>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234"/>
              <w:rPr>
                <w:rFonts w:ascii="Times New Roman" w:eastAsia="Times New Roman" w:hAnsi="Times New Roman" w:cs="Times New Roman"/>
              </w:rPr>
            </w:pPr>
            <w:r w:rsidRPr="00517C99">
              <w:rPr>
                <w:rFonts w:ascii="Times New Roman" w:hAnsi="Times New Roman" w:cs="Times New Roman"/>
              </w:rPr>
              <w:t>1.5</w:t>
            </w:r>
          </w:p>
        </w:tc>
        <w:tc>
          <w:tcPr>
            <w:tcW w:w="2410" w:type="dxa"/>
            <w:gridSpan w:val="2"/>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23"/>
              <w:rPr>
                <w:rFonts w:ascii="Times New Roman" w:eastAsia="Times New Roman" w:hAnsi="Times New Roman" w:cs="Times New Roman"/>
                <w:lang w:val="ru-RU"/>
              </w:rPr>
            </w:pPr>
            <w:r w:rsidRPr="00517C99">
              <w:rPr>
                <w:rFonts w:ascii="Times New Roman" w:hAnsi="Times New Roman" w:cs="Times New Roman"/>
                <w:lang w:val="ru-RU"/>
              </w:rPr>
              <w:t>Расход</w:t>
            </w:r>
            <w:r w:rsidRPr="00517C99">
              <w:rPr>
                <w:rFonts w:ascii="Times New Roman" w:hAnsi="Times New Roman" w:cs="Times New Roman"/>
                <w:spacing w:val="19"/>
                <w:lang w:val="ru-RU"/>
              </w:rPr>
              <w:t xml:space="preserve"> </w:t>
            </w:r>
            <w:r w:rsidRPr="00517C99">
              <w:rPr>
                <w:rFonts w:ascii="Times New Roman" w:hAnsi="Times New Roman" w:cs="Times New Roman"/>
                <w:lang w:val="ru-RU"/>
              </w:rPr>
              <w:t>воды</w:t>
            </w:r>
            <w:r w:rsidRPr="00517C99">
              <w:rPr>
                <w:rFonts w:ascii="Times New Roman" w:hAnsi="Times New Roman" w:cs="Times New Roman"/>
                <w:spacing w:val="15"/>
                <w:lang w:val="ru-RU"/>
              </w:rPr>
              <w:t xml:space="preserve"> </w:t>
            </w:r>
            <w:r w:rsidRPr="00517C99">
              <w:rPr>
                <w:rFonts w:ascii="Times New Roman" w:hAnsi="Times New Roman" w:cs="Times New Roman"/>
                <w:lang w:val="ru-RU"/>
              </w:rPr>
              <w:t>на</w:t>
            </w:r>
            <w:r w:rsidRPr="00517C99">
              <w:rPr>
                <w:rFonts w:ascii="Times New Roman" w:hAnsi="Times New Roman" w:cs="Times New Roman"/>
                <w:spacing w:val="18"/>
                <w:lang w:val="ru-RU"/>
              </w:rPr>
              <w:t xml:space="preserve"> </w:t>
            </w:r>
            <w:r w:rsidRPr="00517C99">
              <w:rPr>
                <w:rFonts w:ascii="Times New Roman" w:hAnsi="Times New Roman" w:cs="Times New Roman"/>
                <w:spacing w:val="-1"/>
                <w:lang w:val="ru-RU"/>
              </w:rPr>
              <w:t>нужды</w:t>
            </w:r>
            <w:r w:rsidRPr="00517C99">
              <w:rPr>
                <w:rFonts w:ascii="Times New Roman" w:hAnsi="Times New Roman" w:cs="Times New Roman"/>
                <w:lang w:val="ru-RU"/>
              </w:rPr>
              <w:t xml:space="preserve"> </w:t>
            </w:r>
            <w:r w:rsidRPr="00517C99">
              <w:rPr>
                <w:rFonts w:ascii="Times New Roman" w:hAnsi="Times New Roman" w:cs="Times New Roman"/>
                <w:spacing w:val="-1"/>
                <w:lang w:val="ru-RU"/>
              </w:rPr>
              <w:t>системы</w:t>
            </w:r>
          </w:p>
          <w:p w:rsidR="0038662F" w:rsidRPr="00517C99" w:rsidRDefault="008E3E11">
            <w:pPr>
              <w:pStyle w:val="TableParagraph"/>
              <w:spacing w:line="275" w:lineRule="exact"/>
              <w:ind w:left="23" w:right="24"/>
              <w:rPr>
                <w:rFonts w:ascii="Times New Roman" w:eastAsia="Times New Roman" w:hAnsi="Times New Roman" w:cs="Times New Roman"/>
                <w:lang w:val="ru-RU"/>
              </w:rPr>
            </w:pPr>
            <w:r w:rsidRPr="00517C99">
              <w:rPr>
                <w:rFonts w:ascii="Times New Roman" w:hAnsi="Times New Roman" w:cs="Times New Roman"/>
                <w:spacing w:val="-1"/>
                <w:lang w:val="ru-RU"/>
              </w:rPr>
              <w:t>водоотведения</w:t>
            </w:r>
          </w:p>
        </w:tc>
        <w:tc>
          <w:tcPr>
            <w:tcW w:w="3827"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23" w:right="22"/>
              <w:jc w:val="both"/>
              <w:rPr>
                <w:rFonts w:ascii="Times New Roman" w:eastAsia="Times New Roman" w:hAnsi="Times New Roman" w:cs="Times New Roman"/>
                <w:lang w:val="ru-RU"/>
              </w:rPr>
            </w:pPr>
            <w:r w:rsidRPr="00517C99">
              <w:rPr>
                <w:rFonts w:ascii="Times New Roman" w:hAnsi="Times New Roman" w:cs="Times New Roman"/>
                <w:spacing w:val="-1"/>
                <w:lang w:val="ru-RU"/>
              </w:rPr>
              <w:t>Суммарный</w:t>
            </w:r>
            <w:r w:rsidRPr="00517C99">
              <w:rPr>
                <w:rFonts w:ascii="Times New Roman" w:hAnsi="Times New Roman" w:cs="Times New Roman"/>
                <w:spacing w:val="45"/>
                <w:lang w:val="ru-RU"/>
              </w:rPr>
              <w:t xml:space="preserve"> </w:t>
            </w:r>
            <w:r w:rsidRPr="00517C99">
              <w:rPr>
                <w:rFonts w:ascii="Times New Roman" w:hAnsi="Times New Roman" w:cs="Times New Roman"/>
                <w:spacing w:val="-1"/>
                <w:lang w:val="ru-RU"/>
              </w:rPr>
              <w:t>объем</w:t>
            </w:r>
            <w:r w:rsidRPr="00517C99">
              <w:rPr>
                <w:rFonts w:ascii="Times New Roman" w:hAnsi="Times New Roman" w:cs="Times New Roman"/>
                <w:spacing w:val="44"/>
                <w:lang w:val="ru-RU"/>
              </w:rPr>
              <w:t xml:space="preserve"> </w:t>
            </w:r>
            <w:r w:rsidRPr="00517C99">
              <w:rPr>
                <w:rFonts w:ascii="Times New Roman" w:hAnsi="Times New Roman" w:cs="Times New Roman"/>
                <w:lang w:val="ru-RU"/>
              </w:rPr>
              <w:t>расходов</w:t>
            </w:r>
            <w:r w:rsidRPr="00517C99">
              <w:rPr>
                <w:rFonts w:ascii="Times New Roman" w:hAnsi="Times New Roman" w:cs="Times New Roman"/>
                <w:spacing w:val="45"/>
                <w:lang w:val="ru-RU"/>
              </w:rPr>
              <w:t xml:space="preserve"> </w:t>
            </w:r>
            <w:r w:rsidRPr="00517C99">
              <w:rPr>
                <w:rFonts w:ascii="Times New Roman" w:hAnsi="Times New Roman" w:cs="Times New Roman"/>
                <w:lang w:val="ru-RU"/>
              </w:rPr>
              <w:t>воды</w:t>
            </w:r>
            <w:r w:rsidRPr="00517C99">
              <w:rPr>
                <w:rFonts w:ascii="Times New Roman" w:hAnsi="Times New Roman" w:cs="Times New Roman"/>
                <w:spacing w:val="44"/>
                <w:lang w:val="ru-RU"/>
              </w:rPr>
              <w:t xml:space="preserve"> </w:t>
            </w:r>
            <w:r w:rsidRPr="00517C99">
              <w:rPr>
                <w:rFonts w:ascii="Times New Roman" w:hAnsi="Times New Roman" w:cs="Times New Roman"/>
                <w:spacing w:val="-1"/>
                <w:lang w:val="ru-RU"/>
              </w:rPr>
              <w:t>на</w:t>
            </w:r>
            <w:r w:rsidRPr="00517C99">
              <w:rPr>
                <w:rFonts w:ascii="Times New Roman" w:hAnsi="Times New Roman" w:cs="Times New Roman"/>
                <w:spacing w:val="22"/>
                <w:lang w:val="ru-RU"/>
              </w:rPr>
              <w:t xml:space="preserve"> </w:t>
            </w:r>
            <w:r w:rsidRPr="00517C99">
              <w:rPr>
                <w:rFonts w:ascii="Times New Roman" w:hAnsi="Times New Roman" w:cs="Times New Roman"/>
                <w:spacing w:val="-1"/>
                <w:lang w:val="ru-RU"/>
              </w:rPr>
              <w:t>нужды</w:t>
            </w:r>
            <w:r w:rsidRPr="00517C99">
              <w:rPr>
                <w:rFonts w:ascii="Times New Roman" w:hAnsi="Times New Roman" w:cs="Times New Roman"/>
                <w:spacing w:val="16"/>
                <w:lang w:val="ru-RU"/>
              </w:rPr>
              <w:t xml:space="preserve"> </w:t>
            </w:r>
            <w:r w:rsidRPr="00517C99">
              <w:rPr>
                <w:rFonts w:ascii="Times New Roman" w:hAnsi="Times New Roman" w:cs="Times New Roman"/>
                <w:spacing w:val="-1"/>
                <w:lang w:val="ru-RU"/>
              </w:rPr>
              <w:t>системы</w:t>
            </w:r>
            <w:r w:rsidRPr="00517C99">
              <w:rPr>
                <w:rFonts w:ascii="Times New Roman" w:hAnsi="Times New Roman" w:cs="Times New Roman"/>
                <w:spacing w:val="18"/>
                <w:lang w:val="ru-RU"/>
              </w:rPr>
              <w:t xml:space="preserve"> </w:t>
            </w:r>
            <w:r w:rsidRPr="00517C99">
              <w:rPr>
                <w:rFonts w:ascii="Times New Roman" w:hAnsi="Times New Roman" w:cs="Times New Roman"/>
                <w:spacing w:val="-1"/>
                <w:lang w:val="ru-RU"/>
              </w:rPr>
              <w:t>водоотведения</w:t>
            </w:r>
            <w:r w:rsidRPr="00517C99">
              <w:rPr>
                <w:rFonts w:ascii="Times New Roman" w:hAnsi="Times New Roman" w:cs="Times New Roman"/>
                <w:spacing w:val="38"/>
                <w:lang w:val="ru-RU"/>
              </w:rPr>
              <w:t xml:space="preserve"> </w:t>
            </w:r>
            <w:r w:rsidRPr="00517C99">
              <w:rPr>
                <w:rFonts w:ascii="Times New Roman" w:hAnsi="Times New Roman" w:cs="Times New Roman"/>
                <w:spacing w:val="-1"/>
                <w:lang w:val="ru-RU"/>
              </w:rPr>
              <w:t>принимается</w:t>
            </w:r>
            <w:r w:rsidRPr="00517C99">
              <w:rPr>
                <w:rFonts w:ascii="Times New Roman" w:hAnsi="Times New Roman" w:cs="Times New Roman"/>
                <w:spacing w:val="57"/>
                <w:lang w:val="ru-RU"/>
              </w:rPr>
              <w:t xml:space="preserve"> </w:t>
            </w:r>
            <w:r w:rsidRPr="00517C99">
              <w:rPr>
                <w:rFonts w:ascii="Times New Roman" w:hAnsi="Times New Roman" w:cs="Times New Roman"/>
                <w:lang w:val="ru-RU"/>
              </w:rPr>
              <w:t>по</w:t>
            </w:r>
            <w:r w:rsidRPr="00517C99">
              <w:rPr>
                <w:rFonts w:ascii="Times New Roman" w:hAnsi="Times New Roman" w:cs="Times New Roman"/>
                <w:spacing w:val="57"/>
                <w:lang w:val="ru-RU"/>
              </w:rPr>
              <w:t xml:space="preserve"> </w:t>
            </w:r>
            <w:r w:rsidRPr="00517C99">
              <w:rPr>
                <w:rFonts w:ascii="Times New Roman" w:hAnsi="Times New Roman" w:cs="Times New Roman"/>
                <w:lang w:val="ru-RU"/>
              </w:rPr>
              <w:t>опыту</w:t>
            </w:r>
            <w:r w:rsidRPr="00517C99">
              <w:rPr>
                <w:rFonts w:ascii="Times New Roman" w:hAnsi="Times New Roman" w:cs="Times New Roman"/>
                <w:spacing w:val="52"/>
                <w:lang w:val="ru-RU"/>
              </w:rPr>
              <w:t xml:space="preserve"> </w:t>
            </w:r>
            <w:r w:rsidRPr="00517C99">
              <w:rPr>
                <w:rFonts w:ascii="Times New Roman" w:hAnsi="Times New Roman" w:cs="Times New Roman"/>
                <w:spacing w:val="-1"/>
                <w:lang w:val="ru-RU"/>
              </w:rPr>
              <w:t>эксплуатации</w:t>
            </w:r>
            <w:r w:rsidRPr="00517C99">
              <w:rPr>
                <w:rFonts w:ascii="Times New Roman" w:hAnsi="Times New Roman" w:cs="Times New Roman"/>
                <w:spacing w:val="31"/>
                <w:lang w:val="ru-RU"/>
              </w:rPr>
              <w:t xml:space="preserve"> </w:t>
            </w:r>
            <w:r w:rsidRPr="00517C99">
              <w:rPr>
                <w:rFonts w:ascii="Times New Roman" w:hAnsi="Times New Roman" w:cs="Times New Roman"/>
                <w:lang w:val="ru-RU"/>
              </w:rPr>
              <w:t>исходя</w:t>
            </w:r>
            <w:r w:rsidRPr="00517C99">
              <w:rPr>
                <w:rFonts w:ascii="Times New Roman" w:hAnsi="Times New Roman" w:cs="Times New Roman"/>
                <w:spacing w:val="21"/>
                <w:lang w:val="ru-RU"/>
              </w:rPr>
              <w:t xml:space="preserve"> </w:t>
            </w:r>
            <w:r w:rsidRPr="00517C99">
              <w:rPr>
                <w:rFonts w:ascii="Times New Roman" w:hAnsi="Times New Roman" w:cs="Times New Roman"/>
                <w:spacing w:val="-1"/>
                <w:lang w:val="ru-RU"/>
              </w:rPr>
              <w:t>из</w:t>
            </w:r>
            <w:r w:rsidRPr="00517C99">
              <w:rPr>
                <w:rFonts w:ascii="Times New Roman" w:hAnsi="Times New Roman" w:cs="Times New Roman"/>
                <w:spacing w:val="22"/>
                <w:lang w:val="ru-RU"/>
              </w:rPr>
              <w:t xml:space="preserve"> </w:t>
            </w:r>
            <w:r w:rsidRPr="00517C99">
              <w:rPr>
                <w:rFonts w:ascii="Times New Roman" w:hAnsi="Times New Roman" w:cs="Times New Roman"/>
                <w:spacing w:val="-1"/>
                <w:lang w:val="ru-RU"/>
              </w:rPr>
              <w:t>фактических</w:t>
            </w:r>
            <w:r w:rsidRPr="00517C99">
              <w:rPr>
                <w:rFonts w:ascii="Times New Roman" w:hAnsi="Times New Roman" w:cs="Times New Roman"/>
                <w:spacing w:val="23"/>
                <w:lang w:val="ru-RU"/>
              </w:rPr>
              <w:t xml:space="preserve"> </w:t>
            </w:r>
            <w:r w:rsidRPr="00517C99">
              <w:rPr>
                <w:rFonts w:ascii="Times New Roman" w:hAnsi="Times New Roman" w:cs="Times New Roman"/>
                <w:spacing w:val="-1"/>
                <w:lang w:val="ru-RU"/>
              </w:rPr>
              <w:t>значений</w:t>
            </w:r>
            <w:r w:rsidRPr="00517C99">
              <w:rPr>
                <w:rFonts w:ascii="Times New Roman" w:hAnsi="Times New Roman" w:cs="Times New Roman"/>
                <w:spacing w:val="22"/>
                <w:lang w:val="ru-RU"/>
              </w:rPr>
              <w:t xml:space="preserve"> </w:t>
            </w:r>
            <w:r w:rsidRPr="00517C99">
              <w:rPr>
                <w:rFonts w:ascii="Times New Roman" w:hAnsi="Times New Roman" w:cs="Times New Roman"/>
                <w:spacing w:val="-1"/>
                <w:lang w:val="ru-RU"/>
              </w:rPr>
              <w:t>за</w:t>
            </w:r>
            <w:r w:rsidRPr="00517C99">
              <w:rPr>
                <w:rFonts w:ascii="Times New Roman" w:hAnsi="Times New Roman" w:cs="Times New Roman"/>
                <w:spacing w:val="21"/>
                <w:lang w:val="ru-RU"/>
              </w:rPr>
              <w:t xml:space="preserve"> </w:t>
            </w:r>
            <w:r w:rsidRPr="00517C99">
              <w:rPr>
                <w:rFonts w:ascii="Times New Roman" w:hAnsi="Times New Roman" w:cs="Times New Roman"/>
                <w:spacing w:val="-1"/>
                <w:lang w:val="ru-RU"/>
              </w:rPr>
              <w:t xml:space="preserve">последние </w:t>
            </w:r>
            <w:r w:rsidRPr="00517C99">
              <w:rPr>
                <w:rFonts w:ascii="Times New Roman" w:hAnsi="Times New Roman" w:cs="Times New Roman"/>
                <w:lang w:val="ru-RU"/>
              </w:rPr>
              <w:t>3 года.</w:t>
            </w:r>
          </w:p>
          <w:p w:rsidR="0038662F" w:rsidRPr="00517C99" w:rsidRDefault="008E3E11" w:rsidP="00656227">
            <w:pPr>
              <w:pStyle w:val="TableParagraph"/>
              <w:spacing w:line="276" w:lineRule="exact"/>
              <w:ind w:left="23"/>
              <w:jc w:val="both"/>
              <w:rPr>
                <w:rFonts w:ascii="Times New Roman" w:eastAsia="Times New Roman" w:hAnsi="Times New Roman" w:cs="Times New Roman"/>
              </w:rPr>
            </w:pPr>
            <w:r w:rsidRPr="00517C99">
              <w:rPr>
                <w:rFonts w:ascii="Times New Roman" w:hAnsi="Times New Roman" w:cs="Times New Roman"/>
              </w:rPr>
              <w:t>=</w:t>
            </w:r>
            <w:r w:rsidRPr="00517C99">
              <w:rPr>
                <w:rFonts w:ascii="Times New Roman" w:hAnsi="Times New Roman" w:cs="Times New Roman"/>
                <w:spacing w:val="-1"/>
              </w:rPr>
              <w:t xml:space="preserve"> </w:t>
            </w:r>
            <w:r w:rsidR="00656227" w:rsidRPr="00517C99">
              <w:rPr>
                <w:rFonts w:ascii="Times New Roman" w:hAnsi="Times New Roman" w:cs="Times New Roman"/>
                <w:b/>
                <w:lang w:val="ru-RU"/>
              </w:rPr>
              <w:t>430</w:t>
            </w:r>
            <w:r w:rsidRPr="00517C99">
              <w:rPr>
                <w:rFonts w:ascii="Times New Roman" w:hAnsi="Times New Roman" w:cs="Times New Roman"/>
                <w:b/>
              </w:rPr>
              <w:t xml:space="preserve"> </w:t>
            </w:r>
            <w:r w:rsidRPr="00517C99">
              <w:rPr>
                <w:rFonts w:ascii="Times New Roman" w:hAnsi="Times New Roman" w:cs="Times New Roman"/>
                <w:b/>
                <w:spacing w:val="-1"/>
              </w:rPr>
              <w:t>м</w:t>
            </w:r>
            <w:r w:rsidRPr="00517C99">
              <w:rPr>
                <w:rFonts w:ascii="Times New Roman" w:hAnsi="Times New Roman" w:cs="Times New Roman"/>
                <w:b/>
                <w:spacing w:val="-1"/>
                <w:position w:val="8"/>
              </w:rPr>
              <w:t>3</w:t>
            </w:r>
          </w:p>
        </w:tc>
        <w:tc>
          <w:tcPr>
            <w:tcW w:w="3118" w:type="dxa"/>
            <w:tcBorders>
              <w:top w:val="single" w:sz="5" w:space="0" w:color="000000"/>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rPr>
            </w:pPr>
          </w:p>
        </w:tc>
      </w:tr>
      <w:tr w:rsidR="0038662F" w:rsidRPr="00517C99" w:rsidTr="00B5397D">
        <w:trPr>
          <w:trHeight w:hRule="exact" w:val="286"/>
        </w:trPr>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305" w:right="304"/>
              <w:jc w:val="center"/>
              <w:rPr>
                <w:rFonts w:ascii="Times New Roman" w:eastAsia="Times New Roman" w:hAnsi="Times New Roman" w:cs="Times New Roman"/>
              </w:rPr>
            </w:pPr>
            <w:r w:rsidRPr="00517C99">
              <w:rPr>
                <w:rFonts w:ascii="Times New Roman" w:hAnsi="Times New Roman" w:cs="Times New Roman"/>
              </w:rPr>
              <w:t>2</w:t>
            </w:r>
          </w:p>
        </w:tc>
        <w:tc>
          <w:tcPr>
            <w:tcW w:w="9355" w:type="dxa"/>
            <w:gridSpan w:val="4"/>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23"/>
              <w:rPr>
                <w:rFonts w:ascii="Times New Roman" w:eastAsia="Times New Roman" w:hAnsi="Times New Roman" w:cs="Times New Roman"/>
              </w:rPr>
            </w:pPr>
            <w:r w:rsidRPr="00517C99">
              <w:rPr>
                <w:rFonts w:ascii="Times New Roman" w:hAnsi="Times New Roman" w:cs="Times New Roman"/>
                <w:spacing w:val="-1"/>
              </w:rPr>
              <w:t>Потери</w:t>
            </w:r>
            <w:r w:rsidRPr="00517C99">
              <w:rPr>
                <w:rFonts w:ascii="Times New Roman" w:hAnsi="Times New Roman" w:cs="Times New Roman"/>
              </w:rPr>
              <w:t xml:space="preserve"> в </w:t>
            </w:r>
            <w:r w:rsidRPr="00517C99">
              <w:rPr>
                <w:rFonts w:ascii="Times New Roman" w:hAnsi="Times New Roman" w:cs="Times New Roman"/>
                <w:spacing w:val="-1"/>
              </w:rPr>
              <w:t>сетях</w:t>
            </w:r>
          </w:p>
        </w:tc>
      </w:tr>
      <w:tr w:rsidR="0038662F" w:rsidRPr="00555AEA" w:rsidTr="00B5397D">
        <w:trPr>
          <w:trHeight w:hRule="exact" w:val="286"/>
        </w:trPr>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234"/>
              <w:rPr>
                <w:rFonts w:ascii="Times New Roman" w:eastAsia="Times New Roman" w:hAnsi="Times New Roman" w:cs="Times New Roman"/>
              </w:rPr>
            </w:pPr>
            <w:r w:rsidRPr="00517C99">
              <w:rPr>
                <w:rFonts w:ascii="Times New Roman" w:hAnsi="Times New Roman" w:cs="Times New Roman"/>
              </w:rPr>
              <w:t>2.1</w:t>
            </w:r>
          </w:p>
        </w:tc>
        <w:tc>
          <w:tcPr>
            <w:tcW w:w="9355" w:type="dxa"/>
            <w:gridSpan w:val="4"/>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23"/>
              <w:rPr>
                <w:rFonts w:ascii="Times New Roman" w:eastAsia="Times New Roman" w:hAnsi="Times New Roman" w:cs="Times New Roman"/>
                <w:lang w:val="ru-RU"/>
              </w:rPr>
            </w:pPr>
            <w:r w:rsidRPr="00517C99">
              <w:rPr>
                <w:rFonts w:ascii="Times New Roman" w:hAnsi="Times New Roman" w:cs="Times New Roman"/>
                <w:spacing w:val="-1"/>
                <w:lang w:val="ru-RU"/>
              </w:rPr>
              <w:t>Потери</w:t>
            </w:r>
            <w:r w:rsidRPr="00517C99">
              <w:rPr>
                <w:rFonts w:ascii="Times New Roman" w:hAnsi="Times New Roman" w:cs="Times New Roman"/>
                <w:lang w:val="ru-RU"/>
              </w:rPr>
              <w:t xml:space="preserve"> воды при</w:t>
            </w:r>
            <w:r w:rsidRPr="00517C99">
              <w:rPr>
                <w:rFonts w:ascii="Times New Roman" w:hAnsi="Times New Roman" w:cs="Times New Roman"/>
                <w:spacing w:val="1"/>
                <w:lang w:val="ru-RU"/>
              </w:rPr>
              <w:t xml:space="preserve"> </w:t>
            </w:r>
            <w:r w:rsidRPr="00517C99">
              <w:rPr>
                <w:rFonts w:ascii="Times New Roman" w:hAnsi="Times New Roman" w:cs="Times New Roman"/>
                <w:spacing w:val="-1"/>
                <w:lang w:val="ru-RU"/>
              </w:rPr>
              <w:t>авариях</w:t>
            </w:r>
            <w:r w:rsidRPr="00517C99">
              <w:rPr>
                <w:rFonts w:ascii="Times New Roman" w:hAnsi="Times New Roman" w:cs="Times New Roman"/>
                <w:spacing w:val="2"/>
                <w:lang w:val="ru-RU"/>
              </w:rPr>
              <w:t xml:space="preserve"> </w:t>
            </w:r>
            <w:r w:rsidRPr="00517C99">
              <w:rPr>
                <w:rFonts w:ascii="Times New Roman" w:hAnsi="Times New Roman" w:cs="Times New Roman"/>
                <w:lang w:val="ru-RU"/>
              </w:rPr>
              <w:t>и</w:t>
            </w:r>
            <w:r w:rsidRPr="00517C99">
              <w:rPr>
                <w:rFonts w:ascii="Times New Roman" w:hAnsi="Times New Roman" w:cs="Times New Roman"/>
                <w:spacing w:val="3"/>
                <w:lang w:val="ru-RU"/>
              </w:rPr>
              <w:t xml:space="preserve"> </w:t>
            </w:r>
            <w:r w:rsidRPr="00517C99">
              <w:rPr>
                <w:rFonts w:ascii="Times New Roman" w:hAnsi="Times New Roman" w:cs="Times New Roman"/>
                <w:spacing w:val="-2"/>
                <w:lang w:val="ru-RU"/>
              </w:rPr>
              <w:t>утечках</w:t>
            </w:r>
            <w:r w:rsidRPr="00517C99">
              <w:rPr>
                <w:rFonts w:ascii="Times New Roman" w:hAnsi="Times New Roman" w:cs="Times New Roman"/>
                <w:spacing w:val="2"/>
                <w:lang w:val="ru-RU"/>
              </w:rPr>
              <w:t xml:space="preserve"> </w:t>
            </w:r>
            <w:r w:rsidRPr="00517C99">
              <w:rPr>
                <w:rFonts w:ascii="Times New Roman" w:hAnsi="Times New Roman" w:cs="Times New Roman"/>
                <w:lang w:val="ru-RU"/>
              </w:rPr>
              <w:t xml:space="preserve">из </w:t>
            </w:r>
            <w:r w:rsidRPr="00517C99">
              <w:rPr>
                <w:rFonts w:ascii="Times New Roman" w:hAnsi="Times New Roman" w:cs="Times New Roman"/>
                <w:spacing w:val="-1"/>
                <w:lang w:val="ru-RU"/>
              </w:rPr>
              <w:t>сети</w:t>
            </w:r>
          </w:p>
        </w:tc>
      </w:tr>
      <w:tr w:rsidR="00823A07" w:rsidRPr="00517C99" w:rsidTr="00823A07">
        <w:trPr>
          <w:trHeight w:hRule="exact" w:val="730"/>
        </w:trPr>
        <w:tc>
          <w:tcPr>
            <w:tcW w:w="992" w:type="dxa"/>
            <w:tcBorders>
              <w:top w:val="single" w:sz="5" w:space="0" w:color="000000"/>
              <w:left w:val="single" w:sz="5" w:space="0" w:color="000000"/>
              <w:bottom w:val="single" w:sz="5" w:space="0" w:color="000000"/>
              <w:right w:val="single" w:sz="5" w:space="0" w:color="000000"/>
            </w:tcBorders>
          </w:tcPr>
          <w:p w:rsidR="00823A07" w:rsidRPr="00823A07" w:rsidRDefault="00823A07" w:rsidP="00823A07">
            <w:pPr>
              <w:jc w:val="center"/>
              <w:rPr>
                <w:rFonts w:ascii="Times New Roman" w:hAnsi="Times New Roman" w:cs="Times New Roman"/>
                <w:sz w:val="24"/>
                <w:szCs w:val="24"/>
              </w:rPr>
            </w:pPr>
            <w:r w:rsidRPr="00823A07">
              <w:rPr>
                <w:rFonts w:ascii="Times New Roman" w:hAnsi="Times New Roman" w:cs="Times New Roman"/>
                <w:sz w:val="24"/>
                <w:szCs w:val="24"/>
              </w:rPr>
              <w:t>№п/п</w:t>
            </w:r>
          </w:p>
        </w:tc>
        <w:tc>
          <w:tcPr>
            <w:tcW w:w="2410" w:type="dxa"/>
            <w:gridSpan w:val="2"/>
            <w:tcBorders>
              <w:top w:val="single" w:sz="5" w:space="0" w:color="000000"/>
              <w:left w:val="single" w:sz="5" w:space="0" w:color="000000"/>
              <w:bottom w:val="single" w:sz="5" w:space="0" w:color="000000"/>
              <w:right w:val="single" w:sz="5" w:space="0" w:color="000000"/>
            </w:tcBorders>
          </w:tcPr>
          <w:p w:rsidR="00823A07" w:rsidRPr="00823A07" w:rsidRDefault="00823A07" w:rsidP="00823A07">
            <w:pPr>
              <w:jc w:val="center"/>
              <w:rPr>
                <w:rFonts w:ascii="Times New Roman" w:hAnsi="Times New Roman" w:cs="Times New Roman"/>
                <w:sz w:val="24"/>
                <w:szCs w:val="24"/>
              </w:rPr>
            </w:pPr>
            <w:r w:rsidRPr="00823A07">
              <w:rPr>
                <w:rFonts w:ascii="Times New Roman" w:hAnsi="Times New Roman" w:cs="Times New Roman"/>
                <w:sz w:val="24"/>
                <w:szCs w:val="24"/>
              </w:rPr>
              <w:t>Наименование показателя</w:t>
            </w:r>
          </w:p>
        </w:tc>
        <w:tc>
          <w:tcPr>
            <w:tcW w:w="3827" w:type="dxa"/>
            <w:tcBorders>
              <w:top w:val="single" w:sz="5" w:space="0" w:color="000000"/>
              <w:left w:val="single" w:sz="5" w:space="0" w:color="000000"/>
              <w:bottom w:val="single" w:sz="5" w:space="0" w:color="000000"/>
              <w:right w:val="single" w:sz="5" w:space="0" w:color="000000"/>
            </w:tcBorders>
          </w:tcPr>
          <w:p w:rsidR="00823A07" w:rsidRPr="00823A07" w:rsidRDefault="00823A07" w:rsidP="00823A07">
            <w:pPr>
              <w:jc w:val="center"/>
              <w:rPr>
                <w:rFonts w:ascii="Times New Roman" w:hAnsi="Times New Roman" w:cs="Times New Roman"/>
                <w:sz w:val="24"/>
                <w:szCs w:val="24"/>
              </w:rPr>
            </w:pPr>
            <w:r w:rsidRPr="00823A07">
              <w:rPr>
                <w:rFonts w:ascii="Times New Roman" w:hAnsi="Times New Roman" w:cs="Times New Roman"/>
                <w:sz w:val="24"/>
                <w:szCs w:val="24"/>
              </w:rPr>
              <w:t>Формула расчета</w:t>
            </w:r>
          </w:p>
        </w:tc>
        <w:tc>
          <w:tcPr>
            <w:tcW w:w="3118" w:type="dxa"/>
            <w:tcBorders>
              <w:top w:val="single" w:sz="5" w:space="0" w:color="000000"/>
              <w:left w:val="single" w:sz="5" w:space="0" w:color="000000"/>
              <w:bottom w:val="single" w:sz="5" w:space="0" w:color="000000"/>
              <w:right w:val="single" w:sz="5" w:space="0" w:color="000000"/>
            </w:tcBorders>
          </w:tcPr>
          <w:p w:rsidR="00823A07" w:rsidRPr="00823A07" w:rsidRDefault="00823A07" w:rsidP="00823A07">
            <w:pPr>
              <w:jc w:val="center"/>
              <w:rPr>
                <w:rFonts w:ascii="Times New Roman" w:hAnsi="Times New Roman" w:cs="Times New Roman"/>
                <w:sz w:val="24"/>
                <w:szCs w:val="24"/>
              </w:rPr>
            </w:pPr>
            <w:r w:rsidRPr="00823A07">
              <w:rPr>
                <w:rFonts w:ascii="Times New Roman" w:hAnsi="Times New Roman" w:cs="Times New Roman"/>
                <w:sz w:val="24"/>
                <w:szCs w:val="24"/>
              </w:rPr>
              <w:t>Составляющие формулы</w:t>
            </w:r>
          </w:p>
        </w:tc>
      </w:tr>
      <w:tr w:rsidR="0038662F" w:rsidRPr="00555AEA" w:rsidTr="00B5397D">
        <w:trPr>
          <w:trHeight w:hRule="exact" w:val="4427"/>
        </w:trPr>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9" w:lineRule="exact"/>
              <w:ind w:left="145"/>
              <w:rPr>
                <w:rFonts w:ascii="Times New Roman" w:eastAsia="Times New Roman" w:hAnsi="Times New Roman" w:cs="Times New Roman"/>
              </w:rPr>
            </w:pPr>
            <w:r w:rsidRPr="00517C99">
              <w:rPr>
                <w:rFonts w:ascii="Times New Roman" w:hAnsi="Times New Roman" w:cs="Times New Roman"/>
              </w:rPr>
              <w:lastRenderedPageBreak/>
              <w:t>2.1.1</w:t>
            </w:r>
          </w:p>
        </w:tc>
        <w:tc>
          <w:tcPr>
            <w:tcW w:w="2410" w:type="dxa"/>
            <w:gridSpan w:val="2"/>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23" w:right="20"/>
              <w:jc w:val="both"/>
              <w:rPr>
                <w:rFonts w:ascii="Times New Roman" w:eastAsia="Times New Roman" w:hAnsi="Times New Roman" w:cs="Times New Roman"/>
                <w:lang w:val="ru-RU"/>
              </w:rPr>
            </w:pPr>
            <w:r w:rsidRPr="00517C99">
              <w:rPr>
                <w:rFonts w:ascii="Times New Roman" w:hAnsi="Times New Roman" w:cs="Times New Roman"/>
                <w:spacing w:val="-1"/>
                <w:lang w:val="ru-RU"/>
              </w:rPr>
              <w:t>Утечки</w:t>
            </w:r>
            <w:r w:rsidRPr="00517C99">
              <w:rPr>
                <w:rFonts w:ascii="Times New Roman" w:hAnsi="Times New Roman" w:cs="Times New Roman"/>
                <w:spacing w:val="17"/>
                <w:lang w:val="ru-RU"/>
              </w:rPr>
              <w:t xml:space="preserve"> </w:t>
            </w:r>
            <w:r w:rsidRPr="00517C99">
              <w:rPr>
                <w:rFonts w:ascii="Times New Roman" w:hAnsi="Times New Roman" w:cs="Times New Roman"/>
                <w:lang w:val="ru-RU"/>
              </w:rPr>
              <w:t>воды</w:t>
            </w:r>
            <w:r w:rsidRPr="00517C99">
              <w:rPr>
                <w:rFonts w:ascii="Times New Roman" w:hAnsi="Times New Roman" w:cs="Times New Roman"/>
                <w:spacing w:val="13"/>
                <w:lang w:val="ru-RU"/>
              </w:rPr>
              <w:t xml:space="preserve"> </w:t>
            </w:r>
            <w:r w:rsidRPr="00517C99">
              <w:rPr>
                <w:rFonts w:ascii="Times New Roman" w:hAnsi="Times New Roman" w:cs="Times New Roman"/>
                <w:lang w:val="ru-RU"/>
              </w:rPr>
              <w:t>при</w:t>
            </w:r>
            <w:r w:rsidRPr="00517C99">
              <w:rPr>
                <w:rFonts w:ascii="Times New Roman" w:hAnsi="Times New Roman" w:cs="Times New Roman"/>
                <w:spacing w:val="24"/>
                <w:lang w:val="ru-RU"/>
              </w:rPr>
              <w:t xml:space="preserve"> </w:t>
            </w:r>
            <w:r w:rsidRPr="00517C99">
              <w:rPr>
                <w:rFonts w:ascii="Times New Roman" w:hAnsi="Times New Roman" w:cs="Times New Roman"/>
                <w:spacing w:val="-1"/>
                <w:lang w:val="ru-RU"/>
              </w:rPr>
              <w:t>повреждениях</w:t>
            </w:r>
            <w:r w:rsidRPr="00517C99">
              <w:rPr>
                <w:rFonts w:ascii="Times New Roman" w:hAnsi="Times New Roman" w:cs="Times New Roman"/>
                <w:spacing w:val="14"/>
                <w:lang w:val="ru-RU"/>
              </w:rPr>
              <w:t xml:space="preserve"> </w:t>
            </w:r>
            <w:r w:rsidRPr="00517C99">
              <w:rPr>
                <w:rFonts w:ascii="Times New Roman" w:hAnsi="Times New Roman" w:cs="Times New Roman"/>
                <w:lang w:val="ru-RU"/>
              </w:rPr>
              <w:t>и</w:t>
            </w:r>
            <w:r w:rsidRPr="00517C99">
              <w:rPr>
                <w:rFonts w:ascii="Times New Roman" w:hAnsi="Times New Roman" w:cs="Times New Roman"/>
                <w:spacing w:val="29"/>
                <w:lang w:val="ru-RU"/>
              </w:rPr>
              <w:t xml:space="preserve"> </w:t>
            </w:r>
            <w:r w:rsidRPr="00517C99">
              <w:rPr>
                <w:rFonts w:ascii="Times New Roman" w:hAnsi="Times New Roman" w:cs="Times New Roman"/>
                <w:spacing w:val="-1"/>
                <w:lang w:val="ru-RU"/>
              </w:rPr>
              <w:t>утечках</w:t>
            </w:r>
            <w:r w:rsidRPr="00517C99">
              <w:rPr>
                <w:rFonts w:ascii="Times New Roman" w:hAnsi="Times New Roman" w:cs="Times New Roman"/>
                <w:spacing w:val="2"/>
                <w:lang w:val="ru-RU"/>
              </w:rPr>
              <w:t xml:space="preserve"> </w:t>
            </w:r>
            <w:r w:rsidRPr="00517C99">
              <w:rPr>
                <w:rFonts w:ascii="Times New Roman" w:hAnsi="Times New Roman" w:cs="Times New Roman"/>
                <w:lang w:val="ru-RU"/>
              </w:rPr>
              <w:t xml:space="preserve">из </w:t>
            </w:r>
            <w:r w:rsidRPr="00517C99">
              <w:rPr>
                <w:rFonts w:ascii="Times New Roman" w:hAnsi="Times New Roman" w:cs="Times New Roman"/>
                <w:spacing w:val="-1"/>
                <w:lang w:val="ru-RU"/>
              </w:rPr>
              <w:t>сети</w:t>
            </w:r>
          </w:p>
        </w:tc>
        <w:tc>
          <w:tcPr>
            <w:tcW w:w="3827"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70" w:lineRule="exact"/>
              <w:ind w:left="23"/>
              <w:rPr>
                <w:rFonts w:ascii="Times New Roman" w:eastAsia="Times New Roman" w:hAnsi="Times New Roman" w:cs="Times New Roman"/>
                <w:lang w:val="ru-RU"/>
              </w:rPr>
            </w:pPr>
            <w:r w:rsidRPr="00517C99">
              <w:rPr>
                <w:rFonts w:ascii="Times New Roman" w:eastAsia="Times New Roman" w:hAnsi="Times New Roman" w:cs="Times New Roman"/>
                <w:spacing w:val="-1"/>
                <w:position w:val="2"/>
              </w:rPr>
              <w:t>W</w:t>
            </w:r>
            <w:r w:rsidRPr="00517C99">
              <w:rPr>
                <w:rFonts w:ascii="Times New Roman" w:eastAsia="Times New Roman" w:hAnsi="Times New Roman" w:cs="Times New Roman"/>
                <w:spacing w:val="-1"/>
                <w:lang w:val="ru-RU"/>
              </w:rPr>
              <w:t>уп</w:t>
            </w:r>
            <w:r w:rsidRPr="00517C99">
              <w:rPr>
                <w:rFonts w:ascii="Times New Roman" w:eastAsia="Times New Roman" w:hAnsi="Times New Roman" w:cs="Times New Roman"/>
                <w:spacing w:val="-1"/>
              </w:rPr>
              <w:t>i</w:t>
            </w:r>
            <w:r w:rsidRPr="00517C99">
              <w:rPr>
                <w:rFonts w:ascii="Times New Roman" w:eastAsia="Times New Roman" w:hAnsi="Times New Roman" w:cs="Times New Roman"/>
                <w:spacing w:val="20"/>
                <w:lang w:val="ru-RU"/>
              </w:rPr>
              <w:t xml:space="preserve"> </w:t>
            </w:r>
            <w:r w:rsidRPr="00517C99">
              <w:rPr>
                <w:rFonts w:ascii="Times New Roman" w:eastAsia="Times New Roman" w:hAnsi="Times New Roman" w:cs="Times New Roman"/>
                <w:position w:val="2"/>
                <w:lang w:val="ru-RU"/>
              </w:rPr>
              <w:t>=</w:t>
            </w:r>
            <w:r w:rsidRPr="00517C99">
              <w:rPr>
                <w:rFonts w:ascii="Times New Roman" w:eastAsia="Times New Roman" w:hAnsi="Times New Roman" w:cs="Times New Roman"/>
                <w:spacing w:val="-1"/>
                <w:position w:val="2"/>
                <w:lang w:val="ru-RU"/>
              </w:rPr>
              <w:t xml:space="preserve"> </w:t>
            </w:r>
            <w:r w:rsidRPr="00517C99">
              <w:rPr>
                <w:rFonts w:ascii="Times New Roman" w:eastAsia="Times New Roman" w:hAnsi="Times New Roman" w:cs="Times New Roman"/>
                <w:position w:val="2"/>
                <w:lang w:val="ru-RU"/>
              </w:rPr>
              <w:t xml:space="preserve">9600 * </w:t>
            </w:r>
            <w:r w:rsidRPr="00517C99">
              <w:rPr>
                <w:rFonts w:ascii="Times New Roman" w:eastAsia="Times New Roman" w:hAnsi="Times New Roman" w:cs="Times New Roman"/>
                <w:position w:val="2"/>
              </w:rPr>
              <w:t>t</w:t>
            </w:r>
            <w:r w:rsidRPr="00517C99">
              <w:rPr>
                <w:rFonts w:ascii="Times New Roman" w:eastAsia="Times New Roman" w:hAnsi="Times New Roman" w:cs="Times New Roman"/>
              </w:rPr>
              <w:t>i</w:t>
            </w:r>
            <w:r w:rsidRPr="00517C99">
              <w:rPr>
                <w:rFonts w:ascii="Times New Roman" w:eastAsia="Times New Roman" w:hAnsi="Times New Roman" w:cs="Times New Roman"/>
                <w:spacing w:val="20"/>
                <w:lang w:val="ru-RU"/>
              </w:rPr>
              <w:t xml:space="preserve"> </w:t>
            </w:r>
            <w:r w:rsidRPr="00517C99">
              <w:rPr>
                <w:rFonts w:ascii="Times New Roman" w:eastAsia="Times New Roman" w:hAnsi="Times New Roman" w:cs="Times New Roman"/>
                <w:position w:val="2"/>
                <w:lang w:val="ru-RU"/>
              </w:rPr>
              <w:t xml:space="preserve">* </w:t>
            </w:r>
            <w:r w:rsidRPr="00517C99">
              <w:rPr>
                <w:rFonts w:ascii="Times New Roman" w:eastAsia="Times New Roman" w:hAnsi="Times New Roman" w:cs="Times New Roman"/>
                <w:spacing w:val="-1"/>
                <w:position w:val="2"/>
              </w:rPr>
              <w:t>w</w:t>
            </w:r>
            <w:r w:rsidRPr="00517C99">
              <w:rPr>
                <w:rFonts w:ascii="Times New Roman" w:eastAsia="Times New Roman" w:hAnsi="Times New Roman" w:cs="Times New Roman"/>
                <w:spacing w:val="-1"/>
              </w:rPr>
              <w:t>i</w:t>
            </w:r>
            <w:r w:rsidRPr="00517C99">
              <w:rPr>
                <w:rFonts w:ascii="Times New Roman" w:eastAsia="Times New Roman" w:hAnsi="Times New Roman" w:cs="Times New Roman"/>
                <w:spacing w:val="20"/>
                <w:lang w:val="ru-RU"/>
              </w:rPr>
              <w:t xml:space="preserve"> </w:t>
            </w:r>
            <w:r w:rsidRPr="00517C99">
              <w:rPr>
                <w:rFonts w:ascii="Times New Roman" w:eastAsia="Times New Roman" w:hAnsi="Times New Roman" w:cs="Times New Roman"/>
                <w:position w:val="2"/>
                <w:lang w:val="ru-RU"/>
              </w:rPr>
              <w:t xml:space="preserve">* </w:t>
            </w:r>
            <w:r w:rsidRPr="00517C99">
              <w:rPr>
                <w:rFonts w:ascii="Times New Roman" w:eastAsia="Times New Roman" w:hAnsi="Times New Roman" w:cs="Times New Roman"/>
                <w:spacing w:val="-2"/>
                <w:position w:val="2"/>
                <w:lang w:val="ru-RU"/>
              </w:rPr>
              <w:t>√</w:t>
            </w:r>
            <w:r w:rsidRPr="00517C99">
              <w:rPr>
                <w:rFonts w:ascii="Times New Roman" w:eastAsia="Times New Roman" w:hAnsi="Times New Roman" w:cs="Times New Roman"/>
                <w:spacing w:val="-2"/>
                <w:position w:val="2"/>
              </w:rPr>
              <w:t>H</w:t>
            </w:r>
            <w:r w:rsidRPr="00517C99">
              <w:rPr>
                <w:rFonts w:ascii="Times New Roman" w:eastAsia="Times New Roman" w:hAnsi="Times New Roman" w:cs="Times New Roman"/>
                <w:spacing w:val="-2"/>
              </w:rPr>
              <w:t>i</w:t>
            </w:r>
          </w:p>
          <w:p w:rsidR="0038662F" w:rsidRPr="00517C99" w:rsidRDefault="008E3E11">
            <w:pPr>
              <w:pStyle w:val="TableParagraph"/>
              <w:spacing w:line="277" w:lineRule="exact"/>
              <w:ind w:left="23"/>
              <w:rPr>
                <w:rFonts w:ascii="Times New Roman" w:eastAsia="Times New Roman" w:hAnsi="Times New Roman" w:cs="Times New Roman"/>
                <w:lang w:val="ru-RU"/>
              </w:rPr>
            </w:pPr>
            <w:r w:rsidRPr="00517C99">
              <w:rPr>
                <w:rFonts w:ascii="Times New Roman" w:hAnsi="Times New Roman" w:cs="Times New Roman"/>
                <w:spacing w:val="-1"/>
                <w:position w:val="2"/>
              </w:rPr>
              <w:t>W</w:t>
            </w:r>
            <w:r w:rsidRPr="00517C99">
              <w:rPr>
                <w:rFonts w:ascii="Times New Roman" w:hAnsi="Times New Roman" w:cs="Times New Roman"/>
                <w:spacing w:val="-1"/>
                <w:lang w:val="ru-RU"/>
              </w:rPr>
              <w:t>уп</w:t>
            </w:r>
            <w:r w:rsidRPr="00517C99">
              <w:rPr>
                <w:rFonts w:ascii="Times New Roman" w:hAnsi="Times New Roman" w:cs="Times New Roman"/>
                <w:spacing w:val="-1"/>
              </w:rPr>
              <w:t>i</w:t>
            </w:r>
            <w:r w:rsidRPr="00517C99">
              <w:rPr>
                <w:rFonts w:ascii="Times New Roman" w:hAnsi="Times New Roman" w:cs="Times New Roman"/>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18"/>
                <w:position w:val="2"/>
                <w:lang w:val="ru-RU"/>
              </w:rPr>
              <w:t xml:space="preserve"> </w:t>
            </w:r>
            <w:r w:rsidRPr="00517C99">
              <w:rPr>
                <w:rFonts w:ascii="Times New Roman" w:hAnsi="Times New Roman" w:cs="Times New Roman"/>
                <w:position w:val="2"/>
                <w:lang w:val="ru-RU"/>
              </w:rPr>
              <w:t>9600</w:t>
            </w:r>
            <w:r w:rsidRPr="00517C99">
              <w:rPr>
                <w:rFonts w:ascii="Times New Roman" w:hAnsi="Times New Roman" w:cs="Times New Roman"/>
                <w:spacing w:val="18"/>
                <w:position w:val="2"/>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18"/>
                <w:position w:val="2"/>
                <w:lang w:val="ru-RU"/>
              </w:rPr>
              <w:t xml:space="preserve"> </w:t>
            </w:r>
            <w:r w:rsidRPr="00517C99">
              <w:rPr>
                <w:rFonts w:ascii="Times New Roman" w:hAnsi="Times New Roman" w:cs="Times New Roman"/>
                <w:position w:val="2"/>
                <w:lang w:val="ru-RU"/>
              </w:rPr>
              <w:t>2</w:t>
            </w:r>
            <w:r w:rsidRPr="00517C99">
              <w:rPr>
                <w:rFonts w:ascii="Times New Roman" w:hAnsi="Times New Roman" w:cs="Times New Roman"/>
                <w:spacing w:val="18"/>
                <w:position w:val="2"/>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18"/>
                <w:position w:val="2"/>
                <w:lang w:val="ru-RU"/>
              </w:rPr>
              <w:t xml:space="preserve"> </w:t>
            </w:r>
            <w:r w:rsidRPr="00517C99">
              <w:rPr>
                <w:rFonts w:ascii="Times New Roman" w:hAnsi="Times New Roman" w:cs="Times New Roman"/>
                <w:position w:val="2"/>
                <w:lang w:val="ru-RU"/>
              </w:rPr>
              <w:t>0,03</w:t>
            </w:r>
            <w:r w:rsidRPr="00517C99">
              <w:rPr>
                <w:rFonts w:ascii="Times New Roman" w:hAnsi="Times New Roman" w:cs="Times New Roman"/>
                <w:spacing w:val="16"/>
                <w:position w:val="2"/>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18"/>
                <w:position w:val="2"/>
                <w:lang w:val="ru-RU"/>
              </w:rPr>
              <w:t xml:space="preserve"> </w:t>
            </w:r>
            <w:r w:rsidRPr="00517C99">
              <w:rPr>
                <w:rFonts w:ascii="Times New Roman" w:hAnsi="Times New Roman" w:cs="Times New Roman"/>
                <w:position w:val="2"/>
                <w:lang w:val="ru-RU"/>
              </w:rPr>
              <w:t>1.73</w:t>
            </w:r>
            <w:r w:rsidRPr="00517C99">
              <w:rPr>
                <w:rFonts w:ascii="Times New Roman" w:hAnsi="Times New Roman" w:cs="Times New Roman"/>
                <w:spacing w:val="18"/>
                <w:position w:val="2"/>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20"/>
                <w:position w:val="2"/>
                <w:lang w:val="ru-RU"/>
              </w:rPr>
              <w:t xml:space="preserve"> </w:t>
            </w:r>
            <w:r w:rsidRPr="00517C99">
              <w:rPr>
                <w:rFonts w:ascii="Times New Roman" w:hAnsi="Times New Roman" w:cs="Times New Roman"/>
                <w:b/>
                <w:position w:val="2"/>
                <w:lang w:val="ru-RU"/>
              </w:rPr>
              <w:t>996.48</w:t>
            </w:r>
          </w:p>
          <w:p w:rsidR="0038662F" w:rsidRPr="00517C99" w:rsidRDefault="008E3E11">
            <w:pPr>
              <w:pStyle w:val="TableParagraph"/>
              <w:spacing w:line="280" w:lineRule="exact"/>
              <w:ind w:left="23"/>
              <w:rPr>
                <w:rFonts w:ascii="Times New Roman" w:eastAsia="Times New Roman" w:hAnsi="Times New Roman" w:cs="Times New Roman"/>
              </w:rPr>
            </w:pPr>
            <w:r w:rsidRPr="00517C99">
              <w:rPr>
                <w:rFonts w:ascii="Times New Roman" w:hAnsi="Times New Roman" w:cs="Times New Roman"/>
                <w:b/>
                <w:spacing w:val="-1"/>
                <w:position w:val="-7"/>
              </w:rPr>
              <w:t>м</w:t>
            </w:r>
            <w:r w:rsidRPr="00517C99">
              <w:rPr>
                <w:rFonts w:ascii="Times New Roman" w:hAnsi="Times New Roman" w:cs="Times New Roman"/>
                <w:b/>
                <w:spacing w:val="-1"/>
              </w:rPr>
              <w:t>3</w:t>
            </w:r>
          </w:p>
        </w:tc>
        <w:tc>
          <w:tcPr>
            <w:tcW w:w="3118"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before="31" w:line="256" w:lineRule="exact"/>
              <w:ind w:left="23" w:right="20"/>
              <w:jc w:val="both"/>
              <w:rPr>
                <w:rFonts w:ascii="Times New Roman" w:eastAsia="Times New Roman" w:hAnsi="Times New Roman" w:cs="Times New Roman"/>
                <w:lang w:val="ru-RU"/>
              </w:rPr>
            </w:pPr>
            <w:r w:rsidRPr="00517C99">
              <w:rPr>
                <w:rFonts w:ascii="Times New Roman" w:eastAsia="Times New Roman" w:hAnsi="Times New Roman" w:cs="Times New Roman"/>
                <w:position w:val="2"/>
              </w:rPr>
              <w:t>w</w:t>
            </w:r>
            <w:r w:rsidRPr="00517C99">
              <w:rPr>
                <w:rFonts w:ascii="Times New Roman" w:eastAsia="Times New Roman" w:hAnsi="Times New Roman" w:cs="Times New Roman"/>
              </w:rPr>
              <w:t>i</w:t>
            </w:r>
            <w:r w:rsidRPr="00517C99">
              <w:rPr>
                <w:rFonts w:ascii="Times New Roman" w:eastAsia="Times New Roman" w:hAnsi="Times New Roman" w:cs="Times New Roman"/>
                <w:spacing w:val="30"/>
                <w:lang w:val="ru-RU"/>
              </w:rPr>
              <w:t xml:space="preserve"> </w:t>
            </w:r>
            <w:r w:rsidRPr="00517C99">
              <w:rPr>
                <w:rFonts w:ascii="Times New Roman" w:eastAsia="Times New Roman" w:hAnsi="Times New Roman" w:cs="Times New Roman"/>
                <w:position w:val="2"/>
                <w:lang w:val="ru-RU"/>
              </w:rPr>
              <w:t>–</w:t>
            </w:r>
            <w:r w:rsidRPr="00517C99">
              <w:rPr>
                <w:rFonts w:ascii="Times New Roman" w:eastAsia="Times New Roman" w:hAnsi="Times New Roman" w:cs="Times New Roman"/>
                <w:spacing w:val="9"/>
                <w:position w:val="2"/>
                <w:lang w:val="ru-RU"/>
              </w:rPr>
              <w:t xml:space="preserve"> </w:t>
            </w:r>
            <w:r w:rsidRPr="00517C99">
              <w:rPr>
                <w:rFonts w:ascii="Times New Roman" w:eastAsia="Times New Roman" w:hAnsi="Times New Roman" w:cs="Times New Roman"/>
                <w:spacing w:val="-1"/>
                <w:position w:val="2"/>
                <w:lang w:val="ru-RU"/>
              </w:rPr>
              <w:t>площадь</w:t>
            </w:r>
            <w:r w:rsidRPr="00517C99">
              <w:rPr>
                <w:rFonts w:ascii="Times New Roman" w:eastAsia="Times New Roman" w:hAnsi="Times New Roman" w:cs="Times New Roman"/>
                <w:spacing w:val="10"/>
                <w:position w:val="2"/>
                <w:lang w:val="ru-RU"/>
              </w:rPr>
              <w:t xml:space="preserve"> </w:t>
            </w:r>
            <w:r w:rsidRPr="00517C99">
              <w:rPr>
                <w:rFonts w:ascii="Times New Roman" w:eastAsia="Times New Roman" w:hAnsi="Times New Roman" w:cs="Times New Roman"/>
                <w:spacing w:val="-1"/>
                <w:position w:val="2"/>
                <w:lang w:val="ru-RU"/>
              </w:rPr>
              <w:t>живого</w:t>
            </w:r>
            <w:r w:rsidRPr="00517C99">
              <w:rPr>
                <w:rFonts w:ascii="Times New Roman" w:eastAsia="Times New Roman" w:hAnsi="Times New Roman" w:cs="Times New Roman"/>
                <w:spacing w:val="28"/>
                <w:position w:val="2"/>
                <w:lang w:val="ru-RU"/>
              </w:rPr>
              <w:t xml:space="preserve"> </w:t>
            </w:r>
            <w:r w:rsidRPr="00517C99">
              <w:rPr>
                <w:rFonts w:ascii="Times New Roman" w:eastAsia="Times New Roman" w:hAnsi="Times New Roman" w:cs="Times New Roman"/>
                <w:spacing w:val="-1"/>
                <w:lang w:val="ru-RU"/>
              </w:rPr>
              <w:t>сечения</w:t>
            </w:r>
            <w:r w:rsidRPr="00517C99">
              <w:rPr>
                <w:rFonts w:ascii="Times New Roman" w:eastAsia="Times New Roman" w:hAnsi="Times New Roman" w:cs="Times New Roman"/>
                <w:spacing w:val="1"/>
                <w:lang w:val="ru-RU"/>
              </w:rPr>
              <w:t xml:space="preserve"> </w:t>
            </w:r>
            <w:r w:rsidRPr="00517C99">
              <w:rPr>
                <w:rFonts w:ascii="Times New Roman" w:eastAsia="Times New Roman" w:hAnsi="Times New Roman" w:cs="Times New Roman"/>
                <w:spacing w:val="-1"/>
              </w:rPr>
              <w:t>i</w:t>
            </w:r>
            <w:r w:rsidRPr="00517C99">
              <w:rPr>
                <w:rFonts w:ascii="Times New Roman" w:eastAsia="Times New Roman" w:hAnsi="Times New Roman" w:cs="Times New Roman"/>
                <w:spacing w:val="-1"/>
                <w:lang w:val="ru-RU"/>
              </w:rPr>
              <w:t>-го</w:t>
            </w:r>
            <w:r w:rsidRPr="00517C99">
              <w:rPr>
                <w:rFonts w:ascii="Times New Roman" w:eastAsia="Times New Roman" w:hAnsi="Times New Roman" w:cs="Times New Roman"/>
                <w:lang w:val="ru-RU"/>
              </w:rPr>
              <w:t xml:space="preserve"> </w:t>
            </w:r>
            <w:r w:rsidRPr="00517C99">
              <w:rPr>
                <w:rFonts w:ascii="Times New Roman" w:eastAsia="Times New Roman" w:hAnsi="Times New Roman" w:cs="Times New Roman"/>
                <w:spacing w:val="-1"/>
                <w:lang w:val="ru-RU"/>
              </w:rPr>
              <w:t>отверстия</w:t>
            </w:r>
          </w:p>
          <w:p w:rsidR="0038662F" w:rsidRPr="00517C99" w:rsidRDefault="008E3E11">
            <w:pPr>
              <w:pStyle w:val="TableParagraph"/>
              <w:ind w:left="23" w:right="21"/>
              <w:jc w:val="both"/>
              <w:rPr>
                <w:rFonts w:ascii="Times New Roman" w:eastAsia="Times New Roman" w:hAnsi="Times New Roman" w:cs="Times New Roman"/>
                <w:lang w:val="ru-RU"/>
              </w:rPr>
            </w:pPr>
            <w:r w:rsidRPr="00517C99">
              <w:rPr>
                <w:rFonts w:ascii="Times New Roman" w:eastAsia="Times New Roman" w:hAnsi="Times New Roman" w:cs="Times New Roman"/>
                <w:position w:val="2"/>
              </w:rPr>
              <w:t>H</w:t>
            </w:r>
            <w:r w:rsidRPr="00517C99">
              <w:rPr>
                <w:rFonts w:ascii="Times New Roman" w:eastAsia="Times New Roman" w:hAnsi="Times New Roman" w:cs="Times New Roman"/>
              </w:rPr>
              <w:t>i</w:t>
            </w:r>
            <w:r w:rsidRPr="00517C99">
              <w:rPr>
                <w:rFonts w:ascii="Times New Roman" w:eastAsia="Times New Roman" w:hAnsi="Times New Roman" w:cs="Times New Roman"/>
                <w:spacing w:val="34"/>
                <w:lang w:val="ru-RU"/>
              </w:rPr>
              <w:t xml:space="preserve"> </w:t>
            </w:r>
            <w:r w:rsidRPr="00517C99">
              <w:rPr>
                <w:rFonts w:ascii="Times New Roman" w:eastAsia="Times New Roman" w:hAnsi="Times New Roman" w:cs="Times New Roman"/>
                <w:position w:val="2"/>
                <w:lang w:val="ru-RU"/>
              </w:rPr>
              <w:t>–</w:t>
            </w:r>
            <w:r w:rsidRPr="00517C99">
              <w:rPr>
                <w:rFonts w:ascii="Times New Roman" w:eastAsia="Times New Roman" w:hAnsi="Times New Roman" w:cs="Times New Roman"/>
                <w:spacing w:val="33"/>
                <w:position w:val="2"/>
                <w:lang w:val="ru-RU"/>
              </w:rPr>
              <w:t xml:space="preserve"> </w:t>
            </w:r>
            <w:r w:rsidRPr="00517C99">
              <w:rPr>
                <w:rFonts w:ascii="Times New Roman" w:eastAsia="Times New Roman" w:hAnsi="Times New Roman" w:cs="Times New Roman"/>
                <w:spacing w:val="-1"/>
                <w:position w:val="2"/>
                <w:lang w:val="ru-RU"/>
              </w:rPr>
              <w:t>принимается</w:t>
            </w:r>
            <w:r w:rsidRPr="00517C99">
              <w:rPr>
                <w:rFonts w:ascii="Times New Roman" w:eastAsia="Times New Roman" w:hAnsi="Times New Roman" w:cs="Times New Roman"/>
                <w:spacing w:val="33"/>
                <w:position w:val="2"/>
                <w:lang w:val="ru-RU"/>
              </w:rPr>
              <w:t xml:space="preserve"> </w:t>
            </w:r>
            <w:r w:rsidRPr="00517C99">
              <w:rPr>
                <w:rFonts w:ascii="Times New Roman" w:eastAsia="Times New Roman" w:hAnsi="Times New Roman" w:cs="Times New Roman"/>
                <w:position w:val="2"/>
                <w:lang w:val="ru-RU"/>
              </w:rPr>
              <w:t>равным</w:t>
            </w:r>
            <w:r w:rsidRPr="00517C99">
              <w:rPr>
                <w:rFonts w:ascii="Times New Roman" w:eastAsia="Times New Roman" w:hAnsi="Times New Roman" w:cs="Times New Roman"/>
                <w:spacing w:val="27"/>
                <w:position w:val="2"/>
                <w:lang w:val="ru-RU"/>
              </w:rPr>
              <w:t xml:space="preserve"> </w:t>
            </w:r>
            <w:r w:rsidRPr="00517C99">
              <w:rPr>
                <w:rFonts w:ascii="Times New Roman" w:eastAsia="Times New Roman" w:hAnsi="Times New Roman" w:cs="Times New Roman"/>
                <w:spacing w:val="-1"/>
                <w:lang w:val="ru-RU"/>
              </w:rPr>
              <w:t>средней</w:t>
            </w:r>
            <w:r w:rsidRPr="00517C99">
              <w:rPr>
                <w:rFonts w:ascii="Times New Roman" w:eastAsia="Times New Roman" w:hAnsi="Times New Roman" w:cs="Times New Roman"/>
                <w:spacing w:val="31"/>
                <w:lang w:val="ru-RU"/>
              </w:rPr>
              <w:t xml:space="preserve"> </w:t>
            </w:r>
            <w:r w:rsidRPr="00517C99">
              <w:rPr>
                <w:rFonts w:ascii="Times New Roman" w:eastAsia="Times New Roman" w:hAnsi="Times New Roman" w:cs="Times New Roman"/>
                <w:spacing w:val="-1"/>
                <w:lang w:val="ru-RU"/>
              </w:rPr>
              <w:t>величине</w:t>
            </w:r>
            <w:r w:rsidRPr="00517C99">
              <w:rPr>
                <w:rFonts w:ascii="Times New Roman" w:eastAsia="Times New Roman" w:hAnsi="Times New Roman" w:cs="Times New Roman"/>
                <w:spacing w:val="30"/>
                <w:lang w:val="ru-RU"/>
              </w:rPr>
              <w:t xml:space="preserve"> </w:t>
            </w:r>
            <w:r w:rsidRPr="00517C99">
              <w:rPr>
                <w:rFonts w:ascii="Times New Roman" w:eastAsia="Times New Roman" w:hAnsi="Times New Roman" w:cs="Times New Roman"/>
                <w:spacing w:val="-1"/>
                <w:lang w:val="ru-RU"/>
              </w:rPr>
              <w:t>напора</w:t>
            </w:r>
            <w:r w:rsidRPr="00517C99">
              <w:rPr>
                <w:rFonts w:ascii="Times New Roman" w:eastAsia="Times New Roman" w:hAnsi="Times New Roman" w:cs="Times New Roman"/>
                <w:spacing w:val="27"/>
                <w:lang w:val="ru-RU"/>
              </w:rPr>
              <w:t xml:space="preserve"> </w:t>
            </w:r>
            <w:r w:rsidRPr="00517C99">
              <w:rPr>
                <w:rFonts w:ascii="Times New Roman" w:eastAsia="Times New Roman" w:hAnsi="Times New Roman" w:cs="Times New Roman"/>
                <w:lang w:val="ru-RU"/>
              </w:rPr>
              <w:t>воды</w:t>
            </w:r>
            <w:r w:rsidRPr="00517C99">
              <w:rPr>
                <w:rFonts w:ascii="Times New Roman" w:eastAsia="Times New Roman" w:hAnsi="Times New Roman" w:cs="Times New Roman"/>
                <w:spacing w:val="25"/>
                <w:lang w:val="ru-RU"/>
              </w:rPr>
              <w:t xml:space="preserve"> </w:t>
            </w:r>
            <w:r w:rsidRPr="00517C99">
              <w:rPr>
                <w:rFonts w:ascii="Times New Roman" w:eastAsia="Times New Roman" w:hAnsi="Times New Roman" w:cs="Times New Roman"/>
                <w:lang w:val="ru-RU"/>
              </w:rPr>
              <w:t>в</w:t>
            </w:r>
            <w:r w:rsidRPr="00517C99">
              <w:rPr>
                <w:rFonts w:ascii="Times New Roman" w:eastAsia="Times New Roman" w:hAnsi="Times New Roman" w:cs="Times New Roman"/>
                <w:spacing w:val="25"/>
                <w:lang w:val="ru-RU"/>
              </w:rPr>
              <w:t xml:space="preserve"> </w:t>
            </w:r>
            <w:r w:rsidRPr="00517C99">
              <w:rPr>
                <w:rFonts w:ascii="Times New Roman" w:eastAsia="Times New Roman" w:hAnsi="Times New Roman" w:cs="Times New Roman"/>
                <w:spacing w:val="-1"/>
                <w:lang w:val="ru-RU"/>
              </w:rPr>
              <w:t>трубопроводе</w:t>
            </w:r>
            <w:r w:rsidRPr="00517C99">
              <w:rPr>
                <w:rFonts w:ascii="Times New Roman" w:eastAsia="Times New Roman" w:hAnsi="Times New Roman" w:cs="Times New Roman"/>
                <w:spacing w:val="25"/>
                <w:lang w:val="ru-RU"/>
              </w:rPr>
              <w:t xml:space="preserve"> </w:t>
            </w:r>
            <w:r w:rsidRPr="00517C99">
              <w:rPr>
                <w:rFonts w:ascii="Times New Roman" w:eastAsia="Times New Roman" w:hAnsi="Times New Roman" w:cs="Times New Roman"/>
                <w:lang w:val="ru-RU"/>
              </w:rPr>
              <w:t>на</w:t>
            </w:r>
            <w:r w:rsidRPr="00517C99">
              <w:rPr>
                <w:rFonts w:ascii="Times New Roman" w:eastAsia="Times New Roman" w:hAnsi="Times New Roman" w:cs="Times New Roman"/>
                <w:spacing w:val="22"/>
                <w:lang w:val="ru-RU"/>
              </w:rPr>
              <w:t xml:space="preserve"> </w:t>
            </w:r>
            <w:r w:rsidRPr="00517C99">
              <w:rPr>
                <w:rFonts w:ascii="Times New Roman" w:eastAsia="Times New Roman" w:hAnsi="Times New Roman" w:cs="Times New Roman"/>
                <w:spacing w:val="-1"/>
                <w:lang w:val="ru-RU"/>
              </w:rPr>
              <w:t>поврежденном</w:t>
            </w:r>
            <w:r w:rsidRPr="00517C99">
              <w:rPr>
                <w:rFonts w:ascii="Times New Roman" w:eastAsia="Times New Roman" w:hAnsi="Times New Roman" w:cs="Times New Roman"/>
                <w:spacing w:val="27"/>
                <w:lang w:val="ru-RU"/>
              </w:rPr>
              <w:t xml:space="preserve"> </w:t>
            </w:r>
            <w:r w:rsidRPr="00517C99">
              <w:rPr>
                <w:rFonts w:ascii="Times New Roman" w:eastAsia="Times New Roman" w:hAnsi="Times New Roman" w:cs="Times New Roman"/>
                <w:spacing w:val="-1"/>
                <w:lang w:val="ru-RU"/>
              </w:rPr>
              <w:t>участке,</w:t>
            </w:r>
            <w:r w:rsidRPr="00517C99">
              <w:rPr>
                <w:rFonts w:ascii="Times New Roman" w:eastAsia="Times New Roman" w:hAnsi="Times New Roman" w:cs="Times New Roman"/>
                <w:spacing w:val="26"/>
                <w:lang w:val="ru-RU"/>
              </w:rPr>
              <w:t xml:space="preserve"> </w:t>
            </w:r>
            <w:r w:rsidRPr="00517C99">
              <w:rPr>
                <w:rFonts w:ascii="Times New Roman" w:eastAsia="Times New Roman" w:hAnsi="Times New Roman" w:cs="Times New Roman"/>
                <w:lang w:val="ru-RU"/>
              </w:rPr>
              <w:t>при</w:t>
            </w:r>
            <w:r w:rsidRPr="00517C99">
              <w:rPr>
                <w:rFonts w:ascii="Times New Roman" w:eastAsia="Times New Roman" w:hAnsi="Times New Roman" w:cs="Times New Roman"/>
                <w:spacing w:val="23"/>
                <w:lang w:val="ru-RU"/>
              </w:rPr>
              <w:t xml:space="preserve"> </w:t>
            </w:r>
            <w:r w:rsidRPr="00517C99">
              <w:rPr>
                <w:rFonts w:ascii="Times New Roman" w:eastAsia="Times New Roman" w:hAnsi="Times New Roman" w:cs="Times New Roman"/>
                <w:spacing w:val="-1"/>
                <w:lang w:val="ru-RU"/>
              </w:rPr>
              <w:t>переломах</w:t>
            </w:r>
            <w:r w:rsidRPr="00517C99">
              <w:rPr>
                <w:rFonts w:ascii="Times New Roman" w:eastAsia="Times New Roman" w:hAnsi="Times New Roman" w:cs="Times New Roman"/>
                <w:spacing w:val="16"/>
                <w:lang w:val="ru-RU"/>
              </w:rPr>
              <w:t xml:space="preserve"> </w:t>
            </w:r>
            <w:r w:rsidRPr="00517C99">
              <w:rPr>
                <w:rFonts w:ascii="Times New Roman" w:eastAsia="Times New Roman" w:hAnsi="Times New Roman" w:cs="Times New Roman"/>
                <w:lang w:val="ru-RU"/>
              </w:rPr>
              <w:t>и</w:t>
            </w:r>
            <w:r w:rsidRPr="00517C99">
              <w:rPr>
                <w:rFonts w:ascii="Times New Roman" w:eastAsia="Times New Roman" w:hAnsi="Times New Roman" w:cs="Times New Roman"/>
                <w:spacing w:val="15"/>
                <w:lang w:val="ru-RU"/>
              </w:rPr>
              <w:t xml:space="preserve"> </w:t>
            </w:r>
            <w:r w:rsidRPr="00517C99">
              <w:rPr>
                <w:rFonts w:ascii="Times New Roman" w:eastAsia="Times New Roman" w:hAnsi="Times New Roman" w:cs="Times New Roman"/>
                <w:spacing w:val="-1"/>
                <w:lang w:val="ru-RU"/>
              </w:rPr>
              <w:t>разрывах</w:t>
            </w:r>
            <w:r w:rsidRPr="00517C99">
              <w:rPr>
                <w:rFonts w:ascii="Times New Roman" w:eastAsia="Times New Roman" w:hAnsi="Times New Roman" w:cs="Times New Roman"/>
                <w:spacing w:val="13"/>
                <w:lang w:val="ru-RU"/>
              </w:rPr>
              <w:t xml:space="preserve"> </w:t>
            </w:r>
            <w:r w:rsidRPr="00517C99">
              <w:rPr>
                <w:rFonts w:ascii="Times New Roman" w:eastAsia="Times New Roman" w:hAnsi="Times New Roman" w:cs="Times New Roman"/>
                <w:spacing w:val="-1"/>
                <w:lang w:val="ru-RU"/>
              </w:rPr>
              <w:t>труб,</w:t>
            </w:r>
            <w:r w:rsidRPr="00517C99">
              <w:rPr>
                <w:rFonts w:ascii="Times New Roman" w:eastAsia="Times New Roman" w:hAnsi="Times New Roman" w:cs="Times New Roman"/>
                <w:spacing w:val="25"/>
                <w:lang w:val="ru-RU"/>
              </w:rPr>
              <w:t xml:space="preserve"> </w:t>
            </w:r>
            <w:r w:rsidRPr="00517C99">
              <w:rPr>
                <w:rFonts w:ascii="Times New Roman" w:eastAsia="Times New Roman" w:hAnsi="Times New Roman" w:cs="Times New Roman"/>
                <w:spacing w:val="-1"/>
                <w:lang w:val="ru-RU"/>
              </w:rPr>
              <w:t>принимается</w:t>
            </w:r>
            <w:r w:rsidRPr="00517C99">
              <w:rPr>
                <w:rFonts w:ascii="Times New Roman" w:eastAsia="Times New Roman" w:hAnsi="Times New Roman" w:cs="Times New Roman"/>
                <w:spacing w:val="6"/>
                <w:lang w:val="ru-RU"/>
              </w:rPr>
              <w:t xml:space="preserve"> </w:t>
            </w:r>
            <w:r w:rsidRPr="00517C99">
              <w:rPr>
                <w:rFonts w:ascii="Times New Roman" w:eastAsia="Times New Roman" w:hAnsi="Times New Roman" w:cs="Times New Roman"/>
                <w:spacing w:val="-1"/>
                <w:lang w:val="ru-RU"/>
              </w:rPr>
              <w:t>равны</w:t>
            </w:r>
            <w:r w:rsidRPr="00517C99">
              <w:rPr>
                <w:rFonts w:ascii="Times New Roman" w:eastAsia="Times New Roman" w:hAnsi="Times New Roman" w:cs="Times New Roman"/>
                <w:spacing w:val="6"/>
                <w:lang w:val="ru-RU"/>
              </w:rPr>
              <w:t xml:space="preserve"> </w:t>
            </w:r>
            <w:r w:rsidRPr="00517C99">
              <w:rPr>
                <w:rFonts w:ascii="Times New Roman" w:eastAsia="Times New Roman" w:hAnsi="Times New Roman" w:cs="Times New Roman"/>
                <w:lang w:val="ru-RU"/>
              </w:rPr>
              <w:t>средней</w:t>
            </w:r>
            <w:r w:rsidRPr="00517C99">
              <w:rPr>
                <w:rFonts w:ascii="Times New Roman" w:eastAsia="Times New Roman" w:hAnsi="Times New Roman" w:cs="Times New Roman"/>
                <w:spacing w:val="21"/>
                <w:lang w:val="ru-RU"/>
              </w:rPr>
              <w:t xml:space="preserve"> </w:t>
            </w:r>
            <w:r w:rsidRPr="00517C99">
              <w:rPr>
                <w:rFonts w:ascii="Times New Roman" w:eastAsia="Times New Roman" w:hAnsi="Times New Roman" w:cs="Times New Roman"/>
                <w:spacing w:val="-1"/>
                <w:lang w:val="ru-RU"/>
              </w:rPr>
              <w:t>глубине</w:t>
            </w:r>
            <w:r w:rsidRPr="00517C99">
              <w:rPr>
                <w:rFonts w:ascii="Times New Roman" w:eastAsia="Times New Roman" w:hAnsi="Times New Roman" w:cs="Times New Roman"/>
                <w:spacing w:val="34"/>
                <w:lang w:val="ru-RU"/>
              </w:rPr>
              <w:t xml:space="preserve"> </w:t>
            </w:r>
            <w:r w:rsidRPr="00517C99">
              <w:rPr>
                <w:rFonts w:ascii="Times New Roman" w:eastAsia="Times New Roman" w:hAnsi="Times New Roman" w:cs="Times New Roman"/>
                <w:spacing w:val="-1"/>
                <w:lang w:val="ru-RU"/>
              </w:rPr>
              <w:t>заложения</w:t>
            </w:r>
            <w:r w:rsidRPr="00517C99">
              <w:rPr>
                <w:rFonts w:ascii="Times New Roman" w:eastAsia="Times New Roman" w:hAnsi="Times New Roman" w:cs="Times New Roman"/>
                <w:spacing w:val="24"/>
                <w:lang w:val="ru-RU"/>
              </w:rPr>
              <w:t xml:space="preserve"> </w:t>
            </w:r>
            <w:r w:rsidRPr="00517C99">
              <w:rPr>
                <w:rFonts w:ascii="Times New Roman" w:eastAsia="Times New Roman" w:hAnsi="Times New Roman" w:cs="Times New Roman"/>
                <w:spacing w:val="-1"/>
                <w:lang w:val="ru-RU"/>
              </w:rPr>
              <w:t>трубопровода</w:t>
            </w:r>
          </w:p>
          <w:p w:rsidR="0038662F" w:rsidRPr="00517C99" w:rsidRDefault="008E3E11">
            <w:pPr>
              <w:pStyle w:val="TableParagraph"/>
              <w:ind w:left="23" w:right="20"/>
              <w:jc w:val="both"/>
              <w:rPr>
                <w:rFonts w:ascii="Times New Roman" w:eastAsia="Times New Roman" w:hAnsi="Times New Roman" w:cs="Times New Roman"/>
                <w:lang w:val="ru-RU"/>
              </w:rPr>
            </w:pPr>
            <w:r w:rsidRPr="00517C99">
              <w:rPr>
                <w:rFonts w:ascii="Times New Roman" w:eastAsia="Times New Roman" w:hAnsi="Times New Roman" w:cs="Times New Roman"/>
              </w:rPr>
              <w:t>t</w:t>
            </w:r>
            <w:r w:rsidRPr="00517C99">
              <w:rPr>
                <w:rFonts w:ascii="Times New Roman" w:eastAsia="Times New Roman" w:hAnsi="Times New Roman" w:cs="Times New Roman"/>
                <w:lang w:val="ru-RU"/>
              </w:rPr>
              <w:t>–</w:t>
            </w:r>
            <w:r w:rsidRPr="00517C99">
              <w:rPr>
                <w:rFonts w:ascii="Times New Roman" w:eastAsia="Times New Roman" w:hAnsi="Times New Roman" w:cs="Times New Roman"/>
                <w:spacing w:val="19"/>
                <w:lang w:val="ru-RU"/>
              </w:rPr>
              <w:t xml:space="preserve"> </w:t>
            </w:r>
            <w:r w:rsidRPr="00517C99">
              <w:rPr>
                <w:rFonts w:ascii="Times New Roman" w:eastAsia="Times New Roman" w:hAnsi="Times New Roman" w:cs="Times New Roman"/>
                <w:spacing w:val="-1"/>
                <w:lang w:val="ru-RU"/>
              </w:rPr>
              <w:t>продолжительность</w:t>
            </w:r>
            <w:r w:rsidRPr="00517C99">
              <w:rPr>
                <w:rFonts w:ascii="Times New Roman" w:eastAsia="Times New Roman" w:hAnsi="Times New Roman" w:cs="Times New Roman"/>
                <w:spacing w:val="32"/>
                <w:lang w:val="ru-RU"/>
              </w:rPr>
              <w:t xml:space="preserve"> </w:t>
            </w:r>
            <w:r w:rsidRPr="00517C99">
              <w:rPr>
                <w:rFonts w:ascii="Times New Roman" w:eastAsia="Times New Roman" w:hAnsi="Times New Roman" w:cs="Times New Roman"/>
                <w:spacing w:val="-1"/>
                <w:lang w:val="ru-RU"/>
              </w:rPr>
              <w:t>утечки</w:t>
            </w:r>
            <w:r w:rsidRPr="00517C99">
              <w:rPr>
                <w:rFonts w:ascii="Times New Roman" w:eastAsia="Times New Roman" w:hAnsi="Times New Roman" w:cs="Times New Roman"/>
                <w:lang w:val="ru-RU"/>
              </w:rPr>
              <w:t xml:space="preserve">         </w:t>
            </w:r>
            <w:r w:rsidRPr="00517C99">
              <w:rPr>
                <w:rFonts w:ascii="Times New Roman" w:eastAsia="Times New Roman" w:hAnsi="Times New Roman" w:cs="Times New Roman"/>
                <w:spacing w:val="15"/>
                <w:lang w:val="ru-RU"/>
              </w:rPr>
              <w:t xml:space="preserve"> </w:t>
            </w:r>
            <w:r w:rsidRPr="00517C99">
              <w:rPr>
                <w:rFonts w:ascii="Times New Roman" w:eastAsia="Times New Roman" w:hAnsi="Times New Roman" w:cs="Times New Roman"/>
                <w:lang w:val="ru-RU"/>
              </w:rPr>
              <w:t xml:space="preserve">с         </w:t>
            </w:r>
            <w:r w:rsidRPr="00517C99">
              <w:rPr>
                <w:rFonts w:ascii="Times New Roman" w:eastAsia="Times New Roman" w:hAnsi="Times New Roman" w:cs="Times New Roman"/>
                <w:spacing w:val="13"/>
                <w:lang w:val="ru-RU"/>
              </w:rPr>
              <w:t xml:space="preserve"> </w:t>
            </w:r>
            <w:r w:rsidRPr="00517C99">
              <w:rPr>
                <w:rFonts w:ascii="Times New Roman" w:eastAsia="Times New Roman" w:hAnsi="Times New Roman" w:cs="Times New Roman"/>
                <w:spacing w:val="-1"/>
                <w:lang w:val="ru-RU"/>
              </w:rPr>
              <w:t>момента</w:t>
            </w:r>
          </w:p>
          <w:p w:rsidR="0038662F" w:rsidRPr="00517C99" w:rsidRDefault="008E3E11">
            <w:pPr>
              <w:pStyle w:val="TableParagraph"/>
              <w:ind w:left="23" w:right="21"/>
              <w:jc w:val="both"/>
              <w:rPr>
                <w:rFonts w:ascii="Times New Roman" w:eastAsia="Times New Roman" w:hAnsi="Times New Roman" w:cs="Times New Roman"/>
                <w:lang w:val="ru-RU"/>
              </w:rPr>
            </w:pPr>
            <w:r w:rsidRPr="00517C99">
              <w:rPr>
                <w:rFonts w:ascii="Times New Roman" w:hAnsi="Times New Roman" w:cs="Times New Roman"/>
                <w:spacing w:val="-1"/>
                <w:lang w:val="ru-RU"/>
              </w:rPr>
              <w:t>обнаружения</w:t>
            </w:r>
            <w:r w:rsidRPr="00517C99">
              <w:rPr>
                <w:rFonts w:ascii="Times New Roman" w:hAnsi="Times New Roman" w:cs="Times New Roman"/>
                <w:spacing w:val="43"/>
                <w:lang w:val="ru-RU"/>
              </w:rPr>
              <w:t xml:space="preserve"> </w:t>
            </w:r>
            <w:r w:rsidRPr="00517C99">
              <w:rPr>
                <w:rFonts w:ascii="Times New Roman" w:hAnsi="Times New Roman" w:cs="Times New Roman"/>
                <w:lang w:val="ru-RU"/>
              </w:rPr>
              <w:t>до</w:t>
            </w:r>
            <w:r w:rsidRPr="00517C99">
              <w:rPr>
                <w:rFonts w:ascii="Times New Roman" w:hAnsi="Times New Roman" w:cs="Times New Roman"/>
                <w:spacing w:val="26"/>
                <w:lang w:val="ru-RU"/>
              </w:rPr>
              <w:t xml:space="preserve"> </w:t>
            </w:r>
            <w:r w:rsidRPr="00517C99">
              <w:rPr>
                <w:rFonts w:ascii="Times New Roman" w:hAnsi="Times New Roman" w:cs="Times New Roman"/>
                <w:spacing w:val="-1"/>
                <w:lang w:val="ru-RU"/>
              </w:rPr>
              <w:t>отключения</w:t>
            </w:r>
            <w:r w:rsidRPr="00517C99">
              <w:rPr>
                <w:rFonts w:ascii="Times New Roman" w:hAnsi="Times New Roman" w:cs="Times New Roman"/>
                <w:spacing w:val="26"/>
                <w:lang w:val="ru-RU"/>
              </w:rPr>
              <w:t xml:space="preserve"> </w:t>
            </w:r>
            <w:r w:rsidRPr="00517C99">
              <w:rPr>
                <w:rFonts w:ascii="Times New Roman" w:hAnsi="Times New Roman" w:cs="Times New Roman"/>
                <w:spacing w:val="-1"/>
                <w:lang w:val="ru-RU"/>
              </w:rPr>
              <w:t>поврежденного</w:t>
            </w:r>
            <w:r w:rsidRPr="00517C99">
              <w:rPr>
                <w:rFonts w:ascii="Times New Roman" w:hAnsi="Times New Roman" w:cs="Times New Roman"/>
                <w:spacing w:val="41"/>
                <w:lang w:val="ru-RU"/>
              </w:rPr>
              <w:t xml:space="preserve"> </w:t>
            </w:r>
            <w:r w:rsidRPr="00517C99">
              <w:rPr>
                <w:rFonts w:ascii="Times New Roman" w:hAnsi="Times New Roman" w:cs="Times New Roman"/>
                <w:spacing w:val="-1"/>
                <w:lang w:val="ru-RU"/>
              </w:rPr>
              <w:t>участка</w:t>
            </w:r>
            <w:r w:rsidRPr="00517C99">
              <w:rPr>
                <w:rFonts w:ascii="Times New Roman" w:hAnsi="Times New Roman" w:cs="Times New Roman"/>
                <w:spacing w:val="51"/>
                <w:lang w:val="ru-RU"/>
              </w:rPr>
              <w:t xml:space="preserve"> </w:t>
            </w:r>
            <w:r w:rsidRPr="00517C99">
              <w:rPr>
                <w:rFonts w:ascii="Times New Roman" w:hAnsi="Times New Roman" w:cs="Times New Roman"/>
                <w:lang w:val="ru-RU"/>
              </w:rPr>
              <w:t>или</w:t>
            </w:r>
            <w:r w:rsidRPr="00517C99">
              <w:rPr>
                <w:rFonts w:ascii="Times New Roman" w:hAnsi="Times New Roman" w:cs="Times New Roman"/>
                <w:spacing w:val="53"/>
                <w:lang w:val="ru-RU"/>
              </w:rPr>
              <w:t xml:space="preserve"> </w:t>
            </w:r>
            <w:r w:rsidRPr="00517C99">
              <w:rPr>
                <w:rFonts w:ascii="Times New Roman" w:hAnsi="Times New Roman" w:cs="Times New Roman"/>
                <w:spacing w:val="-1"/>
                <w:lang w:val="ru-RU"/>
              </w:rPr>
              <w:t>заделки</w:t>
            </w:r>
            <w:r w:rsidRPr="00517C99">
              <w:rPr>
                <w:rFonts w:ascii="Times New Roman" w:hAnsi="Times New Roman" w:cs="Times New Roman"/>
                <w:spacing w:val="29"/>
                <w:lang w:val="ru-RU"/>
              </w:rPr>
              <w:t xml:space="preserve"> </w:t>
            </w:r>
            <w:r w:rsidRPr="00517C99">
              <w:rPr>
                <w:rFonts w:ascii="Times New Roman" w:hAnsi="Times New Roman" w:cs="Times New Roman"/>
                <w:spacing w:val="-1"/>
                <w:lang w:val="ru-RU"/>
              </w:rPr>
              <w:t>отверстия</w:t>
            </w:r>
            <w:r w:rsidRPr="00517C99">
              <w:rPr>
                <w:rFonts w:ascii="Times New Roman" w:hAnsi="Times New Roman" w:cs="Times New Roman"/>
                <w:lang w:val="ru-RU"/>
              </w:rPr>
              <w:t xml:space="preserve"> </w:t>
            </w:r>
            <w:r w:rsidRPr="00517C99">
              <w:rPr>
                <w:rFonts w:ascii="Times New Roman" w:hAnsi="Times New Roman" w:cs="Times New Roman"/>
                <w:spacing w:val="-1"/>
                <w:lang w:val="ru-RU"/>
              </w:rPr>
              <w:t>трубопровода</w:t>
            </w:r>
          </w:p>
        </w:tc>
      </w:tr>
      <w:tr w:rsidR="0038662F" w:rsidRPr="00555AEA" w:rsidTr="00B5397D">
        <w:trPr>
          <w:trHeight w:hRule="exact" w:val="1392"/>
        </w:trPr>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9" w:lineRule="exact"/>
              <w:ind w:left="54"/>
              <w:rPr>
                <w:rFonts w:ascii="Times New Roman" w:eastAsia="Times New Roman" w:hAnsi="Times New Roman" w:cs="Times New Roman"/>
              </w:rPr>
            </w:pPr>
            <w:r w:rsidRPr="00517C99">
              <w:rPr>
                <w:rFonts w:ascii="Times New Roman" w:hAnsi="Times New Roman" w:cs="Times New Roman"/>
              </w:rPr>
              <w:t>2.1.1.1</w:t>
            </w:r>
          </w:p>
        </w:tc>
        <w:tc>
          <w:tcPr>
            <w:tcW w:w="2410" w:type="dxa"/>
            <w:gridSpan w:val="2"/>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23" w:right="28"/>
              <w:rPr>
                <w:rFonts w:ascii="Times New Roman" w:eastAsia="Times New Roman" w:hAnsi="Times New Roman" w:cs="Times New Roman"/>
              </w:rPr>
            </w:pPr>
            <w:r w:rsidRPr="00517C99">
              <w:rPr>
                <w:rFonts w:ascii="Times New Roman" w:hAnsi="Times New Roman" w:cs="Times New Roman"/>
                <w:spacing w:val="-1"/>
              </w:rPr>
              <w:t>Свищевые</w:t>
            </w:r>
            <w:r w:rsidRPr="00517C99">
              <w:rPr>
                <w:rFonts w:ascii="Times New Roman" w:hAnsi="Times New Roman" w:cs="Times New Roman"/>
                <w:spacing w:val="26"/>
              </w:rPr>
              <w:t xml:space="preserve"> </w:t>
            </w:r>
            <w:r w:rsidRPr="00517C99">
              <w:rPr>
                <w:rFonts w:ascii="Times New Roman" w:hAnsi="Times New Roman" w:cs="Times New Roman"/>
                <w:spacing w:val="-1"/>
              </w:rPr>
              <w:t>повреждения</w:t>
            </w:r>
          </w:p>
        </w:tc>
        <w:tc>
          <w:tcPr>
            <w:tcW w:w="3827"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23"/>
              <w:rPr>
                <w:rFonts w:ascii="Times New Roman" w:eastAsia="Times New Roman" w:hAnsi="Times New Roman" w:cs="Times New Roman"/>
              </w:rPr>
            </w:pPr>
            <w:r w:rsidRPr="00517C99">
              <w:rPr>
                <w:rFonts w:ascii="Times New Roman" w:eastAsia="Times New Roman" w:hAnsi="Times New Roman" w:cs="Times New Roman"/>
                <w:spacing w:val="-1"/>
                <w:position w:val="2"/>
              </w:rPr>
              <w:t>W</w:t>
            </w:r>
            <w:r w:rsidRPr="00517C99">
              <w:rPr>
                <w:rFonts w:ascii="Times New Roman" w:eastAsia="Times New Roman" w:hAnsi="Times New Roman" w:cs="Times New Roman"/>
                <w:spacing w:val="-1"/>
              </w:rPr>
              <w:t>упi</w:t>
            </w:r>
            <w:r w:rsidRPr="00517C99">
              <w:rPr>
                <w:rFonts w:ascii="Times New Roman" w:eastAsia="Times New Roman" w:hAnsi="Times New Roman" w:cs="Times New Roman"/>
                <w:spacing w:val="20"/>
              </w:rPr>
              <w:t xml:space="preserve"> </w:t>
            </w:r>
            <w:r w:rsidRPr="00517C99">
              <w:rPr>
                <w:rFonts w:ascii="Times New Roman" w:eastAsia="Times New Roman" w:hAnsi="Times New Roman" w:cs="Times New Roman"/>
                <w:position w:val="2"/>
              </w:rPr>
              <w:t>=</w:t>
            </w:r>
            <w:r w:rsidRPr="00517C99">
              <w:rPr>
                <w:rFonts w:ascii="Times New Roman" w:eastAsia="Times New Roman" w:hAnsi="Times New Roman" w:cs="Times New Roman"/>
                <w:spacing w:val="-1"/>
                <w:position w:val="2"/>
              </w:rPr>
              <w:t xml:space="preserve"> </w:t>
            </w:r>
            <w:r w:rsidRPr="00517C99">
              <w:rPr>
                <w:rFonts w:ascii="Times New Roman" w:eastAsia="Times New Roman" w:hAnsi="Times New Roman" w:cs="Times New Roman"/>
                <w:position w:val="2"/>
              </w:rPr>
              <w:t>1,92 * t * √H</w:t>
            </w:r>
          </w:p>
          <w:p w:rsidR="0038662F" w:rsidRPr="00517C99" w:rsidRDefault="008E3E11">
            <w:pPr>
              <w:pStyle w:val="TableParagraph"/>
              <w:spacing w:line="280" w:lineRule="exact"/>
              <w:ind w:left="23"/>
              <w:rPr>
                <w:rFonts w:ascii="Times New Roman" w:eastAsia="Times New Roman" w:hAnsi="Times New Roman" w:cs="Times New Roman"/>
              </w:rPr>
            </w:pPr>
            <w:r w:rsidRPr="00517C99">
              <w:rPr>
                <w:rFonts w:ascii="Times New Roman" w:hAnsi="Times New Roman" w:cs="Times New Roman"/>
                <w:spacing w:val="-1"/>
                <w:position w:val="2"/>
              </w:rPr>
              <w:t>W</w:t>
            </w:r>
            <w:r w:rsidRPr="00517C99">
              <w:rPr>
                <w:rFonts w:ascii="Times New Roman" w:hAnsi="Times New Roman" w:cs="Times New Roman"/>
                <w:spacing w:val="-1"/>
              </w:rPr>
              <w:t>упi</w:t>
            </w:r>
            <w:r w:rsidRPr="00517C99">
              <w:rPr>
                <w:rFonts w:ascii="Times New Roman" w:hAnsi="Times New Roman" w:cs="Times New Roman"/>
                <w:spacing w:val="20"/>
              </w:rPr>
              <w:t xml:space="preserve"> </w:t>
            </w:r>
            <w:r w:rsidRPr="00517C99">
              <w:rPr>
                <w:rFonts w:ascii="Times New Roman" w:hAnsi="Times New Roman" w:cs="Times New Roman"/>
                <w:position w:val="2"/>
              </w:rPr>
              <w:t>=</w:t>
            </w:r>
            <w:r w:rsidRPr="00517C99">
              <w:rPr>
                <w:rFonts w:ascii="Times New Roman" w:hAnsi="Times New Roman" w:cs="Times New Roman"/>
                <w:spacing w:val="-1"/>
                <w:position w:val="2"/>
              </w:rPr>
              <w:t xml:space="preserve"> </w:t>
            </w:r>
            <w:r w:rsidRPr="00517C99">
              <w:rPr>
                <w:rFonts w:ascii="Times New Roman" w:hAnsi="Times New Roman" w:cs="Times New Roman"/>
                <w:position w:val="2"/>
              </w:rPr>
              <w:t>1,92* 2 *1,73=</w:t>
            </w:r>
            <w:r w:rsidRPr="00517C99">
              <w:rPr>
                <w:rFonts w:ascii="Times New Roman" w:hAnsi="Times New Roman" w:cs="Times New Roman"/>
                <w:spacing w:val="-1"/>
                <w:position w:val="2"/>
              </w:rPr>
              <w:t xml:space="preserve"> </w:t>
            </w:r>
            <w:r w:rsidRPr="00517C99">
              <w:rPr>
                <w:rFonts w:ascii="Times New Roman" w:hAnsi="Times New Roman" w:cs="Times New Roman"/>
                <w:b/>
                <w:position w:val="2"/>
              </w:rPr>
              <w:t xml:space="preserve">6.64 </w:t>
            </w:r>
            <w:r w:rsidRPr="00517C99">
              <w:rPr>
                <w:rFonts w:ascii="Times New Roman" w:hAnsi="Times New Roman" w:cs="Times New Roman"/>
                <w:b/>
                <w:spacing w:val="-1"/>
                <w:position w:val="2"/>
              </w:rPr>
              <w:t>м</w:t>
            </w:r>
            <w:r w:rsidRPr="00517C99">
              <w:rPr>
                <w:rFonts w:ascii="Times New Roman" w:hAnsi="Times New Roman" w:cs="Times New Roman"/>
                <w:b/>
                <w:spacing w:val="-1"/>
                <w:position w:val="10"/>
              </w:rPr>
              <w:t>3</w:t>
            </w:r>
          </w:p>
        </w:tc>
        <w:tc>
          <w:tcPr>
            <w:tcW w:w="3118"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23" w:right="21"/>
              <w:jc w:val="both"/>
              <w:rPr>
                <w:rFonts w:ascii="Times New Roman" w:eastAsia="Times New Roman" w:hAnsi="Times New Roman" w:cs="Times New Roman"/>
                <w:lang w:val="ru-RU"/>
              </w:rPr>
            </w:pPr>
            <w:r w:rsidRPr="00517C99">
              <w:rPr>
                <w:rFonts w:ascii="Times New Roman" w:eastAsia="Times New Roman" w:hAnsi="Times New Roman" w:cs="Times New Roman"/>
              </w:rPr>
              <w:t>H</w:t>
            </w:r>
            <w:r w:rsidRPr="00517C99">
              <w:rPr>
                <w:rFonts w:ascii="Times New Roman" w:eastAsia="Times New Roman" w:hAnsi="Times New Roman" w:cs="Times New Roman"/>
                <w:spacing w:val="48"/>
                <w:lang w:val="ru-RU"/>
              </w:rPr>
              <w:t xml:space="preserve"> </w:t>
            </w:r>
            <w:r w:rsidRPr="00517C99">
              <w:rPr>
                <w:rFonts w:ascii="Times New Roman" w:eastAsia="Times New Roman" w:hAnsi="Times New Roman" w:cs="Times New Roman"/>
                <w:lang w:val="ru-RU"/>
              </w:rPr>
              <w:t>–</w:t>
            </w:r>
            <w:r w:rsidRPr="00517C99">
              <w:rPr>
                <w:rFonts w:ascii="Times New Roman" w:eastAsia="Times New Roman" w:hAnsi="Times New Roman" w:cs="Times New Roman"/>
                <w:spacing w:val="48"/>
                <w:lang w:val="ru-RU"/>
              </w:rPr>
              <w:t xml:space="preserve"> </w:t>
            </w:r>
            <w:r w:rsidRPr="00517C99">
              <w:rPr>
                <w:rFonts w:ascii="Times New Roman" w:eastAsia="Times New Roman" w:hAnsi="Times New Roman" w:cs="Times New Roman"/>
                <w:spacing w:val="-1"/>
                <w:lang w:val="ru-RU"/>
              </w:rPr>
              <w:t>принимается</w:t>
            </w:r>
            <w:r w:rsidRPr="00517C99">
              <w:rPr>
                <w:rFonts w:ascii="Times New Roman" w:eastAsia="Times New Roman" w:hAnsi="Times New Roman" w:cs="Times New Roman"/>
                <w:spacing w:val="47"/>
                <w:lang w:val="ru-RU"/>
              </w:rPr>
              <w:t xml:space="preserve"> </w:t>
            </w:r>
            <w:r w:rsidRPr="00517C99">
              <w:rPr>
                <w:rFonts w:ascii="Times New Roman" w:eastAsia="Times New Roman" w:hAnsi="Times New Roman" w:cs="Times New Roman"/>
                <w:lang w:val="ru-RU"/>
              </w:rPr>
              <w:t>равным</w:t>
            </w:r>
            <w:r w:rsidRPr="00517C99">
              <w:rPr>
                <w:rFonts w:ascii="Times New Roman" w:eastAsia="Times New Roman" w:hAnsi="Times New Roman" w:cs="Times New Roman"/>
                <w:spacing w:val="29"/>
                <w:lang w:val="ru-RU"/>
              </w:rPr>
              <w:t xml:space="preserve"> </w:t>
            </w:r>
            <w:r w:rsidRPr="00517C99">
              <w:rPr>
                <w:rFonts w:ascii="Times New Roman" w:eastAsia="Times New Roman" w:hAnsi="Times New Roman" w:cs="Times New Roman"/>
                <w:spacing w:val="-1"/>
                <w:lang w:val="ru-RU"/>
              </w:rPr>
              <w:t>средней</w:t>
            </w:r>
            <w:r w:rsidRPr="00517C99">
              <w:rPr>
                <w:rFonts w:ascii="Times New Roman" w:eastAsia="Times New Roman" w:hAnsi="Times New Roman" w:cs="Times New Roman"/>
                <w:spacing w:val="31"/>
                <w:lang w:val="ru-RU"/>
              </w:rPr>
              <w:t xml:space="preserve"> </w:t>
            </w:r>
            <w:r w:rsidRPr="00517C99">
              <w:rPr>
                <w:rFonts w:ascii="Times New Roman" w:eastAsia="Times New Roman" w:hAnsi="Times New Roman" w:cs="Times New Roman"/>
                <w:spacing w:val="-1"/>
                <w:lang w:val="ru-RU"/>
              </w:rPr>
              <w:t>величине</w:t>
            </w:r>
            <w:r w:rsidRPr="00517C99">
              <w:rPr>
                <w:rFonts w:ascii="Times New Roman" w:eastAsia="Times New Roman" w:hAnsi="Times New Roman" w:cs="Times New Roman"/>
                <w:spacing w:val="30"/>
                <w:lang w:val="ru-RU"/>
              </w:rPr>
              <w:t xml:space="preserve"> </w:t>
            </w:r>
            <w:r w:rsidRPr="00517C99">
              <w:rPr>
                <w:rFonts w:ascii="Times New Roman" w:eastAsia="Times New Roman" w:hAnsi="Times New Roman" w:cs="Times New Roman"/>
                <w:spacing w:val="-1"/>
                <w:lang w:val="ru-RU"/>
              </w:rPr>
              <w:t>напора</w:t>
            </w:r>
            <w:r w:rsidRPr="00517C99">
              <w:rPr>
                <w:rFonts w:ascii="Times New Roman" w:eastAsia="Times New Roman" w:hAnsi="Times New Roman" w:cs="Times New Roman"/>
                <w:spacing w:val="27"/>
                <w:lang w:val="ru-RU"/>
              </w:rPr>
              <w:t xml:space="preserve"> </w:t>
            </w:r>
            <w:r w:rsidRPr="00517C99">
              <w:rPr>
                <w:rFonts w:ascii="Times New Roman" w:eastAsia="Times New Roman" w:hAnsi="Times New Roman" w:cs="Times New Roman"/>
                <w:lang w:val="ru-RU"/>
              </w:rPr>
              <w:t>воды</w:t>
            </w:r>
            <w:r w:rsidRPr="00517C99">
              <w:rPr>
                <w:rFonts w:ascii="Times New Roman" w:eastAsia="Times New Roman" w:hAnsi="Times New Roman" w:cs="Times New Roman"/>
                <w:spacing w:val="25"/>
                <w:lang w:val="ru-RU"/>
              </w:rPr>
              <w:t xml:space="preserve"> </w:t>
            </w:r>
            <w:r w:rsidRPr="00517C99">
              <w:rPr>
                <w:rFonts w:ascii="Times New Roman" w:eastAsia="Times New Roman" w:hAnsi="Times New Roman" w:cs="Times New Roman"/>
                <w:lang w:val="ru-RU"/>
              </w:rPr>
              <w:t>в</w:t>
            </w:r>
            <w:r w:rsidRPr="00517C99">
              <w:rPr>
                <w:rFonts w:ascii="Times New Roman" w:eastAsia="Times New Roman" w:hAnsi="Times New Roman" w:cs="Times New Roman"/>
                <w:spacing w:val="25"/>
                <w:lang w:val="ru-RU"/>
              </w:rPr>
              <w:t xml:space="preserve"> </w:t>
            </w:r>
            <w:r w:rsidRPr="00517C99">
              <w:rPr>
                <w:rFonts w:ascii="Times New Roman" w:eastAsia="Times New Roman" w:hAnsi="Times New Roman" w:cs="Times New Roman"/>
                <w:spacing w:val="-1"/>
                <w:lang w:val="ru-RU"/>
              </w:rPr>
              <w:t>трубопроводе</w:t>
            </w:r>
            <w:r w:rsidRPr="00517C99">
              <w:rPr>
                <w:rFonts w:ascii="Times New Roman" w:eastAsia="Times New Roman" w:hAnsi="Times New Roman" w:cs="Times New Roman"/>
                <w:spacing w:val="25"/>
                <w:lang w:val="ru-RU"/>
              </w:rPr>
              <w:t xml:space="preserve"> </w:t>
            </w:r>
            <w:r w:rsidRPr="00517C99">
              <w:rPr>
                <w:rFonts w:ascii="Times New Roman" w:eastAsia="Times New Roman" w:hAnsi="Times New Roman" w:cs="Times New Roman"/>
                <w:lang w:val="ru-RU"/>
              </w:rPr>
              <w:t>на</w:t>
            </w:r>
            <w:r w:rsidRPr="00517C99">
              <w:rPr>
                <w:rFonts w:ascii="Times New Roman" w:eastAsia="Times New Roman" w:hAnsi="Times New Roman" w:cs="Times New Roman"/>
                <w:spacing w:val="22"/>
                <w:lang w:val="ru-RU"/>
              </w:rPr>
              <w:t xml:space="preserve"> </w:t>
            </w:r>
            <w:r w:rsidRPr="00517C99">
              <w:rPr>
                <w:rFonts w:ascii="Times New Roman" w:eastAsia="Times New Roman" w:hAnsi="Times New Roman" w:cs="Times New Roman"/>
                <w:spacing w:val="-1"/>
                <w:lang w:val="ru-RU"/>
              </w:rPr>
              <w:t>поврежденном</w:t>
            </w:r>
            <w:r w:rsidRPr="00517C99">
              <w:rPr>
                <w:rFonts w:ascii="Times New Roman" w:eastAsia="Times New Roman" w:hAnsi="Times New Roman" w:cs="Times New Roman"/>
                <w:spacing w:val="27"/>
                <w:lang w:val="ru-RU"/>
              </w:rPr>
              <w:t xml:space="preserve"> </w:t>
            </w:r>
            <w:r w:rsidRPr="00517C99">
              <w:rPr>
                <w:rFonts w:ascii="Times New Roman" w:eastAsia="Times New Roman" w:hAnsi="Times New Roman" w:cs="Times New Roman"/>
                <w:spacing w:val="-1"/>
                <w:lang w:val="ru-RU"/>
              </w:rPr>
              <w:t>участке,</w:t>
            </w:r>
            <w:r w:rsidRPr="00517C99">
              <w:rPr>
                <w:rFonts w:ascii="Times New Roman" w:eastAsia="Times New Roman" w:hAnsi="Times New Roman" w:cs="Times New Roman"/>
                <w:spacing w:val="26"/>
                <w:lang w:val="ru-RU"/>
              </w:rPr>
              <w:t xml:space="preserve"> </w:t>
            </w:r>
            <w:r w:rsidRPr="00517C99">
              <w:rPr>
                <w:rFonts w:ascii="Times New Roman" w:eastAsia="Times New Roman" w:hAnsi="Times New Roman" w:cs="Times New Roman"/>
                <w:lang w:val="ru-RU"/>
              </w:rPr>
              <w:t>при</w:t>
            </w:r>
            <w:r w:rsidRPr="00517C99">
              <w:rPr>
                <w:rFonts w:ascii="Times New Roman" w:eastAsia="Times New Roman" w:hAnsi="Times New Roman" w:cs="Times New Roman"/>
                <w:spacing w:val="23"/>
                <w:lang w:val="ru-RU"/>
              </w:rPr>
              <w:t xml:space="preserve"> </w:t>
            </w:r>
            <w:r w:rsidRPr="00517C99">
              <w:rPr>
                <w:rFonts w:ascii="Times New Roman" w:eastAsia="Times New Roman" w:hAnsi="Times New Roman" w:cs="Times New Roman"/>
                <w:spacing w:val="-1"/>
                <w:lang w:val="ru-RU"/>
              </w:rPr>
              <w:t>переломах</w:t>
            </w:r>
            <w:r w:rsidRPr="00517C99">
              <w:rPr>
                <w:rFonts w:ascii="Times New Roman" w:eastAsia="Times New Roman" w:hAnsi="Times New Roman" w:cs="Times New Roman"/>
                <w:spacing w:val="35"/>
                <w:lang w:val="ru-RU"/>
              </w:rPr>
              <w:t xml:space="preserve"> </w:t>
            </w:r>
            <w:r w:rsidRPr="00517C99">
              <w:rPr>
                <w:rFonts w:ascii="Times New Roman" w:eastAsia="Times New Roman" w:hAnsi="Times New Roman" w:cs="Times New Roman"/>
                <w:lang w:val="ru-RU"/>
              </w:rPr>
              <w:t>и</w:t>
            </w:r>
            <w:r w:rsidRPr="00517C99">
              <w:rPr>
                <w:rFonts w:ascii="Times New Roman" w:eastAsia="Times New Roman" w:hAnsi="Times New Roman" w:cs="Times New Roman"/>
                <w:spacing w:val="34"/>
                <w:lang w:val="ru-RU"/>
              </w:rPr>
              <w:t xml:space="preserve"> </w:t>
            </w:r>
            <w:r w:rsidRPr="00517C99">
              <w:rPr>
                <w:rFonts w:ascii="Times New Roman" w:eastAsia="Times New Roman" w:hAnsi="Times New Roman" w:cs="Times New Roman"/>
                <w:spacing w:val="-1"/>
                <w:lang w:val="ru-RU"/>
              </w:rPr>
              <w:t>разрывах</w:t>
            </w:r>
            <w:r w:rsidRPr="00517C99">
              <w:rPr>
                <w:rFonts w:ascii="Times New Roman" w:eastAsia="Times New Roman" w:hAnsi="Times New Roman" w:cs="Times New Roman"/>
                <w:spacing w:val="35"/>
                <w:lang w:val="ru-RU"/>
              </w:rPr>
              <w:t xml:space="preserve"> </w:t>
            </w:r>
            <w:r w:rsidRPr="00517C99">
              <w:rPr>
                <w:rFonts w:ascii="Times New Roman" w:eastAsia="Times New Roman" w:hAnsi="Times New Roman" w:cs="Times New Roman"/>
                <w:spacing w:val="-1"/>
                <w:lang w:val="ru-RU"/>
              </w:rPr>
              <w:t>труб</w:t>
            </w:r>
          </w:p>
        </w:tc>
      </w:tr>
      <w:tr w:rsidR="0038662F" w:rsidRPr="00555AEA" w:rsidTr="00B5397D">
        <w:trPr>
          <w:trHeight w:hRule="exact" w:val="838"/>
        </w:trPr>
        <w:tc>
          <w:tcPr>
            <w:tcW w:w="992" w:type="dxa"/>
            <w:tcBorders>
              <w:top w:val="single" w:sz="5" w:space="0" w:color="000000"/>
              <w:left w:val="single" w:sz="5" w:space="0" w:color="000000"/>
              <w:bottom w:val="single" w:sz="5" w:space="0" w:color="000000"/>
              <w:right w:val="single" w:sz="5" w:space="0" w:color="000000"/>
            </w:tcBorders>
          </w:tcPr>
          <w:p w:rsidR="0038662F" w:rsidRPr="00943BBA" w:rsidRDefault="0038662F">
            <w:pPr>
              <w:rPr>
                <w:rFonts w:ascii="Times New Roman" w:hAnsi="Times New Roman" w:cs="Times New Roman"/>
                <w:lang w:val="ru-RU"/>
              </w:rPr>
            </w:pPr>
          </w:p>
        </w:tc>
        <w:tc>
          <w:tcPr>
            <w:tcW w:w="2410" w:type="dxa"/>
            <w:gridSpan w:val="2"/>
            <w:tcBorders>
              <w:top w:val="single" w:sz="5" w:space="0" w:color="000000"/>
              <w:left w:val="single" w:sz="5" w:space="0" w:color="000000"/>
              <w:bottom w:val="single" w:sz="5" w:space="0" w:color="000000"/>
              <w:right w:val="single" w:sz="5" w:space="0" w:color="000000"/>
            </w:tcBorders>
          </w:tcPr>
          <w:p w:rsidR="0038662F" w:rsidRPr="00943BBA" w:rsidRDefault="0038662F">
            <w:pPr>
              <w:rPr>
                <w:rFonts w:ascii="Times New Roman" w:hAnsi="Times New Roman" w:cs="Times New Roman"/>
                <w:lang w:val="ru-RU"/>
              </w:rPr>
            </w:pPr>
          </w:p>
        </w:tc>
        <w:tc>
          <w:tcPr>
            <w:tcW w:w="3827" w:type="dxa"/>
            <w:tcBorders>
              <w:top w:val="single" w:sz="5" w:space="0" w:color="000000"/>
              <w:left w:val="single" w:sz="5" w:space="0" w:color="000000"/>
              <w:bottom w:val="single" w:sz="5" w:space="0" w:color="000000"/>
              <w:right w:val="single" w:sz="5" w:space="0" w:color="000000"/>
            </w:tcBorders>
          </w:tcPr>
          <w:p w:rsidR="0038662F" w:rsidRPr="00943BBA" w:rsidRDefault="0038662F">
            <w:pPr>
              <w:rPr>
                <w:rFonts w:ascii="Times New Roman" w:hAnsi="Times New Roman" w:cs="Times New Roman"/>
                <w:lang w:val="ru-RU"/>
              </w:rPr>
            </w:pPr>
          </w:p>
        </w:tc>
        <w:tc>
          <w:tcPr>
            <w:tcW w:w="3118"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23" w:right="22"/>
              <w:jc w:val="both"/>
              <w:rPr>
                <w:rFonts w:ascii="Times New Roman" w:eastAsia="Times New Roman" w:hAnsi="Times New Roman" w:cs="Times New Roman"/>
                <w:lang w:val="ru-RU"/>
              </w:rPr>
            </w:pPr>
            <w:r w:rsidRPr="00517C99">
              <w:rPr>
                <w:rFonts w:ascii="Times New Roman" w:hAnsi="Times New Roman" w:cs="Times New Roman"/>
                <w:lang w:val="ru-RU"/>
              </w:rPr>
              <w:t>Н</w:t>
            </w:r>
            <w:r w:rsidRPr="00517C99">
              <w:rPr>
                <w:rFonts w:ascii="Times New Roman" w:hAnsi="Times New Roman" w:cs="Times New Roman"/>
                <w:spacing w:val="11"/>
                <w:lang w:val="ru-RU"/>
              </w:rPr>
              <w:t xml:space="preserve"> </w:t>
            </w:r>
            <w:r w:rsidRPr="00517C99">
              <w:rPr>
                <w:rFonts w:ascii="Times New Roman" w:hAnsi="Times New Roman" w:cs="Times New Roman"/>
                <w:spacing w:val="-1"/>
                <w:lang w:val="ru-RU"/>
              </w:rPr>
              <w:t>принимается</w:t>
            </w:r>
            <w:r w:rsidRPr="00517C99">
              <w:rPr>
                <w:rFonts w:ascii="Times New Roman" w:hAnsi="Times New Roman" w:cs="Times New Roman"/>
                <w:spacing w:val="11"/>
                <w:lang w:val="ru-RU"/>
              </w:rPr>
              <w:t xml:space="preserve"> </w:t>
            </w:r>
            <w:r w:rsidRPr="00517C99">
              <w:rPr>
                <w:rFonts w:ascii="Times New Roman" w:hAnsi="Times New Roman" w:cs="Times New Roman"/>
                <w:lang w:val="ru-RU"/>
              </w:rPr>
              <w:t>равным</w:t>
            </w:r>
            <w:r w:rsidRPr="00517C99">
              <w:rPr>
                <w:rFonts w:ascii="Times New Roman" w:hAnsi="Times New Roman" w:cs="Times New Roman"/>
                <w:spacing w:val="29"/>
                <w:lang w:val="ru-RU"/>
              </w:rPr>
              <w:t xml:space="preserve"> </w:t>
            </w:r>
            <w:r w:rsidRPr="00517C99">
              <w:rPr>
                <w:rFonts w:ascii="Times New Roman" w:hAnsi="Times New Roman" w:cs="Times New Roman"/>
                <w:spacing w:val="-1"/>
                <w:lang w:val="ru-RU"/>
              </w:rPr>
              <w:t>средней</w:t>
            </w:r>
            <w:r w:rsidRPr="00517C99">
              <w:rPr>
                <w:rFonts w:ascii="Times New Roman" w:hAnsi="Times New Roman" w:cs="Times New Roman"/>
                <w:spacing w:val="29"/>
                <w:lang w:val="ru-RU"/>
              </w:rPr>
              <w:t xml:space="preserve"> </w:t>
            </w:r>
            <w:r w:rsidRPr="00517C99">
              <w:rPr>
                <w:rFonts w:ascii="Times New Roman" w:hAnsi="Times New Roman" w:cs="Times New Roman"/>
                <w:spacing w:val="-1"/>
                <w:lang w:val="ru-RU"/>
              </w:rPr>
              <w:t>глубине</w:t>
            </w:r>
            <w:r w:rsidRPr="00517C99">
              <w:rPr>
                <w:rFonts w:ascii="Times New Roman" w:hAnsi="Times New Roman" w:cs="Times New Roman"/>
                <w:spacing w:val="27"/>
                <w:lang w:val="ru-RU"/>
              </w:rPr>
              <w:t xml:space="preserve"> </w:t>
            </w:r>
            <w:r w:rsidRPr="00517C99">
              <w:rPr>
                <w:rFonts w:ascii="Times New Roman" w:hAnsi="Times New Roman" w:cs="Times New Roman"/>
                <w:spacing w:val="-1"/>
                <w:lang w:val="ru-RU"/>
              </w:rPr>
              <w:t>заложения</w:t>
            </w:r>
            <w:r w:rsidRPr="00517C99">
              <w:rPr>
                <w:rFonts w:ascii="Times New Roman" w:hAnsi="Times New Roman" w:cs="Times New Roman"/>
                <w:spacing w:val="34"/>
                <w:lang w:val="ru-RU"/>
              </w:rPr>
              <w:t xml:space="preserve"> </w:t>
            </w:r>
            <w:r w:rsidRPr="00517C99">
              <w:rPr>
                <w:rFonts w:ascii="Times New Roman" w:hAnsi="Times New Roman" w:cs="Times New Roman"/>
                <w:spacing w:val="-1"/>
                <w:lang w:val="ru-RU"/>
              </w:rPr>
              <w:t>трубопровода</w:t>
            </w:r>
          </w:p>
        </w:tc>
      </w:tr>
      <w:tr w:rsidR="0038662F" w:rsidRPr="00555AEA" w:rsidTr="00A96F9C">
        <w:trPr>
          <w:trHeight w:hRule="exact" w:val="2142"/>
        </w:trPr>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54"/>
              <w:rPr>
                <w:rFonts w:ascii="Times New Roman" w:eastAsia="Times New Roman" w:hAnsi="Times New Roman" w:cs="Times New Roman"/>
              </w:rPr>
            </w:pPr>
            <w:r w:rsidRPr="00517C99">
              <w:rPr>
                <w:rFonts w:ascii="Times New Roman" w:hAnsi="Times New Roman" w:cs="Times New Roman"/>
              </w:rPr>
              <w:t>2.1.1.2</w:t>
            </w:r>
          </w:p>
        </w:tc>
        <w:tc>
          <w:tcPr>
            <w:tcW w:w="2410" w:type="dxa"/>
            <w:gridSpan w:val="2"/>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23" w:right="24"/>
              <w:rPr>
                <w:rFonts w:ascii="Times New Roman" w:eastAsia="Times New Roman" w:hAnsi="Times New Roman" w:cs="Times New Roman"/>
              </w:rPr>
            </w:pPr>
            <w:r w:rsidRPr="00517C99">
              <w:rPr>
                <w:rFonts w:ascii="Times New Roman" w:hAnsi="Times New Roman" w:cs="Times New Roman"/>
                <w:spacing w:val="-1"/>
              </w:rPr>
              <w:t>Трещины</w:t>
            </w:r>
          </w:p>
        </w:tc>
        <w:tc>
          <w:tcPr>
            <w:tcW w:w="3827"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5" w:lineRule="exact"/>
              <w:ind w:left="23"/>
              <w:rPr>
                <w:rFonts w:ascii="Times New Roman" w:eastAsia="Times New Roman" w:hAnsi="Times New Roman" w:cs="Times New Roman"/>
              </w:rPr>
            </w:pPr>
            <w:r w:rsidRPr="00517C99">
              <w:rPr>
                <w:rFonts w:ascii="Times New Roman" w:eastAsia="Times New Roman" w:hAnsi="Times New Roman" w:cs="Times New Roman"/>
                <w:spacing w:val="-1"/>
                <w:position w:val="2"/>
              </w:rPr>
              <w:t>W</w:t>
            </w:r>
            <w:r w:rsidRPr="00517C99">
              <w:rPr>
                <w:rFonts w:ascii="Times New Roman" w:eastAsia="Times New Roman" w:hAnsi="Times New Roman" w:cs="Times New Roman"/>
                <w:spacing w:val="-1"/>
              </w:rPr>
              <w:t>упi</w:t>
            </w:r>
            <w:r w:rsidRPr="00517C99">
              <w:rPr>
                <w:rFonts w:ascii="Times New Roman" w:eastAsia="Times New Roman" w:hAnsi="Times New Roman" w:cs="Times New Roman"/>
                <w:spacing w:val="20"/>
              </w:rPr>
              <w:t xml:space="preserve"> </w:t>
            </w:r>
            <w:r w:rsidRPr="00517C99">
              <w:rPr>
                <w:rFonts w:ascii="Times New Roman" w:eastAsia="Times New Roman" w:hAnsi="Times New Roman" w:cs="Times New Roman"/>
                <w:position w:val="2"/>
              </w:rPr>
              <w:t>=</w:t>
            </w:r>
            <w:r w:rsidRPr="00517C99">
              <w:rPr>
                <w:rFonts w:ascii="Times New Roman" w:eastAsia="Times New Roman" w:hAnsi="Times New Roman" w:cs="Times New Roman"/>
                <w:spacing w:val="-1"/>
                <w:position w:val="2"/>
              </w:rPr>
              <w:t xml:space="preserve"> </w:t>
            </w:r>
            <w:r w:rsidRPr="00517C99">
              <w:rPr>
                <w:rFonts w:ascii="Times New Roman" w:eastAsia="Times New Roman" w:hAnsi="Times New Roman" w:cs="Times New Roman"/>
                <w:position w:val="2"/>
              </w:rPr>
              <w:t>374,4 * d</w:t>
            </w:r>
            <w:r w:rsidRPr="00517C99">
              <w:rPr>
                <w:rFonts w:ascii="Times New Roman" w:eastAsia="Times New Roman" w:hAnsi="Times New Roman" w:cs="Times New Roman"/>
                <w:position w:val="11"/>
              </w:rPr>
              <w:t>2</w:t>
            </w:r>
            <w:r w:rsidRPr="00517C99">
              <w:rPr>
                <w:rFonts w:ascii="Times New Roman" w:eastAsia="Times New Roman" w:hAnsi="Times New Roman" w:cs="Times New Roman"/>
                <w:position w:val="2"/>
              </w:rPr>
              <w:t>*</w:t>
            </w:r>
            <w:r w:rsidRPr="00517C99">
              <w:rPr>
                <w:rFonts w:ascii="Times New Roman" w:eastAsia="Times New Roman" w:hAnsi="Times New Roman" w:cs="Times New Roman"/>
                <w:spacing w:val="60"/>
                <w:position w:val="2"/>
              </w:rPr>
              <w:t xml:space="preserve"> </w:t>
            </w:r>
            <w:r w:rsidRPr="00517C99">
              <w:rPr>
                <w:rFonts w:ascii="Times New Roman" w:eastAsia="Times New Roman" w:hAnsi="Times New Roman" w:cs="Times New Roman"/>
                <w:position w:val="2"/>
              </w:rPr>
              <w:t xml:space="preserve">t* </w:t>
            </w:r>
            <w:r w:rsidRPr="00517C99">
              <w:rPr>
                <w:rFonts w:ascii="Times New Roman" w:eastAsia="Times New Roman" w:hAnsi="Times New Roman" w:cs="Times New Roman"/>
                <w:spacing w:val="-2"/>
                <w:position w:val="2"/>
              </w:rPr>
              <w:t>√H</w:t>
            </w:r>
          </w:p>
          <w:p w:rsidR="0038662F" w:rsidRPr="00517C99" w:rsidRDefault="008E3E11" w:rsidP="00656227">
            <w:pPr>
              <w:pStyle w:val="TableParagraph"/>
              <w:spacing w:line="280" w:lineRule="exact"/>
              <w:ind w:left="23"/>
              <w:rPr>
                <w:rFonts w:ascii="Times New Roman" w:eastAsia="Times New Roman" w:hAnsi="Times New Roman" w:cs="Times New Roman"/>
              </w:rPr>
            </w:pPr>
            <w:r w:rsidRPr="00517C99">
              <w:rPr>
                <w:rFonts w:ascii="Times New Roman" w:hAnsi="Times New Roman" w:cs="Times New Roman"/>
                <w:spacing w:val="-1"/>
                <w:position w:val="2"/>
              </w:rPr>
              <w:t>W</w:t>
            </w:r>
            <w:r w:rsidRPr="00517C99">
              <w:rPr>
                <w:rFonts w:ascii="Times New Roman" w:hAnsi="Times New Roman" w:cs="Times New Roman"/>
                <w:spacing w:val="-1"/>
              </w:rPr>
              <w:t>упi</w:t>
            </w:r>
            <w:r w:rsidRPr="00517C99">
              <w:rPr>
                <w:rFonts w:ascii="Times New Roman" w:hAnsi="Times New Roman" w:cs="Times New Roman"/>
                <w:spacing w:val="20"/>
              </w:rPr>
              <w:t xml:space="preserve"> </w:t>
            </w:r>
            <w:r w:rsidRPr="00517C99">
              <w:rPr>
                <w:rFonts w:ascii="Times New Roman" w:hAnsi="Times New Roman" w:cs="Times New Roman"/>
                <w:position w:val="2"/>
              </w:rPr>
              <w:t>=</w:t>
            </w:r>
            <w:r w:rsidR="00656227" w:rsidRPr="00517C99">
              <w:rPr>
                <w:rFonts w:ascii="Times New Roman" w:hAnsi="Times New Roman" w:cs="Times New Roman"/>
                <w:spacing w:val="-1"/>
                <w:position w:val="2"/>
              </w:rPr>
              <w:t xml:space="preserve"> 374,4*0,09</w:t>
            </w:r>
            <w:r w:rsidRPr="00517C99">
              <w:rPr>
                <w:rFonts w:ascii="Times New Roman" w:hAnsi="Times New Roman" w:cs="Times New Roman"/>
                <w:spacing w:val="-1"/>
                <w:position w:val="2"/>
              </w:rPr>
              <w:t>*2*1,73=</w:t>
            </w:r>
            <w:r w:rsidR="00656227" w:rsidRPr="00517C99">
              <w:rPr>
                <w:rFonts w:ascii="Times New Roman" w:hAnsi="Times New Roman" w:cs="Times New Roman"/>
                <w:b/>
                <w:spacing w:val="-1"/>
                <w:position w:val="2"/>
              </w:rPr>
              <w:t>116,57</w:t>
            </w:r>
            <w:r w:rsidRPr="00517C99">
              <w:rPr>
                <w:rFonts w:ascii="Times New Roman" w:hAnsi="Times New Roman" w:cs="Times New Roman"/>
                <w:b/>
                <w:position w:val="2"/>
              </w:rPr>
              <w:t xml:space="preserve"> </w:t>
            </w:r>
            <w:r w:rsidRPr="00517C99">
              <w:rPr>
                <w:rFonts w:ascii="Times New Roman" w:hAnsi="Times New Roman" w:cs="Times New Roman"/>
                <w:b/>
                <w:spacing w:val="-1"/>
                <w:position w:val="2"/>
              </w:rPr>
              <w:t>м</w:t>
            </w:r>
            <w:r w:rsidRPr="00517C99">
              <w:rPr>
                <w:rFonts w:ascii="Times New Roman" w:hAnsi="Times New Roman" w:cs="Times New Roman"/>
                <w:b/>
                <w:spacing w:val="-1"/>
                <w:position w:val="10"/>
              </w:rPr>
              <w:t>3</w:t>
            </w:r>
          </w:p>
        </w:tc>
        <w:tc>
          <w:tcPr>
            <w:tcW w:w="3118"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23" w:right="21"/>
              <w:jc w:val="both"/>
              <w:rPr>
                <w:rFonts w:ascii="Times New Roman" w:eastAsia="Times New Roman" w:hAnsi="Times New Roman" w:cs="Times New Roman"/>
                <w:lang w:val="ru-RU"/>
              </w:rPr>
            </w:pPr>
            <w:r w:rsidRPr="00517C99">
              <w:rPr>
                <w:rFonts w:ascii="Times New Roman" w:eastAsia="Times New Roman" w:hAnsi="Times New Roman" w:cs="Times New Roman"/>
              </w:rPr>
              <w:t>H</w:t>
            </w:r>
            <w:r w:rsidRPr="00517C99">
              <w:rPr>
                <w:rFonts w:ascii="Times New Roman" w:eastAsia="Times New Roman" w:hAnsi="Times New Roman" w:cs="Times New Roman"/>
                <w:spacing w:val="48"/>
                <w:lang w:val="ru-RU"/>
              </w:rPr>
              <w:t xml:space="preserve"> </w:t>
            </w:r>
            <w:r w:rsidRPr="00517C99">
              <w:rPr>
                <w:rFonts w:ascii="Times New Roman" w:eastAsia="Times New Roman" w:hAnsi="Times New Roman" w:cs="Times New Roman"/>
                <w:lang w:val="ru-RU"/>
              </w:rPr>
              <w:t>–</w:t>
            </w:r>
            <w:r w:rsidRPr="00517C99">
              <w:rPr>
                <w:rFonts w:ascii="Times New Roman" w:eastAsia="Times New Roman" w:hAnsi="Times New Roman" w:cs="Times New Roman"/>
                <w:spacing w:val="48"/>
                <w:lang w:val="ru-RU"/>
              </w:rPr>
              <w:t xml:space="preserve"> </w:t>
            </w:r>
            <w:r w:rsidRPr="00517C99">
              <w:rPr>
                <w:rFonts w:ascii="Times New Roman" w:eastAsia="Times New Roman" w:hAnsi="Times New Roman" w:cs="Times New Roman"/>
                <w:spacing w:val="-1"/>
                <w:lang w:val="ru-RU"/>
              </w:rPr>
              <w:t>принимается</w:t>
            </w:r>
            <w:r w:rsidRPr="00517C99">
              <w:rPr>
                <w:rFonts w:ascii="Times New Roman" w:eastAsia="Times New Roman" w:hAnsi="Times New Roman" w:cs="Times New Roman"/>
                <w:spacing w:val="47"/>
                <w:lang w:val="ru-RU"/>
              </w:rPr>
              <w:t xml:space="preserve"> </w:t>
            </w:r>
            <w:r w:rsidRPr="00517C99">
              <w:rPr>
                <w:rFonts w:ascii="Times New Roman" w:eastAsia="Times New Roman" w:hAnsi="Times New Roman" w:cs="Times New Roman"/>
                <w:lang w:val="ru-RU"/>
              </w:rPr>
              <w:t>равным</w:t>
            </w:r>
            <w:r w:rsidRPr="00517C99">
              <w:rPr>
                <w:rFonts w:ascii="Times New Roman" w:eastAsia="Times New Roman" w:hAnsi="Times New Roman" w:cs="Times New Roman"/>
                <w:spacing w:val="29"/>
                <w:lang w:val="ru-RU"/>
              </w:rPr>
              <w:t xml:space="preserve"> </w:t>
            </w:r>
            <w:r w:rsidRPr="00517C99">
              <w:rPr>
                <w:rFonts w:ascii="Times New Roman" w:eastAsia="Times New Roman" w:hAnsi="Times New Roman" w:cs="Times New Roman"/>
                <w:spacing w:val="-1"/>
                <w:lang w:val="ru-RU"/>
              </w:rPr>
              <w:t>средней</w:t>
            </w:r>
            <w:r w:rsidRPr="00517C99">
              <w:rPr>
                <w:rFonts w:ascii="Times New Roman" w:eastAsia="Times New Roman" w:hAnsi="Times New Roman" w:cs="Times New Roman"/>
                <w:spacing w:val="31"/>
                <w:lang w:val="ru-RU"/>
              </w:rPr>
              <w:t xml:space="preserve"> </w:t>
            </w:r>
            <w:r w:rsidRPr="00517C99">
              <w:rPr>
                <w:rFonts w:ascii="Times New Roman" w:eastAsia="Times New Roman" w:hAnsi="Times New Roman" w:cs="Times New Roman"/>
                <w:spacing w:val="-1"/>
                <w:lang w:val="ru-RU"/>
              </w:rPr>
              <w:t>величине</w:t>
            </w:r>
            <w:r w:rsidRPr="00517C99">
              <w:rPr>
                <w:rFonts w:ascii="Times New Roman" w:eastAsia="Times New Roman" w:hAnsi="Times New Roman" w:cs="Times New Roman"/>
                <w:spacing w:val="30"/>
                <w:lang w:val="ru-RU"/>
              </w:rPr>
              <w:t xml:space="preserve"> </w:t>
            </w:r>
            <w:r w:rsidRPr="00517C99">
              <w:rPr>
                <w:rFonts w:ascii="Times New Roman" w:eastAsia="Times New Roman" w:hAnsi="Times New Roman" w:cs="Times New Roman"/>
                <w:spacing w:val="-1"/>
                <w:lang w:val="ru-RU"/>
              </w:rPr>
              <w:t>напора</w:t>
            </w:r>
            <w:r w:rsidRPr="00517C99">
              <w:rPr>
                <w:rFonts w:ascii="Times New Roman" w:eastAsia="Times New Roman" w:hAnsi="Times New Roman" w:cs="Times New Roman"/>
                <w:spacing w:val="27"/>
                <w:lang w:val="ru-RU"/>
              </w:rPr>
              <w:t xml:space="preserve"> </w:t>
            </w:r>
            <w:r w:rsidRPr="00517C99">
              <w:rPr>
                <w:rFonts w:ascii="Times New Roman" w:eastAsia="Times New Roman" w:hAnsi="Times New Roman" w:cs="Times New Roman"/>
                <w:lang w:val="ru-RU"/>
              </w:rPr>
              <w:t>воды</w:t>
            </w:r>
            <w:r w:rsidRPr="00517C99">
              <w:rPr>
                <w:rFonts w:ascii="Times New Roman" w:eastAsia="Times New Roman" w:hAnsi="Times New Roman" w:cs="Times New Roman"/>
                <w:spacing w:val="25"/>
                <w:lang w:val="ru-RU"/>
              </w:rPr>
              <w:t xml:space="preserve"> </w:t>
            </w:r>
            <w:r w:rsidRPr="00517C99">
              <w:rPr>
                <w:rFonts w:ascii="Times New Roman" w:eastAsia="Times New Roman" w:hAnsi="Times New Roman" w:cs="Times New Roman"/>
                <w:lang w:val="ru-RU"/>
              </w:rPr>
              <w:t>в</w:t>
            </w:r>
            <w:r w:rsidRPr="00517C99">
              <w:rPr>
                <w:rFonts w:ascii="Times New Roman" w:eastAsia="Times New Roman" w:hAnsi="Times New Roman" w:cs="Times New Roman"/>
                <w:spacing w:val="25"/>
                <w:lang w:val="ru-RU"/>
              </w:rPr>
              <w:t xml:space="preserve"> </w:t>
            </w:r>
            <w:r w:rsidRPr="00517C99">
              <w:rPr>
                <w:rFonts w:ascii="Times New Roman" w:eastAsia="Times New Roman" w:hAnsi="Times New Roman" w:cs="Times New Roman"/>
                <w:spacing w:val="-1"/>
                <w:lang w:val="ru-RU"/>
              </w:rPr>
              <w:t>трубопроводе</w:t>
            </w:r>
            <w:r w:rsidRPr="00517C99">
              <w:rPr>
                <w:rFonts w:ascii="Times New Roman" w:eastAsia="Times New Roman" w:hAnsi="Times New Roman" w:cs="Times New Roman"/>
                <w:spacing w:val="25"/>
                <w:lang w:val="ru-RU"/>
              </w:rPr>
              <w:t xml:space="preserve"> </w:t>
            </w:r>
            <w:r w:rsidRPr="00517C99">
              <w:rPr>
                <w:rFonts w:ascii="Times New Roman" w:eastAsia="Times New Roman" w:hAnsi="Times New Roman" w:cs="Times New Roman"/>
                <w:lang w:val="ru-RU"/>
              </w:rPr>
              <w:t>на</w:t>
            </w:r>
            <w:r w:rsidRPr="00517C99">
              <w:rPr>
                <w:rFonts w:ascii="Times New Roman" w:eastAsia="Times New Roman" w:hAnsi="Times New Roman" w:cs="Times New Roman"/>
                <w:spacing w:val="22"/>
                <w:lang w:val="ru-RU"/>
              </w:rPr>
              <w:t xml:space="preserve"> </w:t>
            </w:r>
            <w:r w:rsidRPr="00517C99">
              <w:rPr>
                <w:rFonts w:ascii="Times New Roman" w:eastAsia="Times New Roman" w:hAnsi="Times New Roman" w:cs="Times New Roman"/>
                <w:spacing w:val="-1"/>
                <w:lang w:val="ru-RU"/>
              </w:rPr>
              <w:t>поврежденном</w:t>
            </w:r>
            <w:r w:rsidRPr="00517C99">
              <w:rPr>
                <w:rFonts w:ascii="Times New Roman" w:eastAsia="Times New Roman" w:hAnsi="Times New Roman" w:cs="Times New Roman"/>
                <w:spacing w:val="27"/>
                <w:lang w:val="ru-RU"/>
              </w:rPr>
              <w:t xml:space="preserve"> </w:t>
            </w:r>
            <w:r w:rsidRPr="00517C99">
              <w:rPr>
                <w:rFonts w:ascii="Times New Roman" w:eastAsia="Times New Roman" w:hAnsi="Times New Roman" w:cs="Times New Roman"/>
                <w:spacing w:val="-1"/>
                <w:lang w:val="ru-RU"/>
              </w:rPr>
              <w:t>участке,</w:t>
            </w:r>
            <w:r w:rsidRPr="00517C99">
              <w:rPr>
                <w:rFonts w:ascii="Times New Roman" w:eastAsia="Times New Roman" w:hAnsi="Times New Roman" w:cs="Times New Roman"/>
                <w:spacing w:val="26"/>
                <w:lang w:val="ru-RU"/>
              </w:rPr>
              <w:t xml:space="preserve"> </w:t>
            </w:r>
            <w:r w:rsidRPr="00517C99">
              <w:rPr>
                <w:rFonts w:ascii="Times New Roman" w:eastAsia="Times New Roman" w:hAnsi="Times New Roman" w:cs="Times New Roman"/>
                <w:lang w:val="ru-RU"/>
              </w:rPr>
              <w:t>при</w:t>
            </w:r>
            <w:r w:rsidRPr="00517C99">
              <w:rPr>
                <w:rFonts w:ascii="Times New Roman" w:eastAsia="Times New Roman" w:hAnsi="Times New Roman" w:cs="Times New Roman"/>
                <w:spacing w:val="23"/>
                <w:lang w:val="ru-RU"/>
              </w:rPr>
              <w:t xml:space="preserve"> </w:t>
            </w:r>
            <w:r w:rsidRPr="00517C99">
              <w:rPr>
                <w:rFonts w:ascii="Times New Roman" w:eastAsia="Times New Roman" w:hAnsi="Times New Roman" w:cs="Times New Roman"/>
                <w:spacing w:val="-1"/>
                <w:lang w:val="ru-RU"/>
              </w:rPr>
              <w:t>переломах</w:t>
            </w:r>
            <w:r w:rsidRPr="00517C99">
              <w:rPr>
                <w:rFonts w:ascii="Times New Roman" w:eastAsia="Times New Roman" w:hAnsi="Times New Roman" w:cs="Times New Roman"/>
                <w:spacing w:val="35"/>
                <w:lang w:val="ru-RU"/>
              </w:rPr>
              <w:t xml:space="preserve"> </w:t>
            </w:r>
            <w:r w:rsidRPr="00517C99">
              <w:rPr>
                <w:rFonts w:ascii="Times New Roman" w:eastAsia="Times New Roman" w:hAnsi="Times New Roman" w:cs="Times New Roman"/>
                <w:lang w:val="ru-RU"/>
              </w:rPr>
              <w:t>и</w:t>
            </w:r>
            <w:r w:rsidRPr="00517C99">
              <w:rPr>
                <w:rFonts w:ascii="Times New Roman" w:eastAsia="Times New Roman" w:hAnsi="Times New Roman" w:cs="Times New Roman"/>
                <w:spacing w:val="34"/>
                <w:lang w:val="ru-RU"/>
              </w:rPr>
              <w:t xml:space="preserve"> </w:t>
            </w:r>
            <w:r w:rsidRPr="00517C99">
              <w:rPr>
                <w:rFonts w:ascii="Times New Roman" w:eastAsia="Times New Roman" w:hAnsi="Times New Roman" w:cs="Times New Roman"/>
                <w:spacing w:val="-1"/>
                <w:lang w:val="ru-RU"/>
              </w:rPr>
              <w:t>разрывах</w:t>
            </w:r>
            <w:r w:rsidRPr="00517C99">
              <w:rPr>
                <w:rFonts w:ascii="Times New Roman" w:eastAsia="Times New Roman" w:hAnsi="Times New Roman" w:cs="Times New Roman"/>
                <w:spacing w:val="35"/>
                <w:lang w:val="ru-RU"/>
              </w:rPr>
              <w:t xml:space="preserve"> </w:t>
            </w:r>
            <w:r w:rsidRPr="00517C99">
              <w:rPr>
                <w:rFonts w:ascii="Times New Roman" w:eastAsia="Times New Roman" w:hAnsi="Times New Roman" w:cs="Times New Roman"/>
                <w:spacing w:val="-1"/>
                <w:lang w:val="ru-RU"/>
              </w:rPr>
              <w:t>труб</w:t>
            </w:r>
            <w:r w:rsidRPr="00517C99">
              <w:rPr>
                <w:rFonts w:ascii="Times New Roman" w:eastAsia="Times New Roman" w:hAnsi="Times New Roman" w:cs="Times New Roman"/>
                <w:spacing w:val="23"/>
                <w:lang w:val="ru-RU"/>
              </w:rPr>
              <w:t xml:space="preserve"> </w:t>
            </w:r>
            <w:r w:rsidRPr="00517C99">
              <w:rPr>
                <w:rFonts w:ascii="Times New Roman" w:eastAsia="Times New Roman" w:hAnsi="Times New Roman" w:cs="Times New Roman"/>
                <w:lang w:val="ru-RU"/>
              </w:rPr>
              <w:t>Н</w:t>
            </w:r>
            <w:r w:rsidRPr="00517C99">
              <w:rPr>
                <w:rFonts w:ascii="Times New Roman" w:eastAsia="Times New Roman" w:hAnsi="Times New Roman" w:cs="Times New Roman"/>
                <w:spacing w:val="11"/>
                <w:lang w:val="ru-RU"/>
              </w:rPr>
              <w:t xml:space="preserve"> </w:t>
            </w:r>
            <w:r w:rsidRPr="00517C99">
              <w:rPr>
                <w:rFonts w:ascii="Times New Roman" w:eastAsia="Times New Roman" w:hAnsi="Times New Roman" w:cs="Times New Roman"/>
                <w:spacing w:val="-1"/>
                <w:lang w:val="ru-RU"/>
              </w:rPr>
              <w:t>принимается</w:t>
            </w:r>
            <w:r w:rsidRPr="00517C99">
              <w:rPr>
                <w:rFonts w:ascii="Times New Roman" w:eastAsia="Times New Roman" w:hAnsi="Times New Roman" w:cs="Times New Roman"/>
                <w:spacing w:val="11"/>
                <w:lang w:val="ru-RU"/>
              </w:rPr>
              <w:t xml:space="preserve"> </w:t>
            </w:r>
            <w:r w:rsidRPr="00517C99">
              <w:rPr>
                <w:rFonts w:ascii="Times New Roman" w:eastAsia="Times New Roman" w:hAnsi="Times New Roman" w:cs="Times New Roman"/>
                <w:lang w:val="ru-RU"/>
              </w:rPr>
              <w:t>равным</w:t>
            </w:r>
            <w:r w:rsidRPr="00517C99">
              <w:rPr>
                <w:rFonts w:ascii="Times New Roman" w:eastAsia="Times New Roman" w:hAnsi="Times New Roman" w:cs="Times New Roman"/>
                <w:spacing w:val="29"/>
                <w:lang w:val="ru-RU"/>
              </w:rPr>
              <w:t xml:space="preserve"> </w:t>
            </w:r>
            <w:r w:rsidRPr="00517C99">
              <w:rPr>
                <w:rFonts w:ascii="Times New Roman" w:eastAsia="Times New Roman" w:hAnsi="Times New Roman" w:cs="Times New Roman"/>
                <w:spacing w:val="-1"/>
                <w:lang w:val="ru-RU"/>
              </w:rPr>
              <w:t>средней</w:t>
            </w:r>
            <w:r w:rsidRPr="00517C99">
              <w:rPr>
                <w:rFonts w:ascii="Times New Roman" w:eastAsia="Times New Roman" w:hAnsi="Times New Roman" w:cs="Times New Roman"/>
                <w:spacing w:val="29"/>
                <w:lang w:val="ru-RU"/>
              </w:rPr>
              <w:t xml:space="preserve"> </w:t>
            </w:r>
            <w:r w:rsidRPr="00517C99">
              <w:rPr>
                <w:rFonts w:ascii="Times New Roman" w:eastAsia="Times New Roman" w:hAnsi="Times New Roman" w:cs="Times New Roman"/>
                <w:spacing w:val="-1"/>
                <w:lang w:val="ru-RU"/>
              </w:rPr>
              <w:t>глубине</w:t>
            </w:r>
            <w:r w:rsidRPr="00517C99">
              <w:rPr>
                <w:rFonts w:ascii="Times New Roman" w:eastAsia="Times New Roman" w:hAnsi="Times New Roman" w:cs="Times New Roman"/>
                <w:spacing w:val="27"/>
                <w:lang w:val="ru-RU"/>
              </w:rPr>
              <w:t xml:space="preserve"> </w:t>
            </w:r>
            <w:r w:rsidRPr="00517C99">
              <w:rPr>
                <w:rFonts w:ascii="Times New Roman" w:eastAsia="Times New Roman" w:hAnsi="Times New Roman" w:cs="Times New Roman"/>
                <w:spacing w:val="-1"/>
                <w:lang w:val="ru-RU"/>
              </w:rPr>
              <w:t>заложения</w:t>
            </w:r>
            <w:r w:rsidRPr="00517C99">
              <w:rPr>
                <w:rFonts w:ascii="Times New Roman" w:eastAsia="Times New Roman" w:hAnsi="Times New Roman" w:cs="Times New Roman"/>
                <w:spacing w:val="34"/>
                <w:lang w:val="ru-RU"/>
              </w:rPr>
              <w:t xml:space="preserve"> </w:t>
            </w:r>
            <w:r w:rsidRPr="00517C99">
              <w:rPr>
                <w:rFonts w:ascii="Times New Roman" w:eastAsia="Times New Roman" w:hAnsi="Times New Roman" w:cs="Times New Roman"/>
                <w:spacing w:val="-1"/>
                <w:lang w:val="ru-RU"/>
              </w:rPr>
              <w:t>трубопровода</w:t>
            </w:r>
          </w:p>
        </w:tc>
      </w:tr>
      <w:tr w:rsidR="00823A07" w:rsidRPr="00517C99" w:rsidTr="00823A07">
        <w:trPr>
          <w:trHeight w:hRule="exact" w:val="730"/>
        </w:trPr>
        <w:tc>
          <w:tcPr>
            <w:tcW w:w="992" w:type="dxa"/>
            <w:tcBorders>
              <w:top w:val="single" w:sz="5" w:space="0" w:color="000000"/>
              <w:left w:val="single" w:sz="5" w:space="0" w:color="000000"/>
              <w:bottom w:val="single" w:sz="5" w:space="0" w:color="000000"/>
              <w:right w:val="single" w:sz="5" w:space="0" w:color="000000"/>
            </w:tcBorders>
          </w:tcPr>
          <w:p w:rsidR="00823A07" w:rsidRPr="00823A07" w:rsidRDefault="00823A07" w:rsidP="00823A07">
            <w:pPr>
              <w:jc w:val="center"/>
              <w:rPr>
                <w:rFonts w:ascii="Times New Roman" w:hAnsi="Times New Roman" w:cs="Times New Roman"/>
                <w:sz w:val="24"/>
                <w:szCs w:val="24"/>
              </w:rPr>
            </w:pPr>
            <w:r w:rsidRPr="00823A07">
              <w:rPr>
                <w:rFonts w:ascii="Times New Roman" w:hAnsi="Times New Roman" w:cs="Times New Roman"/>
                <w:sz w:val="24"/>
                <w:szCs w:val="24"/>
              </w:rPr>
              <w:t>№п/п</w:t>
            </w:r>
          </w:p>
        </w:tc>
        <w:tc>
          <w:tcPr>
            <w:tcW w:w="2410" w:type="dxa"/>
            <w:gridSpan w:val="2"/>
            <w:tcBorders>
              <w:top w:val="single" w:sz="5" w:space="0" w:color="000000"/>
              <w:left w:val="single" w:sz="5" w:space="0" w:color="000000"/>
              <w:bottom w:val="single" w:sz="5" w:space="0" w:color="000000"/>
              <w:right w:val="single" w:sz="5" w:space="0" w:color="000000"/>
            </w:tcBorders>
          </w:tcPr>
          <w:p w:rsidR="00823A07" w:rsidRPr="00823A07" w:rsidRDefault="00823A07" w:rsidP="00823A07">
            <w:pPr>
              <w:jc w:val="center"/>
              <w:rPr>
                <w:rFonts w:ascii="Times New Roman" w:hAnsi="Times New Roman" w:cs="Times New Roman"/>
                <w:sz w:val="24"/>
                <w:szCs w:val="24"/>
              </w:rPr>
            </w:pPr>
            <w:r w:rsidRPr="00823A07">
              <w:rPr>
                <w:rFonts w:ascii="Times New Roman" w:hAnsi="Times New Roman" w:cs="Times New Roman"/>
                <w:sz w:val="24"/>
                <w:szCs w:val="24"/>
              </w:rPr>
              <w:t>Наименование показателя</w:t>
            </w:r>
          </w:p>
        </w:tc>
        <w:tc>
          <w:tcPr>
            <w:tcW w:w="3827" w:type="dxa"/>
            <w:tcBorders>
              <w:top w:val="single" w:sz="5" w:space="0" w:color="000000"/>
              <w:left w:val="single" w:sz="5" w:space="0" w:color="000000"/>
              <w:bottom w:val="single" w:sz="5" w:space="0" w:color="000000"/>
              <w:right w:val="single" w:sz="5" w:space="0" w:color="000000"/>
            </w:tcBorders>
          </w:tcPr>
          <w:p w:rsidR="00823A07" w:rsidRPr="00823A07" w:rsidRDefault="00823A07" w:rsidP="00823A07">
            <w:pPr>
              <w:jc w:val="center"/>
              <w:rPr>
                <w:rFonts w:ascii="Times New Roman" w:hAnsi="Times New Roman" w:cs="Times New Roman"/>
                <w:sz w:val="24"/>
                <w:szCs w:val="24"/>
              </w:rPr>
            </w:pPr>
            <w:r w:rsidRPr="00823A07">
              <w:rPr>
                <w:rFonts w:ascii="Times New Roman" w:hAnsi="Times New Roman" w:cs="Times New Roman"/>
                <w:sz w:val="24"/>
                <w:szCs w:val="24"/>
              </w:rPr>
              <w:t>Формула расчета</w:t>
            </w:r>
          </w:p>
        </w:tc>
        <w:tc>
          <w:tcPr>
            <w:tcW w:w="3118" w:type="dxa"/>
            <w:tcBorders>
              <w:top w:val="single" w:sz="5" w:space="0" w:color="000000"/>
              <w:left w:val="single" w:sz="5" w:space="0" w:color="000000"/>
              <w:bottom w:val="single" w:sz="5" w:space="0" w:color="000000"/>
              <w:right w:val="single" w:sz="5" w:space="0" w:color="000000"/>
            </w:tcBorders>
          </w:tcPr>
          <w:p w:rsidR="00823A07" w:rsidRPr="00823A07" w:rsidRDefault="00823A07" w:rsidP="00823A07">
            <w:pPr>
              <w:jc w:val="center"/>
              <w:rPr>
                <w:rFonts w:ascii="Times New Roman" w:hAnsi="Times New Roman" w:cs="Times New Roman"/>
                <w:sz w:val="24"/>
                <w:szCs w:val="24"/>
              </w:rPr>
            </w:pPr>
            <w:r w:rsidRPr="00823A07">
              <w:rPr>
                <w:rFonts w:ascii="Times New Roman" w:hAnsi="Times New Roman" w:cs="Times New Roman"/>
                <w:sz w:val="24"/>
                <w:szCs w:val="24"/>
              </w:rPr>
              <w:t>Составляющие формулы</w:t>
            </w:r>
          </w:p>
        </w:tc>
      </w:tr>
      <w:tr w:rsidR="0038662F" w:rsidRPr="00555AEA" w:rsidTr="00823A07">
        <w:trPr>
          <w:trHeight w:hRule="exact" w:val="4242"/>
        </w:trPr>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54"/>
              <w:rPr>
                <w:rFonts w:ascii="Times New Roman" w:eastAsia="Times New Roman" w:hAnsi="Times New Roman" w:cs="Times New Roman"/>
              </w:rPr>
            </w:pPr>
            <w:r w:rsidRPr="00517C99">
              <w:rPr>
                <w:rFonts w:ascii="Times New Roman" w:hAnsi="Times New Roman" w:cs="Times New Roman"/>
              </w:rPr>
              <w:t>2.1.1.3</w:t>
            </w:r>
          </w:p>
        </w:tc>
        <w:tc>
          <w:tcPr>
            <w:tcW w:w="2410" w:type="dxa"/>
            <w:gridSpan w:val="2"/>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23" w:right="24"/>
              <w:rPr>
                <w:rFonts w:ascii="Times New Roman" w:eastAsia="Times New Roman" w:hAnsi="Times New Roman" w:cs="Times New Roman"/>
              </w:rPr>
            </w:pPr>
            <w:r w:rsidRPr="00517C99">
              <w:rPr>
                <w:rFonts w:ascii="Times New Roman" w:hAnsi="Times New Roman" w:cs="Times New Roman"/>
                <w:spacing w:val="-1"/>
              </w:rPr>
              <w:t>Переломы,</w:t>
            </w:r>
            <w:r w:rsidRPr="00517C99">
              <w:rPr>
                <w:rFonts w:ascii="Times New Roman" w:hAnsi="Times New Roman" w:cs="Times New Roman"/>
              </w:rPr>
              <w:t xml:space="preserve"> разрывы</w:t>
            </w:r>
          </w:p>
        </w:tc>
        <w:tc>
          <w:tcPr>
            <w:tcW w:w="3827"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5" w:lineRule="exact"/>
              <w:ind w:left="23"/>
              <w:rPr>
                <w:rFonts w:ascii="Times New Roman" w:eastAsia="Times New Roman" w:hAnsi="Times New Roman" w:cs="Times New Roman"/>
              </w:rPr>
            </w:pPr>
            <w:r w:rsidRPr="00517C99">
              <w:rPr>
                <w:rFonts w:ascii="Times New Roman" w:eastAsia="Times New Roman" w:hAnsi="Times New Roman" w:cs="Times New Roman"/>
                <w:spacing w:val="-1"/>
                <w:position w:val="2"/>
              </w:rPr>
              <w:t>W</w:t>
            </w:r>
            <w:r w:rsidRPr="00517C99">
              <w:rPr>
                <w:rFonts w:ascii="Times New Roman" w:eastAsia="Times New Roman" w:hAnsi="Times New Roman" w:cs="Times New Roman"/>
                <w:spacing w:val="-1"/>
              </w:rPr>
              <w:t>упi</w:t>
            </w:r>
            <w:r w:rsidRPr="00517C99">
              <w:rPr>
                <w:rFonts w:ascii="Times New Roman" w:eastAsia="Times New Roman" w:hAnsi="Times New Roman" w:cs="Times New Roman"/>
                <w:spacing w:val="20"/>
              </w:rPr>
              <w:t xml:space="preserve"> </w:t>
            </w:r>
            <w:r w:rsidRPr="00517C99">
              <w:rPr>
                <w:rFonts w:ascii="Times New Roman" w:eastAsia="Times New Roman" w:hAnsi="Times New Roman" w:cs="Times New Roman"/>
                <w:position w:val="2"/>
              </w:rPr>
              <w:t>=</w:t>
            </w:r>
            <w:r w:rsidRPr="00517C99">
              <w:rPr>
                <w:rFonts w:ascii="Times New Roman" w:eastAsia="Times New Roman" w:hAnsi="Times New Roman" w:cs="Times New Roman"/>
                <w:spacing w:val="-1"/>
                <w:position w:val="2"/>
              </w:rPr>
              <w:t xml:space="preserve"> </w:t>
            </w:r>
            <w:r w:rsidRPr="00517C99">
              <w:rPr>
                <w:rFonts w:ascii="Times New Roman" w:eastAsia="Times New Roman" w:hAnsi="Times New Roman" w:cs="Times New Roman"/>
                <w:position w:val="2"/>
              </w:rPr>
              <w:t>5652 * d</w:t>
            </w:r>
            <w:r w:rsidRPr="00517C99">
              <w:rPr>
                <w:rFonts w:ascii="Times New Roman" w:eastAsia="Times New Roman" w:hAnsi="Times New Roman" w:cs="Times New Roman"/>
                <w:position w:val="11"/>
              </w:rPr>
              <w:t>2</w:t>
            </w:r>
            <w:r w:rsidRPr="00517C99">
              <w:rPr>
                <w:rFonts w:ascii="Times New Roman" w:eastAsia="Times New Roman" w:hAnsi="Times New Roman" w:cs="Times New Roman"/>
                <w:position w:val="2"/>
              </w:rPr>
              <w:t>*</w:t>
            </w:r>
            <w:r w:rsidRPr="00517C99">
              <w:rPr>
                <w:rFonts w:ascii="Times New Roman" w:eastAsia="Times New Roman" w:hAnsi="Times New Roman" w:cs="Times New Roman"/>
                <w:spacing w:val="60"/>
                <w:position w:val="2"/>
              </w:rPr>
              <w:t xml:space="preserve"> </w:t>
            </w:r>
            <w:r w:rsidRPr="00517C99">
              <w:rPr>
                <w:rFonts w:ascii="Times New Roman" w:eastAsia="Times New Roman" w:hAnsi="Times New Roman" w:cs="Times New Roman"/>
                <w:position w:val="2"/>
              </w:rPr>
              <w:t>t* √H</w:t>
            </w:r>
          </w:p>
          <w:p w:rsidR="0038662F" w:rsidRPr="00517C99" w:rsidRDefault="008E3E11">
            <w:pPr>
              <w:pStyle w:val="TableParagraph"/>
              <w:spacing w:line="280" w:lineRule="exact"/>
              <w:ind w:left="23"/>
              <w:rPr>
                <w:rFonts w:ascii="Times New Roman" w:eastAsia="Times New Roman" w:hAnsi="Times New Roman" w:cs="Times New Roman"/>
              </w:rPr>
            </w:pPr>
            <w:r w:rsidRPr="00517C99">
              <w:rPr>
                <w:rFonts w:ascii="Times New Roman" w:hAnsi="Times New Roman" w:cs="Times New Roman"/>
                <w:spacing w:val="-1"/>
                <w:position w:val="2"/>
              </w:rPr>
              <w:t>W</w:t>
            </w:r>
            <w:r w:rsidRPr="00517C99">
              <w:rPr>
                <w:rFonts w:ascii="Times New Roman" w:hAnsi="Times New Roman" w:cs="Times New Roman"/>
                <w:spacing w:val="-1"/>
              </w:rPr>
              <w:t>упi</w:t>
            </w:r>
            <w:r w:rsidRPr="00517C99">
              <w:rPr>
                <w:rFonts w:ascii="Times New Roman" w:hAnsi="Times New Roman" w:cs="Times New Roman"/>
                <w:spacing w:val="20"/>
              </w:rPr>
              <w:t xml:space="preserve"> </w:t>
            </w:r>
            <w:r w:rsidRPr="00517C99">
              <w:rPr>
                <w:rFonts w:ascii="Times New Roman" w:hAnsi="Times New Roman" w:cs="Times New Roman"/>
                <w:position w:val="2"/>
              </w:rPr>
              <w:t>=</w:t>
            </w:r>
            <w:r w:rsidRPr="00517C99">
              <w:rPr>
                <w:rFonts w:ascii="Times New Roman" w:hAnsi="Times New Roman" w:cs="Times New Roman"/>
                <w:spacing w:val="-1"/>
                <w:position w:val="2"/>
              </w:rPr>
              <w:t xml:space="preserve"> </w:t>
            </w:r>
            <w:r w:rsidRPr="00517C99">
              <w:rPr>
                <w:rFonts w:ascii="Times New Roman" w:hAnsi="Times New Roman" w:cs="Times New Roman"/>
                <w:position w:val="2"/>
              </w:rPr>
              <w:t>5652 *0,04*6*1,73=</w:t>
            </w:r>
            <w:r w:rsidRPr="00517C99">
              <w:rPr>
                <w:rFonts w:ascii="Times New Roman" w:hAnsi="Times New Roman" w:cs="Times New Roman"/>
                <w:spacing w:val="-1"/>
                <w:position w:val="2"/>
              </w:rPr>
              <w:t xml:space="preserve"> </w:t>
            </w:r>
            <w:r w:rsidRPr="00517C99">
              <w:rPr>
                <w:rFonts w:ascii="Times New Roman" w:hAnsi="Times New Roman" w:cs="Times New Roman"/>
                <w:b/>
                <w:position w:val="2"/>
              </w:rPr>
              <w:t xml:space="preserve">2346 </w:t>
            </w:r>
            <w:r w:rsidRPr="00517C99">
              <w:rPr>
                <w:rFonts w:ascii="Times New Roman" w:hAnsi="Times New Roman" w:cs="Times New Roman"/>
                <w:b/>
                <w:spacing w:val="-1"/>
                <w:position w:val="2"/>
              </w:rPr>
              <w:t>м</w:t>
            </w:r>
            <w:r w:rsidRPr="00517C99">
              <w:rPr>
                <w:rFonts w:ascii="Times New Roman" w:hAnsi="Times New Roman" w:cs="Times New Roman"/>
                <w:b/>
                <w:spacing w:val="-1"/>
                <w:position w:val="10"/>
              </w:rPr>
              <w:t>3</w:t>
            </w:r>
          </w:p>
        </w:tc>
        <w:tc>
          <w:tcPr>
            <w:tcW w:w="3118" w:type="dxa"/>
            <w:tcBorders>
              <w:top w:val="single" w:sz="5" w:space="0" w:color="000000"/>
              <w:left w:val="single" w:sz="5" w:space="0" w:color="000000"/>
              <w:bottom w:val="single" w:sz="5" w:space="0" w:color="000000"/>
              <w:right w:val="single" w:sz="5" w:space="0" w:color="000000"/>
            </w:tcBorders>
          </w:tcPr>
          <w:p w:rsidR="00B5397D" w:rsidRPr="00517C99" w:rsidRDefault="008E3E11" w:rsidP="00A96F9C">
            <w:pPr>
              <w:pStyle w:val="TableParagraph"/>
              <w:ind w:left="23" w:right="21"/>
              <w:jc w:val="both"/>
              <w:rPr>
                <w:rFonts w:ascii="Times New Roman" w:eastAsia="Times New Roman" w:hAnsi="Times New Roman" w:cs="Times New Roman"/>
                <w:lang w:val="ru-RU"/>
              </w:rPr>
            </w:pPr>
            <w:r w:rsidRPr="00517C99">
              <w:rPr>
                <w:rFonts w:ascii="Times New Roman" w:eastAsia="Times New Roman" w:hAnsi="Times New Roman" w:cs="Times New Roman"/>
              </w:rPr>
              <w:t>H</w:t>
            </w:r>
            <w:r w:rsidRPr="00517C99">
              <w:rPr>
                <w:rFonts w:ascii="Times New Roman" w:eastAsia="Times New Roman" w:hAnsi="Times New Roman" w:cs="Times New Roman"/>
                <w:spacing w:val="48"/>
                <w:lang w:val="ru-RU"/>
              </w:rPr>
              <w:t xml:space="preserve"> </w:t>
            </w:r>
            <w:r w:rsidRPr="00517C99">
              <w:rPr>
                <w:rFonts w:ascii="Times New Roman" w:eastAsia="Times New Roman" w:hAnsi="Times New Roman" w:cs="Times New Roman"/>
                <w:lang w:val="ru-RU"/>
              </w:rPr>
              <w:t>–</w:t>
            </w:r>
            <w:r w:rsidRPr="00517C99">
              <w:rPr>
                <w:rFonts w:ascii="Times New Roman" w:eastAsia="Times New Roman" w:hAnsi="Times New Roman" w:cs="Times New Roman"/>
                <w:spacing w:val="48"/>
                <w:lang w:val="ru-RU"/>
              </w:rPr>
              <w:t xml:space="preserve"> </w:t>
            </w:r>
            <w:r w:rsidRPr="00517C99">
              <w:rPr>
                <w:rFonts w:ascii="Times New Roman" w:eastAsia="Times New Roman" w:hAnsi="Times New Roman" w:cs="Times New Roman"/>
                <w:spacing w:val="-1"/>
                <w:lang w:val="ru-RU"/>
              </w:rPr>
              <w:t>принимается</w:t>
            </w:r>
            <w:r w:rsidRPr="00517C99">
              <w:rPr>
                <w:rFonts w:ascii="Times New Roman" w:eastAsia="Times New Roman" w:hAnsi="Times New Roman" w:cs="Times New Roman"/>
                <w:spacing w:val="47"/>
                <w:lang w:val="ru-RU"/>
              </w:rPr>
              <w:t xml:space="preserve"> </w:t>
            </w:r>
            <w:r w:rsidRPr="00517C99">
              <w:rPr>
                <w:rFonts w:ascii="Times New Roman" w:eastAsia="Times New Roman" w:hAnsi="Times New Roman" w:cs="Times New Roman"/>
                <w:lang w:val="ru-RU"/>
              </w:rPr>
              <w:t>равным</w:t>
            </w:r>
            <w:r w:rsidRPr="00517C99">
              <w:rPr>
                <w:rFonts w:ascii="Times New Roman" w:eastAsia="Times New Roman" w:hAnsi="Times New Roman" w:cs="Times New Roman"/>
                <w:spacing w:val="29"/>
                <w:lang w:val="ru-RU"/>
              </w:rPr>
              <w:t xml:space="preserve"> </w:t>
            </w:r>
            <w:r w:rsidRPr="00517C99">
              <w:rPr>
                <w:rFonts w:ascii="Times New Roman" w:eastAsia="Times New Roman" w:hAnsi="Times New Roman" w:cs="Times New Roman"/>
                <w:spacing w:val="-1"/>
                <w:lang w:val="ru-RU"/>
              </w:rPr>
              <w:t>средней</w:t>
            </w:r>
            <w:r w:rsidRPr="00517C99">
              <w:rPr>
                <w:rFonts w:ascii="Times New Roman" w:eastAsia="Times New Roman" w:hAnsi="Times New Roman" w:cs="Times New Roman"/>
                <w:spacing w:val="31"/>
                <w:lang w:val="ru-RU"/>
              </w:rPr>
              <w:t xml:space="preserve"> </w:t>
            </w:r>
            <w:r w:rsidRPr="00517C99">
              <w:rPr>
                <w:rFonts w:ascii="Times New Roman" w:eastAsia="Times New Roman" w:hAnsi="Times New Roman" w:cs="Times New Roman"/>
                <w:spacing w:val="-1"/>
                <w:lang w:val="ru-RU"/>
              </w:rPr>
              <w:t>величине</w:t>
            </w:r>
            <w:r w:rsidRPr="00517C99">
              <w:rPr>
                <w:rFonts w:ascii="Times New Roman" w:eastAsia="Times New Roman" w:hAnsi="Times New Roman" w:cs="Times New Roman"/>
                <w:spacing w:val="30"/>
                <w:lang w:val="ru-RU"/>
              </w:rPr>
              <w:t xml:space="preserve"> </w:t>
            </w:r>
            <w:r w:rsidRPr="00517C99">
              <w:rPr>
                <w:rFonts w:ascii="Times New Roman" w:eastAsia="Times New Roman" w:hAnsi="Times New Roman" w:cs="Times New Roman"/>
                <w:spacing w:val="-1"/>
                <w:lang w:val="ru-RU"/>
              </w:rPr>
              <w:t>напора</w:t>
            </w:r>
            <w:r w:rsidRPr="00517C99">
              <w:rPr>
                <w:rFonts w:ascii="Times New Roman" w:eastAsia="Times New Roman" w:hAnsi="Times New Roman" w:cs="Times New Roman"/>
                <w:spacing w:val="27"/>
                <w:lang w:val="ru-RU"/>
              </w:rPr>
              <w:t xml:space="preserve"> </w:t>
            </w:r>
            <w:r w:rsidRPr="00517C99">
              <w:rPr>
                <w:rFonts w:ascii="Times New Roman" w:eastAsia="Times New Roman" w:hAnsi="Times New Roman" w:cs="Times New Roman"/>
                <w:lang w:val="ru-RU"/>
              </w:rPr>
              <w:t>воды</w:t>
            </w:r>
            <w:r w:rsidRPr="00517C99">
              <w:rPr>
                <w:rFonts w:ascii="Times New Roman" w:eastAsia="Times New Roman" w:hAnsi="Times New Roman" w:cs="Times New Roman"/>
                <w:spacing w:val="25"/>
                <w:lang w:val="ru-RU"/>
              </w:rPr>
              <w:t xml:space="preserve"> </w:t>
            </w:r>
            <w:r w:rsidRPr="00517C99">
              <w:rPr>
                <w:rFonts w:ascii="Times New Roman" w:eastAsia="Times New Roman" w:hAnsi="Times New Roman" w:cs="Times New Roman"/>
                <w:lang w:val="ru-RU"/>
              </w:rPr>
              <w:t>в</w:t>
            </w:r>
            <w:r w:rsidRPr="00517C99">
              <w:rPr>
                <w:rFonts w:ascii="Times New Roman" w:eastAsia="Times New Roman" w:hAnsi="Times New Roman" w:cs="Times New Roman"/>
                <w:spacing w:val="25"/>
                <w:lang w:val="ru-RU"/>
              </w:rPr>
              <w:t xml:space="preserve"> </w:t>
            </w:r>
            <w:r w:rsidRPr="00517C99">
              <w:rPr>
                <w:rFonts w:ascii="Times New Roman" w:eastAsia="Times New Roman" w:hAnsi="Times New Roman" w:cs="Times New Roman"/>
                <w:spacing w:val="-1"/>
                <w:lang w:val="ru-RU"/>
              </w:rPr>
              <w:t>трубопроводе</w:t>
            </w:r>
            <w:r w:rsidRPr="00517C99">
              <w:rPr>
                <w:rFonts w:ascii="Times New Roman" w:eastAsia="Times New Roman" w:hAnsi="Times New Roman" w:cs="Times New Roman"/>
                <w:spacing w:val="25"/>
                <w:lang w:val="ru-RU"/>
              </w:rPr>
              <w:t xml:space="preserve"> </w:t>
            </w:r>
            <w:r w:rsidRPr="00517C99">
              <w:rPr>
                <w:rFonts w:ascii="Times New Roman" w:eastAsia="Times New Roman" w:hAnsi="Times New Roman" w:cs="Times New Roman"/>
                <w:lang w:val="ru-RU"/>
              </w:rPr>
              <w:t>на</w:t>
            </w:r>
            <w:r w:rsidRPr="00517C99">
              <w:rPr>
                <w:rFonts w:ascii="Times New Roman" w:eastAsia="Times New Roman" w:hAnsi="Times New Roman" w:cs="Times New Roman"/>
                <w:spacing w:val="22"/>
                <w:lang w:val="ru-RU"/>
              </w:rPr>
              <w:t xml:space="preserve"> </w:t>
            </w:r>
            <w:r w:rsidRPr="00517C99">
              <w:rPr>
                <w:rFonts w:ascii="Times New Roman" w:eastAsia="Times New Roman" w:hAnsi="Times New Roman" w:cs="Times New Roman"/>
                <w:spacing w:val="-1"/>
                <w:lang w:val="ru-RU"/>
              </w:rPr>
              <w:t>поврежденном</w:t>
            </w:r>
            <w:r w:rsidRPr="00517C99">
              <w:rPr>
                <w:rFonts w:ascii="Times New Roman" w:eastAsia="Times New Roman" w:hAnsi="Times New Roman" w:cs="Times New Roman"/>
                <w:spacing w:val="27"/>
                <w:lang w:val="ru-RU"/>
              </w:rPr>
              <w:t xml:space="preserve"> </w:t>
            </w:r>
            <w:r w:rsidRPr="00517C99">
              <w:rPr>
                <w:rFonts w:ascii="Times New Roman" w:eastAsia="Times New Roman" w:hAnsi="Times New Roman" w:cs="Times New Roman"/>
                <w:spacing w:val="-1"/>
                <w:lang w:val="ru-RU"/>
              </w:rPr>
              <w:t>участке,</w:t>
            </w:r>
            <w:r w:rsidRPr="00517C99">
              <w:rPr>
                <w:rFonts w:ascii="Times New Roman" w:eastAsia="Times New Roman" w:hAnsi="Times New Roman" w:cs="Times New Roman"/>
                <w:spacing w:val="26"/>
                <w:lang w:val="ru-RU"/>
              </w:rPr>
              <w:t xml:space="preserve"> </w:t>
            </w:r>
            <w:r w:rsidRPr="00517C99">
              <w:rPr>
                <w:rFonts w:ascii="Times New Roman" w:eastAsia="Times New Roman" w:hAnsi="Times New Roman" w:cs="Times New Roman"/>
                <w:lang w:val="ru-RU"/>
              </w:rPr>
              <w:t>при</w:t>
            </w:r>
            <w:r w:rsidRPr="00517C99">
              <w:rPr>
                <w:rFonts w:ascii="Times New Roman" w:eastAsia="Times New Roman" w:hAnsi="Times New Roman" w:cs="Times New Roman"/>
                <w:spacing w:val="23"/>
                <w:lang w:val="ru-RU"/>
              </w:rPr>
              <w:t xml:space="preserve"> </w:t>
            </w:r>
            <w:r w:rsidRPr="00517C99">
              <w:rPr>
                <w:rFonts w:ascii="Times New Roman" w:eastAsia="Times New Roman" w:hAnsi="Times New Roman" w:cs="Times New Roman"/>
                <w:spacing w:val="-1"/>
                <w:lang w:val="ru-RU"/>
              </w:rPr>
              <w:t>переломах</w:t>
            </w:r>
            <w:r w:rsidRPr="00517C99">
              <w:rPr>
                <w:rFonts w:ascii="Times New Roman" w:eastAsia="Times New Roman" w:hAnsi="Times New Roman" w:cs="Times New Roman"/>
                <w:spacing w:val="35"/>
                <w:lang w:val="ru-RU"/>
              </w:rPr>
              <w:t xml:space="preserve"> </w:t>
            </w:r>
            <w:r w:rsidRPr="00517C99">
              <w:rPr>
                <w:rFonts w:ascii="Times New Roman" w:eastAsia="Times New Roman" w:hAnsi="Times New Roman" w:cs="Times New Roman"/>
                <w:lang w:val="ru-RU"/>
              </w:rPr>
              <w:t>и</w:t>
            </w:r>
            <w:r w:rsidRPr="00517C99">
              <w:rPr>
                <w:rFonts w:ascii="Times New Roman" w:eastAsia="Times New Roman" w:hAnsi="Times New Roman" w:cs="Times New Roman"/>
                <w:spacing w:val="34"/>
                <w:lang w:val="ru-RU"/>
              </w:rPr>
              <w:t xml:space="preserve"> </w:t>
            </w:r>
            <w:r w:rsidRPr="00517C99">
              <w:rPr>
                <w:rFonts w:ascii="Times New Roman" w:eastAsia="Times New Roman" w:hAnsi="Times New Roman" w:cs="Times New Roman"/>
                <w:spacing w:val="-1"/>
                <w:lang w:val="ru-RU"/>
              </w:rPr>
              <w:t>разрывах</w:t>
            </w:r>
            <w:r w:rsidRPr="00517C99">
              <w:rPr>
                <w:rFonts w:ascii="Times New Roman" w:eastAsia="Times New Roman" w:hAnsi="Times New Roman" w:cs="Times New Roman"/>
                <w:spacing w:val="35"/>
                <w:lang w:val="ru-RU"/>
              </w:rPr>
              <w:t xml:space="preserve"> </w:t>
            </w:r>
            <w:r w:rsidRPr="00517C99">
              <w:rPr>
                <w:rFonts w:ascii="Times New Roman" w:eastAsia="Times New Roman" w:hAnsi="Times New Roman" w:cs="Times New Roman"/>
                <w:spacing w:val="-1"/>
                <w:lang w:val="ru-RU"/>
              </w:rPr>
              <w:t>труб</w:t>
            </w:r>
            <w:r w:rsidRPr="00517C99">
              <w:rPr>
                <w:rFonts w:ascii="Times New Roman" w:eastAsia="Times New Roman" w:hAnsi="Times New Roman" w:cs="Times New Roman"/>
                <w:spacing w:val="23"/>
                <w:lang w:val="ru-RU"/>
              </w:rPr>
              <w:t xml:space="preserve"> </w:t>
            </w:r>
            <w:r w:rsidRPr="00517C99">
              <w:rPr>
                <w:rFonts w:ascii="Times New Roman" w:eastAsia="Times New Roman" w:hAnsi="Times New Roman" w:cs="Times New Roman"/>
                <w:lang w:val="ru-RU"/>
              </w:rPr>
              <w:t>Н</w:t>
            </w:r>
            <w:r w:rsidRPr="00517C99">
              <w:rPr>
                <w:rFonts w:ascii="Times New Roman" w:eastAsia="Times New Roman" w:hAnsi="Times New Roman" w:cs="Times New Roman"/>
                <w:spacing w:val="11"/>
                <w:lang w:val="ru-RU"/>
              </w:rPr>
              <w:t xml:space="preserve"> </w:t>
            </w:r>
            <w:r w:rsidRPr="00517C99">
              <w:rPr>
                <w:rFonts w:ascii="Times New Roman" w:eastAsia="Times New Roman" w:hAnsi="Times New Roman" w:cs="Times New Roman"/>
                <w:spacing w:val="-1"/>
                <w:lang w:val="ru-RU"/>
              </w:rPr>
              <w:t>принимается</w:t>
            </w:r>
            <w:r w:rsidRPr="00517C99">
              <w:rPr>
                <w:rFonts w:ascii="Times New Roman" w:eastAsia="Times New Roman" w:hAnsi="Times New Roman" w:cs="Times New Roman"/>
                <w:spacing w:val="11"/>
                <w:lang w:val="ru-RU"/>
              </w:rPr>
              <w:t xml:space="preserve"> </w:t>
            </w:r>
            <w:r w:rsidRPr="00517C99">
              <w:rPr>
                <w:rFonts w:ascii="Times New Roman" w:eastAsia="Times New Roman" w:hAnsi="Times New Roman" w:cs="Times New Roman"/>
                <w:lang w:val="ru-RU"/>
              </w:rPr>
              <w:t>равным</w:t>
            </w:r>
            <w:r w:rsidRPr="00517C99">
              <w:rPr>
                <w:rFonts w:ascii="Times New Roman" w:eastAsia="Times New Roman" w:hAnsi="Times New Roman" w:cs="Times New Roman"/>
                <w:spacing w:val="29"/>
                <w:lang w:val="ru-RU"/>
              </w:rPr>
              <w:t xml:space="preserve"> </w:t>
            </w:r>
            <w:r w:rsidRPr="00517C99">
              <w:rPr>
                <w:rFonts w:ascii="Times New Roman" w:eastAsia="Times New Roman" w:hAnsi="Times New Roman" w:cs="Times New Roman"/>
                <w:spacing w:val="-1"/>
                <w:lang w:val="ru-RU"/>
              </w:rPr>
              <w:t>средней</w:t>
            </w:r>
            <w:r w:rsidRPr="00517C99">
              <w:rPr>
                <w:rFonts w:ascii="Times New Roman" w:eastAsia="Times New Roman" w:hAnsi="Times New Roman" w:cs="Times New Roman"/>
                <w:spacing w:val="29"/>
                <w:lang w:val="ru-RU"/>
              </w:rPr>
              <w:t xml:space="preserve"> </w:t>
            </w:r>
            <w:r w:rsidRPr="00517C99">
              <w:rPr>
                <w:rFonts w:ascii="Times New Roman" w:eastAsia="Times New Roman" w:hAnsi="Times New Roman" w:cs="Times New Roman"/>
                <w:spacing w:val="-1"/>
                <w:lang w:val="ru-RU"/>
              </w:rPr>
              <w:t>глубине</w:t>
            </w:r>
            <w:r w:rsidRPr="00517C99">
              <w:rPr>
                <w:rFonts w:ascii="Times New Roman" w:eastAsia="Times New Roman" w:hAnsi="Times New Roman" w:cs="Times New Roman"/>
                <w:spacing w:val="27"/>
                <w:lang w:val="ru-RU"/>
              </w:rPr>
              <w:t xml:space="preserve"> </w:t>
            </w:r>
            <w:r w:rsidRPr="00517C99">
              <w:rPr>
                <w:rFonts w:ascii="Times New Roman" w:eastAsia="Times New Roman" w:hAnsi="Times New Roman" w:cs="Times New Roman"/>
                <w:spacing w:val="-1"/>
                <w:lang w:val="ru-RU"/>
              </w:rPr>
              <w:t>заложения</w:t>
            </w:r>
            <w:r w:rsidRPr="00517C99">
              <w:rPr>
                <w:rFonts w:ascii="Times New Roman" w:eastAsia="Times New Roman" w:hAnsi="Times New Roman" w:cs="Times New Roman"/>
                <w:spacing w:val="34"/>
                <w:lang w:val="ru-RU"/>
              </w:rPr>
              <w:t xml:space="preserve"> </w:t>
            </w:r>
            <w:r w:rsidRPr="00517C99">
              <w:rPr>
                <w:rFonts w:ascii="Times New Roman" w:eastAsia="Times New Roman" w:hAnsi="Times New Roman" w:cs="Times New Roman"/>
                <w:spacing w:val="-1"/>
                <w:lang w:val="ru-RU"/>
              </w:rPr>
              <w:t>трубопровода</w:t>
            </w:r>
          </w:p>
        </w:tc>
      </w:tr>
      <w:tr w:rsidR="0038662F" w:rsidRPr="00517C99" w:rsidTr="00B5397D">
        <w:trPr>
          <w:trHeight w:hRule="exact" w:val="3046"/>
        </w:trPr>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145"/>
              <w:rPr>
                <w:rFonts w:ascii="Times New Roman" w:eastAsia="Times New Roman" w:hAnsi="Times New Roman" w:cs="Times New Roman"/>
              </w:rPr>
            </w:pPr>
            <w:r w:rsidRPr="00517C99">
              <w:rPr>
                <w:rFonts w:ascii="Times New Roman" w:hAnsi="Times New Roman" w:cs="Times New Roman"/>
              </w:rPr>
              <w:lastRenderedPageBreak/>
              <w:t>2.1.2</w:t>
            </w:r>
          </w:p>
        </w:tc>
        <w:tc>
          <w:tcPr>
            <w:tcW w:w="2410" w:type="dxa"/>
            <w:gridSpan w:val="2"/>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23" w:right="23"/>
              <w:jc w:val="both"/>
              <w:rPr>
                <w:rFonts w:ascii="Times New Roman" w:eastAsia="Times New Roman" w:hAnsi="Times New Roman" w:cs="Times New Roman"/>
                <w:lang w:val="ru-RU"/>
              </w:rPr>
            </w:pPr>
            <w:r w:rsidRPr="00517C99">
              <w:rPr>
                <w:rFonts w:ascii="Times New Roman" w:hAnsi="Times New Roman" w:cs="Times New Roman"/>
                <w:spacing w:val="-1"/>
                <w:lang w:val="ru-RU"/>
              </w:rPr>
              <w:t>Утечки</w:t>
            </w:r>
            <w:r w:rsidRPr="00517C99">
              <w:rPr>
                <w:rFonts w:ascii="Times New Roman" w:hAnsi="Times New Roman" w:cs="Times New Roman"/>
                <w:spacing w:val="17"/>
                <w:lang w:val="ru-RU"/>
              </w:rPr>
              <w:t xml:space="preserve"> </w:t>
            </w:r>
            <w:r w:rsidRPr="00517C99">
              <w:rPr>
                <w:rFonts w:ascii="Times New Roman" w:hAnsi="Times New Roman" w:cs="Times New Roman"/>
                <w:spacing w:val="-1"/>
                <w:lang w:val="ru-RU"/>
              </w:rPr>
              <w:t>через</w:t>
            </w:r>
            <w:r w:rsidRPr="00517C99">
              <w:rPr>
                <w:rFonts w:ascii="Times New Roman" w:hAnsi="Times New Roman" w:cs="Times New Roman"/>
                <w:spacing w:val="26"/>
                <w:lang w:val="ru-RU"/>
              </w:rPr>
              <w:t xml:space="preserve"> </w:t>
            </w:r>
            <w:r w:rsidRPr="00517C99">
              <w:rPr>
                <w:rFonts w:ascii="Times New Roman" w:hAnsi="Times New Roman" w:cs="Times New Roman"/>
                <w:spacing w:val="-1"/>
                <w:lang w:val="ru-RU"/>
              </w:rPr>
              <w:t>уплотнения</w:t>
            </w:r>
            <w:r w:rsidRPr="00517C99">
              <w:rPr>
                <w:rFonts w:ascii="Times New Roman" w:hAnsi="Times New Roman" w:cs="Times New Roman"/>
                <w:spacing w:val="50"/>
                <w:lang w:val="ru-RU"/>
              </w:rPr>
              <w:t xml:space="preserve"> </w:t>
            </w:r>
            <w:r w:rsidRPr="00517C99">
              <w:rPr>
                <w:rFonts w:ascii="Times New Roman" w:hAnsi="Times New Roman" w:cs="Times New Roman"/>
                <w:spacing w:val="-1"/>
                <w:lang w:val="ru-RU"/>
              </w:rPr>
              <w:t>сетевой</w:t>
            </w:r>
            <w:r w:rsidRPr="00517C99">
              <w:rPr>
                <w:rFonts w:ascii="Times New Roman" w:hAnsi="Times New Roman" w:cs="Times New Roman"/>
                <w:spacing w:val="28"/>
                <w:lang w:val="ru-RU"/>
              </w:rPr>
              <w:t xml:space="preserve"> </w:t>
            </w:r>
            <w:r w:rsidRPr="00517C99">
              <w:rPr>
                <w:rFonts w:ascii="Times New Roman" w:hAnsi="Times New Roman" w:cs="Times New Roman"/>
                <w:spacing w:val="-1"/>
                <w:lang w:val="ru-RU"/>
              </w:rPr>
              <w:t>арматуры</w:t>
            </w:r>
          </w:p>
        </w:tc>
        <w:tc>
          <w:tcPr>
            <w:tcW w:w="3827"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8" w:lineRule="exact"/>
              <w:ind w:left="23"/>
              <w:rPr>
                <w:rFonts w:ascii="Times New Roman" w:eastAsia="Times New Roman" w:hAnsi="Times New Roman" w:cs="Times New Roman"/>
                <w:lang w:val="ru-RU"/>
              </w:rPr>
            </w:pPr>
            <w:r w:rsidRPr="00517C99">
              <w:rPr>
                <w:rFonts w:ascii="Times New Roman" w:hAnsi="Times New Roman" w:cs="Times New Roman"/>
                <w:spacing w:val="-1"/>
                <w:position w:val="2"/>
              </w:rPr>
              <w:t>W</w:t>
            </w:r>
            <w:r w:rsidRPr="00517C99">
              <w:rPr>
                <w:rFonts w:ascii="Times New Roman" w:hAnsi="Times New Roman" w:cs="Times New Roman"/>
                <w:spacing w:val="-1"/>
                <w:lang w:val="ru-RU"/>
              </w:rPr>
              <w:t>уса</w:t>
            </w:r>
            <w:r w:rsidRPr="00517C99">
              <w:rPr>
                <w:rFonts w:ascii="Times New Roman" w:hAnsi="Times New Roman" w:cs="Times New Roman"/>
                <w:spacing w:val="20"/>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1"/>
                <w:position w:val="2"/>
                <w:lang w:val="ru-RU"/>
              </w:rPr>
              <w:t xml:space="preserve"> </w:t>
            </w:r>
            <w:r w:rsidRPr="00517C99">
              <w:rPr>
                <w:rFonts w:ascii="Times New Roman" w:hAnsi="Times New Roman" w:cs="Times New Roman"/>
                <w:position w:val="2"/>
              </w:rPr>
              <w:t>σ</w:t>
            </w:r>
            <w:r w:rsidRPr="00517C99">
              <w:rPr>
                <w:rFonts w:ascii="Times New Roman" w:hAnsi="Times New Roman" w:cs="Times New Roman"/>
                <w:position w:val="2"/>
                <w:lang w:val="ru-RU"/>
              </w:rPr>
              <w:t xml:space="preserve"> * </w:t>
            </w:r>
            <w:r w:rsidRPr="00517C99">
              <w:rPr>
                <w:rFonts w:ascii="Times New Roman" w:hAnsi="Times New Roman" w:cs="Times New Roman"/>
                <w:position w:val="2"/>
              </w:rPr>
              <w:t>n</w:t>
            </w:r>
            <w:r w:rsidRPr="00517C99">
              <w:rPr>
                <w:rFonts w:ascii="Times New Roman" w:hAnsi="Times New Roman" w:cs="Times New Roman"/>
                <w:position w:val="2"/>
                <w:lang w:val="ru-RU"/>
              </w:rPr>
              <w:t xml:space="preserve"> * </w:t>
            </w:r>
            <w:r w:rsidRPr="00517C99">
              <w:rPr>
                <w:rFonts w:ascii="Times New Roman" w:hAnsi="Times New Roman" w:cs="Times New Roman"/>
                <w:position w:val="2"/>
              </w:rPr>
              <w:t>q</w:t>
            </w:r>
            <w:r w:rsidRPr="00517C99">
              <w:rPr>
                <w:rFonts w:ascii="Times New Roman" w:hAnsi="Times New Roman" w:cs="Times New Roman"/>
                <w:position w:val="2"/>
                <w:lang w:val="ru-RU"/>
              </w:rPr>
              <w:t xml:space="preserve"> * </w:t>
            </w:r>
            <w:r w:rsidRPr="00517C99">
              <w:rPr>
                <w:rFonts w:ascii="Times New Roman" w:hAnsi="Times New Roman" w:cs="Times New Roman"/>
                <w:position w:val="2"/>
              </w:rPr>
              <w:t>z</w:t>
            </w:r>
          </w:p>
          <w:p w:rsidR="0038662F" w:rsidRPr="00517C99" w:rsidRDefault="008E3E11">
            <w:pPr>
              <w:pStyle w:val="TableParagraph"/>
              <w:spacing w:line="277" w:lineRule="exact"/>
              <w:ind w:left="23"/>
              <w:rPr>
                <w:rFonts w:ascii="Times New Roman" w:eastAsia="Times New Roman" w:hAnsi="Times New Roman" w:cs="Times New Roman"/>
                <w:lang w:val="ru-RU"/>
              </w:rPr>
            </w:pPr>
            <w:r w:rsidRPr="00517C99">
              <w:rPr>
                <w:rFonts w:ascii="Times New Roman" w:hAnsi="Times New Roman" w:cs="Times New Roman"/>
                <w:spacing w:val="-1"/>
                <w:position w:val="2"/>
              </w:rPr>
              <w:t>W</w:t>
            </w:r>
            <w:r w:rsidRPr="00517C99">
              <w:rPr>
                <w:rFonts w:ascii="Times New Roman" w:hAnsi="Times New Roman" w:cs="Times New Roman"/>
                <w:spacing w:val="-1"/>
                <w:lang w:val="ru-RU"/>
              </w:rPr>
              <w:t>уса</w:t>
            </w:r>
            <w:r w:rsidRPr="00517C99">
              <w:rPr>
                <w:rFonts w:ascii="Times New Roman" w:hAnsi="Times New Roman" w:cs="Times New Roman"/>
                <w:spacing w:val="25"/>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3"/>
                <w:position w:val="2"/>
                <w:lang w:val="ru-RU"/>
              </w:rPr>
              <w:t xml:space="preserve"> </w:t>
            </w:r>
            <w:r w:rsidRPr="00517C99">
              <w:rPr>
                <w:rFonts w:ascii="Times New Roman" w:hAnsi="Times New Roman" w:cs="Times New Roman"/>
                <w:position w:val="2"/>
                <w:lang w:val="ru-RU"/>
              </w:rPr>
              <w:t>0,01</w:t>
            </w:r>
            <w:r w:rsidRPr="00517C99">
              <w:rPr>
                <w:rFonts w:ascii="Times New Roman" w:hAnsi="Times New Roman" w:cs="Times New Roman"/>
                <w:spacing w:val="4"/>
                <w:position w:val="2"/>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4"/>
                <w:position w:val="2"/>
                <w:lang w:val="ru-RU"/>
              </w:rPr>
              <w:t xml:space="preserve"> </w:t>
            </w:r>
            <w:r w:rsidRPr="00517C99">
              <w:rPr>
                <w:rFonts w:ascii="Times New Roman" w:hAnsi="Times New Roman" w:cs="Times New Roman"/>
                <w:position w:val="2"/>
                <w:lang w:val="ru-RU"/>
              </w:rPr>
              <w:t>270</w:t>
            </w:r>
            <w:r w:rsidRPr="00517C99">
              <w:rPr>
                <w:rFonts w:ascii="Times New Roman" w:hAnsi="Times New Roman" w:cs="Times New Roman"/>
                <w:spacing w:val="6"/>
                <w:position w:val="2"/>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4"/>
                <w:position w:val="2"/>
                <w:lang w:val="ru-RU"/>
              </w:rPr>
              <w:t xml:space="preserve"> </w:t>
            </w:r>
            <w:r w:rsidRPr="00517C99">
              <w:rPr>
                <w:rFonts w:ascii="Times New Roman" w:hAnsi="Times New Roman" w:cs="Times New Roman"/>
                <w:position w:val="2"/>
                <w:lang w:val="ru-RU"/>
              </w:rPr>
              <w:t>4,3</w:t>
            </w:r>
            <w:r w:rsidRPr="00517C99">
              <w:rPr>
                <w:rFonts w:ascii="Times New Roman" w:hAnsi="Times New Roman" w:cs="Times New Roman"/>
                <w:spacing w:val="6"/>
                <w:position w:val="2"/>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4"/>
                <w:position w:val="2"/>
                <w:lang w:val="ru-RU"/>
              </w:rPr>
              <w:t xml:space="preserve"> </w:t>
            </w:r>
            <w:r w:rsidRPr="00517C99">
              <w:rPr>
                <w:rFonts w:ascii="Times New Roman" w:hAnsi="Times New Roman" w:cs="Times New Roman"/>
                <w:position w:val="2"/>
                <w:lang w:val="ru-RU"/>
              </w:rPr>
              <w:t>365</w:t>
            </w:r>
            <w:r w:rsidRPr="00517C99">
              <w:rPr>
                <w:rFonts w:ascii="Times New Roman" w:hAnsi="Times New Roman" w:cs="Times New Roman"/>
                <w:spacing w:val="4"/>
                <w:position w:val="2"/>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6"/>
                <w:position w:val="2"/>
                <w:lang w:val="ru-RU"/>
              </w:rPr>
              <w:t xml:space="preserve"> </w:t>
            </w:r>
            <w:r w:rsidRPr="00517C99">
              <w:rPr>
                <w:rFonts w:ascii="Times New Roman" w:hAnsi="Times New Roman" w:cs="Times New Roman"/>
                <w:b/>
                <w:position w:val="2"/>
                <w:lang w:val="ru-RU"/>
              </w:rPr>
              <w:t>4237,65</w:t>
            </w:r>
          </w:p>
          <w:p w:rsidR="0038662F" w:rsidRPr="00517C99" w:rsidRDefault="008E3E11">
            <w:pPr>
              <w:pStyle w:val="TableParagraph"/>
              <w:spacing w:line="280" w:lineRule="exact"/>
              <w:ind w:left="23"/>
              <w:rPr>
                <w:rFonts w:ascii="Times New Roman" w:eastAsia="Times New Roman" w:hAnsi="Times New Roman" w:cs="Times New Roman"/>
              </w:rPr>
            </w:pPr>
            <w:r w:rsidRPr="00517C99">
              <w:rPr>
                <w:rFonts w:ascii="Times New Roman" w:hAnsi="Times New Roman" w:cs="Times New Roman"/>
                <w:b/>
                <w:spacing w:val="-1"/>
                <w:position w:val="-7"/>
              </w:rPr>
              <w:t>м</w:t>
            </w:r>
            <w:r w:rsidRPr="00517C99">
              <w:rPr>
                <w:rFonts w:ascii="Times New Roman" w:hAnsi="Times New Roman" w:cs="Times New Roman"/>
                <w:b/>
                <w:spacing w:val="-1"/>
              </w:rPr>
              <w:t>3</w:t>
            </w:r>
          </w:p>
        </w:tc>
        <w:tc>
          <w:tcPr>
            <w:tcW w:w="3118"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23" w:right="23"/>
              <w:jc w:val="both"/>
              <w:rPr>
                <w:rFonts w:ascii="Times New Roman" w:eastAsia="Times New Roman" w:hAnsi="Times New Roman" w:cs="Times New Roman"/>
                <w:lang w:val="ru-RU"/>
              </w:rPr>
            </w:pPr>
            <w:r w:rsidRPr="00517C99">
              <w:rPr>
                <w:rFonts w:ascii="Times New Roman" w:eastAsia="Times New Roman" w:hAnsi="Times New Roman" w:cs="Times New Roman"/>
              </w:rPr>
              <w:t>o</w:t>
            </w:r>
            <w:r w:rsidRPr="00517C99">
              <w:rPr>
                <w:rFonts w:ascii="Times New Roman" w:eastAsia="Times New Roman" w:hAnsi="Times New Roman" w:cs="Times New Roman"/>
                <w:spacing w:val="19"/>
                <w:lang w:val="ru-RU"/>
              </w:rPr>
              <w:t xml:space="preserve"> </w:t>
            </w:r>
            <w:r w:rsidRPr="00517C99">
              <w:rPr>
                <w:rFonts w:ascii="Times New Roman" w:eastAsia="Times New Roman" w:hAnsi="Times New Roman" w:cs="Times New Roman"/>
                <w:lang w:val="ru-RU"/>
              </w:rPr>
              <w:t>–</w:t>
            </w:r>
            <w:r w:rsidRPr="00517C99">
              <w:rPr>
                <w:rFonts w:ascii="Times New Roman" w:eastAsia="Times New Roman" w:hAnsi="Times New Roman" w:cs="Times New Roman"/>
                <w:spacing w:val="19"/>
                <w:lang w:val="ru-RU"/>
              </w:rPr>
              <w:t xml:space="preserve"> </w:t>
            </w:r>
            <w:r w:rsidRPr="00517C99">
              <w:rPr>
                <w:rFonts w:ascii="Times New Roman" w:eastAsia="Times New Roman" w:hAnsi="Times New Roman" w:cs="Times New Roman"/>
                <w:lang w:val="ru-RU"/>
              </w:rPr>
              <w:t>доля</w:t>
            </w:r>
            <w:r w:rsidRPr="00517C99">
              <w:rPr>
                <w:rFonts w:ascii="Times New Roman" w:eastAsia="Times New Roman" w:hAnsi="Times New Roman" w:cs="Times New Roman"/>
                <w:spacing w:val="20"/>
                <w:lang w:val="ru-RU"/>
              </w:rPr>
              <w:t xml:space="preserve"> </w:t>
            </w:r>
            <w:r w:rsidRPr="00517C99">
              <w:rPr>
                <w:rFonts w:ascii="Times New Roman" w:eastAsia="Times New Roman" w:hAnsi="Times New Roman" w:cs="Times New Roman"/>
                <w:spacing w:val="-1"/>
                <w:lang w:val="ru-RU"/>
              </w:rPr>
              <w:t>арматуры,</w:t>
            </w:r>
            <w:r w:rsidRPr="00517C99">
              <w:rPr>
                <w:rFonts w:ascii="Times New Roman" w:eastAsia="Times New Roman" w:hAnsi="Times New Roman" w:cs="Times New Roman"/>
                <w:spacing w:val="23"/>
                <w:lang w:val="ru-RU"/>
              </w:rPr>
              <w:t xml:space="preserve"> </w:t>
            </w:r>
            <w:r w:rsidRPr="00517C99">
              <w:rPr>
                <w:rFonts w:ascii="Times New Roman" w:eastAsia="Times New Roman" w:hAnsi="Times New Roman" w:cs="Times New Roman"/>
                <w:spacing w:val="-1"/>
                <w:lang w:val="ru-RU"/>
              </w:rPr>
              <w:t>имеющих</w:t>
            </w:r>
            <w:r w:rsidRPr="00517C99">
              <w:rPr>
                <w:rFonts w:ascii="Times New Roman" w:eastAsia="Times New Roman" w:hAnsi="Times New Roman" w:cs="Times New Roman"/>
                <w:spacing w:val="49"/>
                <w:lang w:val="ru-RU"/>
              </w:rPr>
              <w:t xml:space="preserve"> </w:t>
            </w:r>
            <w:r w:rsidRPr="00517C99">
              <w:rPr>
                <w:rFonts w:ascii="Times New Roman" w:eastAsia="Times New Roman" w:hAnsi="Times New Roman" w:cs="Times New Roman"/>
                <w:spacing w:val="-2"/>
                <w:lang w:val="ru-RU"/>
              </w:rPr>
              <w:t>утечки</w:t>
            </w:r>
            <w:r w:rsidRPr="00517C99">
              <w:rPr>
                <w:rFonts w:ascii="Times New Roman" w:eastAsia="Times New Roman" w:hAnsi="Times New Roman" w:cs="Times New Roman"/>
                <w:spacing w:val="46"/>
                <w:lang w:val="ru-RU"/>
              </w:rPr>
              <w:t xml:space="preserve"> </w:t>
            </w:r>
            <w:r w:rsidRPr="00517C99">
              <w:rPr>
                <w:rFonts w:ascii="Times New Roman" w:eastAsia="Times New Roman" w:hAnsi="Times New Roman" w:cs="Times New Roman"/>
                <w:lang w:val="ru-RU"/>
              </w:rPr>
              <w:t>в</w:t>
            </w:r>
            <w:r w:rsidRPr="00517C99">
              <w:rPr>
                <w:rFonts w:ascii="Times New Roman" w:eastAsia="Times New Roman" w:hAnsi="Times New Roman" w:cs="Times New Roman"/>
                <w:spacing w:val="44"/>
                <w:lang w:val="ru-RU"/>
              </w:rPr>
              <w:t xml:space="preserve"> </w:t>
            </w:r>
            <w:r w:rsidRPr="00517C99">
              <w:rPr>
                <w:rFonts w:ascii="Times New Roman" w:eastAsia="Times New Roman" w:hAnsi="Times New Roman" w:cs="Times New Roman"/>
                <w:lang w:val="ru-RU"/>
              </w:rPr>
              <w:t>долях</w:t>
            </w:r>
            <w:r w:rsidRPr="00517C99">
              <w:rPr>
                <w:rFonts w:ascii="Times New Roman" w:eastAsia="Times New Roman" w:hAnsi="Times New Roman" w:cs="Times New Roman"/>
                <w:spacing w:val="29"/>
                <w:lang w:val="ru-RU"/>
              </w:rPr>
              <w:t xml:space="preserve"> </w:t>
            </w:r>
            <w:r w:rsidRPr="00517C99">
              <w:rPr>
                <w:rFonts w:ascii="Times New Roman" w:eastAsia="Times New Roman" w:hAnsi="Times New Roman" w:cs="Times New Roman"/>
                <w:spacing w:val="-1"/>
                <w:lang w:val="ru-RU"/>
              </w:rPr>
              <w:t>единиц,</w:t>
            </w:r>
            <w:r w:rsidRPr="00517C99">
              <w:rPr>
                <w:rFonts w:ascii="Times New Roman" w:eastAsia="Times New Roman" w:hAnsi="Times New Roman" w:cs="Times New Roman"/>
                <w:spacing w:val="4"/>
                <w:lang w:val="ru-RU"/>
              </w:rPr>
              <w:t xml:space="preserve"> </w:t>
            </w:r>
            <w:r w:rsidRPr="00517C99">
              <w:rPr>
                <w:rFonts w:ascii="Times New Roman" w:eastAsia="Times New Roman" w:hAnsi="Times New Roman" w:cs="Times New Roman"/>
              </w:rPr>
              <w:t>σ</w:t>
            </w:r>
            <w:r w:rsidRPr="00517C99">
              <w:rPr>
                <w:rFonts w:ascii="Times New Roman" w:eastAsia="Times New Roman" w:hAnsi="Times New Roman" w:cs="Times New Roman"/>
                <w:spacing w:val="5"/>
                <w:lang w:val="ru-RU"/>
              </w:rPr>
              <w:t xml:space="preserve"> </w:t>
            </w:r>
            <w:r w:rsidRPr="00517C99">
              <w:rPr>
                <w:rFonts w:ascii="Times New Roman" w:eastAsia="Times New Roman" w:hAnsi="Times New Roman" w:cs="Times New Roman"/>
                <w:spacing w:val="-1"/>
                <w:lang w:val="ru-RU"/>
              </w:rPr>
              <w:t>=0,02</w:t>
            </w:r>
          </w:p>
          <w:p w:rsidR="0038662F" w:rsidRPr="00517C99" w:rsidRDefault="008E3E11">
            <w:pPr>
              <w:pStyle w:val="TableParagraph"/>
              <w:ind w:left="23" w:right="24"/>
              <w:jc w:val="both"/>
              <w:rPr>
                <w:rFonts w:ascii="Times New Roman" w:eastAsia="Times New Roman" w:hAnsi="Times New Roman" w:cs="Times New Roman"/>
                <w:lang w:val="ru-RU"/>
              </w:rPr>
            </w:pPr>
            <w:r w:rsidRPr="00517C99">
              <w:rPr>
                <w:rFonts w:ascii="Times New Roman" w:eastAsia="Times New Roman" w:hAnsi="Times New Roman" w:cs="Times New Roman"/>
              </w:rPr>
              <w:t>n</w:t>
            </w:r>
            <w:r w:rsidRPr="00517C99">
              <w:rPr>
                <w:rFonts w:ascii="Times New Roman" w:eastAsia="Times New Roman" w:hAnsi="Times New Roman" w:cs="Times New Roman"/>
                <w:spacing w:val="48"/>
                <w:lang w:val="ru-RU"/>
              </w:rPr>
              <w:t xml:space="preserve"> </w:t>
            </w:r>
            <w:r w:rsidRPr="00517C99">
              <w:rPr>
                <w:rFonts w:ascii="Times New Roman" w:eastAsia="Times New Roman" w:hAnsi="Times New Roman" w:cs="Times New Roman"/>
                <w:lang w:val="ru-RU"/>
              </w:rPr>
              <w:t>–</w:t>
            </w:r>
            <w:r w:rsidRPr="00517C99">
              <w:rPr>
                <w:rFonts w:ascii="Times New Roman" w:eastAsia="Times New Roman" w:hAnsi="Times New Roman" w:cs="Times New Roman"/>
                <w:spacing w:val="48"/>
                <w:lang w:val="ru-RU"/>
              </w:rPr>
              <w:t xml:space="preserve"> </w:t>
            </w:r>
            <w:r w:rsidRPr="00517C99">
              <w:rPr>
                <w:rFonts w:ascii="Times New Roman" w:eastAsia="Times New Roman" w:hAnsi="Times New Roman" w:cs="Times New Roman"/>
                <w:spacing w:val="-1"/>
                <w:lang w:val="ru-RU"/>
              </w:rPr>
              <w:t>общее</w:t>
            </w:r>
            <w:r w:rsidRPr="00517C99">
              <w:rPr>
                <w:rFonts w:ascii="Times New Roman" w:eastAsia="Times New Roman" w:hAnsi="Times New Roman" w:cs="Times New Roman"/>
                <w:spacing w:val="46"/>
                <w:lang w:val="ru-RU"/>
              </w:rPr>
              <w:t xml:space="preserve"> </w:t>
            </w:r>
            <w:r w:rsidRPr="00517C99">
              <w:rPr>
                <w:rFonts w:ascii="Times New Roman" w:eastAsia="Times New Roman" w:hAnsi="Times New Roman" w:cs="Times New Roman"/>
                <w:spacing w:val="-1"/>
                <w:lang w:val="ru-RU"/>
              </w:rPr>
              <w:t>количество</w:t>
            </w:r>
            <w:r w:rsidRPr="00517C99">
              <w:rPr>
                <w:rFonts w:ascii="Times New Roman" w:eastAsia="Times New Roman" w:hAnsi="Times New Roman" w:cs="Times New Roman"/>
                <w:spacing w:val="25"/>
                <w:lang w:val="ru-RU"/>
              </w:rPr>
              <w:t xml:space="preserve"> </w:t>
            </w:r>
            <w:r w:rsidRPr="00517C99">
              <w:rPr>
                <w:rFonts w:ascii="Times New Roman" w:eastAsia="Times New Roman" w:hAnsi="Times New Roman" w:cs="Times New Roman"/>
                <w:spacing w:val="-1"/>
                <w:lang w:val="ru-RU"/>
              </w:rPr>
              <w:t>сетевой</w:t>
            </w:r>
            <w:r w:rsidRPr="00517C99">
              <w:rPr>
                <w:rFonts w:ascii="Times New Roman" w:eastAsia="Times New Roman" w:hAnsi="Times New Roman" w:cs="Times New Roman"/>
                <w:lang w:val="ru-RU"/>
              </w:rPr>
              <w:t xml:space="preserve"> </w:t>
            </w:r>
            <w:r w:rsidRPr="00517C99">
              <w:rPr>
                <w:rFonts w:ascii="Times New Roman" w:eastAsia="Times New Roman" w:hAnsi="Times New Roman" w:cs="Times New Roman"/>
                <w:spacing w:val="-1"/>
                <w:lang w:val="ru-RU"/>
              </w:rPr>
              <w:t>арматуры,</w:t>
            </w:r>
          </w:p>
          <w:p w:rsidR="0038662F" w:rsidRPr="00517C99" w:rsidRDefault="008E3E11">
            <w:pPr>
              <w:pStyle w:val="TableParagraph"/>
              <w:spacing w:before="3" w:line="276" w:lineRule="exact"/>
              <w:ind w:left="23" w:right="21"/>
              <w:jc w:val="both"/>
              <w:rPr>
                <w:rFonts w:ascii="Times New Roman" w:eastAsia="Times New Roman" w:hAnsi="Times New Roman" w:cs="Times New Roman"/>
                <w:lang w:val="ru-RU"/>
              </w:rPr>
            </w:pPr>
            <w:r w:rsidRPr="00517C99">
              <w:rPr>
                <w:rFonts w:ascii="Times New Roman" w:eastAsia="Times New Roman" w:hAnsi="Times New Roman" w:cs="Times New Roman"/>
              </w:rPr>
              <w:t>q</w:t>
            </w:r>
            <w:r w:rsidRPr="00517C99">
              <w:rPr>
                <w:rFonts w:ascii="Times New Roman" w:eastAsia="Times New Roman" w:hAnsi="Times New Roman" w:cs="Times New Roman"/>
                <w:spacing w:val="7"/>
                <w:lang w:val="ru-RU"/>
              </w:rPr>
              <w:t xml:space="preserve"> </w:t>
            </w:r>
            <w:r w:rsidRPr="00517C99">
              <w:rPr>
                <w:rFonts w:ascii="Times New Roman" w:eastAsia="Times New Roman" w:hAnsi="Times New Roman" w:cs="Times New Roman"/>
                <w:lang w:val="ru-RU"/>
              </w:rPr>
              <w:t>–</w:t>
            </w:r>
            <w:r w:rsidRPr="00517C99">
              <w:rPr>
                <w:rFonts w:ascii="Times New Roman" w:eastAsia="Times New Roman" w:hAnsi="Times New Roman" w:cs="Times New Roman"/>
                <w:spacing w:val="7"/>
                <w:lang w:val="ru-RU"/>
              </w:rPr>
              <w:t xml:space="preserve"> </w:t>
            </w:r>
            <w:r w:rsidRPr="00517C99">
              <w:rPr>
                <w:rFonts w:ascii="Times New Roman" w:eastAsia="Times New Roman" w:hAnsi="Times New Roman" w:cs="Times New Roman"/>
                <w:spacing w:val="-1"/>
                <w:lang w:val="ru-RU"/>
              </w:rPr>
              <w:t>средний</w:t>
            </w:r>
            <w:r w:rsidRPr="00517C99">
              <w:rPr>
                <w:rFonts w:ascii="Times New Roman" w:eastAsia="Times New Roman" w:hAnsi="Times New Roman" w:cs="Times New Roman"/>
                <w:spacing w:val="7"/>
                <w:lang w:val="ru-RU"/>
              </w:rPr>
              <w:t xml:space="preserve"> </w:t>
            </w:r>
            <w:r w:rsidRPr="00517C99">
              <w:rPr>
                <w:rFonts w:ascii="Times New Roman" w:eastAsia="Times New Roman" w:hAnsi="Times New Roman" w:cs="Times New Roman"/>
                <w:lang w:val="ru-RU"/>
              </w:rPr>
              <w:t>расход</w:t>
            </w:r>
            <w:r w:rsidRPr="00517C99">
              <w:rPr>
                <w:rFonts w:ascii="Times New Roman" w:eastAsia="Times New Roman" w:hAnsi="Times New Roman" w:cs="Times New Roman"/>
                <w:spacing w:val="4"/>
                <w:lang w:val="ru-RU"/>
              </w:rPr>
              <w:t xml:space="preserve"> </w:t>
            </w:r>
            <w:r w:rsidRPr="00517C99">
              <w:rPr>
                <w:rFonts w:ascii="Times New Roman" w:eastAsia="Times New Roman" w:hAnsi="Times New Roman" w:cs="Times New Roman"/>
                <w:lang w:val="ru-RU"/>
              </w:rPr>
              <w:t>при</w:t>
            </w:r>
            <w:r w:rsidRPr="00517C99">
              <w:rPr>
                <w:rFonts w:ascii="Times New Roman" w:eastAsia="Times New Roman" w:hAnsi="Times New Roman" w:cs="Times New Roman"/>
                <w:spacing w:val="26"/>
                <w:lang w:val="ru-RU"/>
              </w:rPr>
              <w:t xml:space="preserve"> </w:t>
            </w:r>
            <w:r w:rsidRPr="00517C99">
              <w:rPr>
                <w:rFonts w:ascii="Times New Roman" w:eastAsia="Times New Roman" w:hAnsi="Times New Roman" w:cs="Times New Roman"/>
                <w:spacing w:val="-1"/>
                <w:lang w:val="ru-RU"/>
              </w:rPr>
              <w:t>утечке</w:t>
            </w:r>
            <w:r w:rsidRPr="00517C99">
              <w:rPr>
                <w:rFonts w:ascii="Times New Roman" w:eastAsia="Times New Roman" w:hAnsi="Times New Roman" w:cs="Times New Roman"/>
                <w:lang w:val="ru-RU"/>
              </w:rPr>
              <w:t xml:space="preserve"> </w:t>
            </w:r>
            <w:r w:rsidRPr="00517C99">
              <w:rPr>
                <w:rFonts w:ascii="Times New Roman" w:eastAsia="Times New Roman" w:hAnsi="Times New Roman" w:cs="Times New Roman"/>
                <w:spacing w:val="-1"/>
                <w:lang w:val="ru-RU"/>
              </w:rPr>
              <w:t>через</w:t>
            </w:r>
            <w:r w:rsidRPr="00517C99">
              <w:rPr>
                <w:rFonts w:ascii="Times New Roman" w:eastAsia="Times New Roman" w:hAnsi="Times New Roman" w:cs="Times New Roman"/>
                <w:spacing w:val="5"/>
                <w:lang w:val="ru-RU"/>
              </w:rPr>
              <w:t xml:space="preserve"> </w:t>
            </w:r>
            <w:r w:rsidRPr="00517C99">
              <w:rPr>
                <w:rFonts w:ascii="Times New Roman" w:eastAsia="Times New Roman" w:hAnsi="Times New Roman" w:cs="Times New Roman"/>
                <w:spacing w:val="-1"/>
                <w:lang w:val="ru-RU"/>
              </w:rPr>
              <w:t>уплотнения</w:t>
            </w:r>
            <w:r w:rsidRPr="00517C99">
              <w:rPr>
                <w:rFonts w:ascii="Times New Roman" w:eastAsia="Times New Roman" w:hAnsi="Times New Roman" w:cs="Times New Roman"/>
                <w:spacing w:val="26"/>
                <w:lang w:val="ru-RU"/>
              </w:rPr>
              <w:t xml:space="preserve"> </w:t>
            </w:r>
            <w:r w:rsidRPr="00517C99">
              <w:rPr>
                <w:rFonts w:ascii="Times New Roman" w:eastAsia="Times New Roman" w:hAnsi="Times New Roman" w:cs="Times New Roman"/>
                <w:spacing w:val="-1"/>
                <w:lang w:val="ru-RU"/>
              </w:rPr>
              <w:t>сетевой</w:t>
            </w:r>
            <w:r w:rsidRPr="00517C99">
              <w:rPr>
                <w:rFonts w:ascii="Times New Roman" w:eastAsia="Times New Roman" w:hAnsi="Times New Roman" w:cs="Times New Roman"/>
                <w:lang w:val="ru-RU"/>
              </w:rPr>
              <w:t xml:space="preserve"> </w:t>
            </w:r>
            <w:r w:rsidRPr="00517C99">
              <w:rPr>
                <w:rFonts w:ascii="Times New Roman" w:eastAsia="Times New Roman" w:hAnsi="Times New Roman" w:cs="Times New Roman"/>
                <w:spacing w:val="-1"/>
                <w:lang w:val="ru-RU"/>
              </w:rPr>
              <w:t>арматуры,</w:t>
            </w:r>
            <w:r w:rsidRPr="00517C99">
              <w:rPr>
                <w:rFonts w:ascii="Times New Roman" w:eastAsia="Times New Roman" w:hAnsi="Times New Roman" w:cs="Times New Roman"/>
                <w:lang w:val="ru-RU"/>
              </w:rPr>
              <w:t xml:space="preserve"> </w:t>
            </w:r>
            <w:r w:rsidRPr="00517C99">
              <w:rPr>
                <w:rFonts w:ascii="Times New Roman" w:eastAsia="Times New Roman" w:hAnsi="Times New Roman" w:cs="Times New Roman"/>
                <w:spacing w:val="-1"/>
                <w:lang w:val="ru-RU"/>
              </w:rPr>
              <w:t>м</w:t>
            </w:r>
            <w:r w:rsidRPr="00517C99">
              <w:rPr>
                <w:rFonts w:ascii="Times New Roman" w:eastAsia="Times New Roman" w:hAnsi="Times New Roman" w:cs="Times New Roman"/>
                <w:spacing w:val="-1"/>
                <w:position w:val="9"/>
                <w:lang w:val="ru-RU"/>
              </w:rPr>
              <w:t>3</w:t>
            </w:r>
            <w:r w:rsidRPr="00517C99">
              <w:rPr>
                <w:rFonts w:ascii="Times New Roman" w:eastAsia="Times New Roman" w:hAnsi="Times New Roman" w:cs="Times New Roman"/>
                <w:spacing w:val="-1"/>
                <w:lang w:val="ru-RU"/>
              </w:rPr>
              <w:t>/сут</w:t>
            </w:r>
          </w:p>
          <w:p w:rsidR="0038662F" w:rsidRPr="00517C99" w:rsidRDefault="008E3E11">
            <w:pPr>
              <w:pStyle w:val="TableParagraph"/>
              <w:spacing w:line="276" w:lineRule="exact"/>
              <w:ind w:left="23" w:right="16"/>
              <w:jc w:val="both"/>
              <w:rPr>
                <w:rFonts w:ascii="Times New Roman" w:eastAsia="Times New Roman" w:hAnsi="Times New Roman" w:cs="Times New Roman"/>
                <w:lang w:val="ru-RU"/>
              </w:rPr>
            </w:pPr>
            <w:r w:rsidRPr="00517C99">
              <w:rPr>
                <w:rFonts w:ascii="Times New Roman" w:hAnsi="Times New Roman" w:cs="Times New Roman"/>
                <w:lang w:val="ru-RU"/>
              </w:rPr>
              <w:t>=</w:t>
            </w:r>
            <w:r w:rsidRPr="00517C99">
              <w:rPr>
                <w:rFonts w:ascii="Times New Roman" w:hAnsi="Times New Roman" w:cs="Times New Roman"/>
                <w:spacing w:val="3"/>
                <w:lang w:val="ru-RU"/>
              </w:rPr>
              <w:t xml:space="preserve"> </w:t>
            </w:r>
            <w:r w:rsidRPr="00517C99">
              <w:rPr>
                <w:rFonts w:ascii="Times New Roman" w:hAnsi="Times New Roman" w:cs="Times New Roman"/>
                <w:lang w:val="ru-RU"/>
              </w:rPr>
              <w:t>4,3</w:t>
            </w:r>
            <w:r w:rsidRPr="00517C99">
              <w:rPr>
                <w:rFonts w:ascii="Times New Roman" w:hAnsi="Times New Roman" w:cs="Times New Roman"/>
                <w:spacing w:val="4"/>
                <w:lang w:val="ru-RU"/>
              </w:rPr>
              <w:t xml:space="preserve"> </w:t>
            </w:r>
            <w:r w:rsidRPr="00517C99">
              <w:rPr>
                <w:rFonts w:ascii="Times New Roman" w:hAnsi="Times New Roman" w:cs="Times New Roman"/>
                <w:spacing w:val="-1"/>
                <w:lang w:val="ru-RU"/>
              </w:rPr>
              <w:t>м</w:t>
            </w:r>
            <w:r w:rsidRPr="00517C99">
              <w:rPr>
                <w:rFonts w:ascii="Times New Roman" w:hAnsi="Times New Roman" w:cs="Times New Roman"/>
                <w:spacing w:val="-1"/>
                <w:position w:val="9"/>
                <w:lang w:val="ru-RU"/>
              </w:rPr>
              <w:t>3</w:t>
            </w:r>
            <w:r w:rsidRPr="00517C99">
              <w:rPr>
                <w:rFonts w:ascii="Times New Roman" w:hAnsi="Times New Roman" w:cs="Times New Roman"/>
                <w:spacing w:val="-1"/>
                <w:lang w:val="ru-RU"/>
              </w:rPr>
              <w:t>/сут</w:t>
            </w:r>
            <w:r w:rsidRPr="00517C99">
              <w:rPr>
                <w:rFonts w:ascii="Times New Roman" w:hAnsi="Times New Roman" w:cs="Times New Roman"/>
                <w:spacing w:val="5"/>
                <w:lang w:val="ru-RU"/>
              </w:rPr>
              <w:t xml:space="preserve"> </w:t>
            </w:r>
            <w:r w:rsidRPr="00517C99">
              <w:rPr>
                <w:rFonts w:ascii="Times New Roman" w:hAnsi="Times New Roman" w:cs="Times New Roman"/>
                <w:lang w:val="ru-RU"/>
              </w:rPr>
              <w:t>на</w:t>
            </w:r>
            <w:r w:rsidRPr="00517C99">
              <w:rPr>
                <w:rFonts w:ascii="Times New Roman" w:hAnsi="Times New Roman" w:cs="Times New Roman"/>
                <w:spacing w:val="3"/>
                <w:lang w:val="ru-RU"/>
              </w:rPr>
              <w:t xml:space="preserve"> </w:t>
            </w:r>
            <w:r w:rsidRPr="00517C99">
              <w:rPr>
                <w:rFonts w:ascii="Times New Roman" w:hAnsi="Times New Roman" w:cs="Times New Roman"/>
                <w:lang w:val="ru-RU"/>
              </w:rPr>
              <w:t>1</w:t>
            </w:r>
            <w:r w:rsidRPr="00517C99">
              <w:rPr>
                <w:rFonts w:ascii="Times New Roman" w:hAnsi="Times New Roman" w:cs="Times New Roman"/>
                <w:spacing w:val="5"/>
                <w:lang w:val="ru-RU"/>
              </w:rPr>
              <w:t xml:space="preserve"> </w:t>
            </w:r>
            <w:r w:rsidRPr="00517C99">
              <w:rPr>
                <w:rFonts w:ascii="Times New Roman" w:hAnsi="Times New Roman" w:cs="Times New Roman"/>
                <w:lang w:val="ru-RU"/>
              </w:rPr>
              <w:t>единицу</w:t>
            </w:r>
            <w:r w:rsidRPr="00517C99">
              <w:rPr>
                <w:rFonts w:ascii="Times New Roman" w:hAnsi="Times New Roman" w:cs="Times New Roman"/>
                <w:spacing w:val="21"/>
                <w:lang w:val="ru-RU"/>
              </w:rPr>
              <w:t xml:space="preserve"> </w:t>
            </w:r>
            <w:r w:rsidRPr="00517C99">
              <w:rPr>
                <w:rFonts w:ascii="Times New Roman" w:hAnsi="Times New Roman" w:cs="Times New Roman"/>
                <w:spacing w:val="-1"/>
                <w:lang w:val="ru-RU"/>
              </w:rPr>
              <w:t>сетевой</w:t>
            </w:r>
            <w:r w:rsidRPr="00517C99">
              <w:rPr>
                <w:rFonts w:ascii="Times New Roman" w:hAnsi="Times New Roman" w:cs="Times New Roman"/>
                <w:lang w:val="ru-RU"/>
              </w:rPr>
              <w:t xml:space="preserve"> </w:t>
            </w:r>
            <w:r w:rsidRPr="00517C99">
              <w:rPr>
                <w:rFonts w:ascii="Times New Roman" w:hAnsi="Times New Roman" w:cs="Times New Roman"/>
                <w:spacing w:val="-1"/>
                <w:lang w:val="ru-RU"/>
              </w:rPr>
              <w:t>арматуры,</w:t>
            </w:r>
          </w:p>
          <w:p w:rsidR="0038662F" w:rsidRPr="00517C99" w:rsidRDefault="008E3E11">
            <w:pPr>
              <w:pStyle w:val="TableParagraph"/>
              <w:spacing w:line="273" w:lineRule="exact"/>
              <w:ind w:left="23"/>
              <w:jc w:val="both"/>
              <w:rPr>
                <w:rFonts w:ascii="Times New Roman" w:eastAsia="Times New Roman" w:hAnsi="Times New Roman" w:cs="Times New Roman"/>
              </w:rPr>
            </w:pPr>
            <w:r w:rsidRPr="00517C99">
              <w:rPr>
                <w:rFonts w:ascii="Times New Roman" w:hAnsi="Times New Roman" w:cs="Times New Roman"/>
              </w:rPr>
              <w:t>z</w:t>
            </w:r>
            <w:r w:rsidRPr="00517C99">
              <w:rPr>
                <w:rFonts w:ascii="Times New Roman" w:hAnsi="Times New Roman" w:cs="Times New Roman"/>
                <w:spacing w:val="2"/>
              </w:rPr>
              <w:t xml:space="preserve"> </w:t>
            </w:r>
            <w:r w:rsidRPr="00517C99">
              <w:rPr>
                <w:rFonts w:ascii="Times New Roman" w:hAnsi="Times New Roman" w:cs="Times New Roman"/>
              </w:rPr>
              <w:t>-</w:t>
            </w:r>
            <w:r w:rsidRPr="00517C99">
              <w:rPr>
                <w:rFonts w:ascii="Times New Roman" w:hAnsi="Times New Roman" w:cs="Times New Roman"/>
                <w:spacing w:val="-1"/>
              </w:rPr>
              <w:t xml:space="preserve"> количество</w:t>
            </w:r>
            <w:r w:rsidRPr="00517C99">
              <w:rPr>
                <w:rFonts w:ascii="Times New Roman" w:hAnsi="Times New Roman" w:cs="Times New Roman"/>
              </w:rPr>
              <w:t xml:space="preserve"> </w:t>
            </w:r>
            <w:r w:rsidRPr="00517C99">
              <w:rPr>
                <w:rFonts w:ascii="Times New Roman" w:hAnsi="Times New Roman" w:cs="Times New Roman"/>
                <w:spacing w:val="-1"/>
              </w:rPr>
              <w:t>суток</w:t>
            </w:r>
          </w:p>
        </w:tc>
      </w:tr>
      <w:tr w:rsidR="0038662F" w:rsidRPr="00555AEA" w:rsidTr="00B5397D">
        <w:trPr>
          <w:trHeight w:hRule="exact" w:val="2494"/>
        </w:trPr>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8" w:lineRule="exact"/>
              <w:ind w:left="145"/>
              <w:rPr>
                <w:rFonts w:ascii="Times New Roman" w:eastAsia="Times New Roman" w:hAnsi="Times New Roman" w:cs="Times New Roman"/>
              </w:rPr>
            </w:pPr>
            <w:r w:rsidRPr="00517C99">
              <w:rPr>
                <w:rFonts w:ascii="Times New Roman" w:hAnsi="Times New Roman" w:cs="Times New Roman"/>
              </w:rPr>
              <w:t>2.1.3</w:t>
            </w:r>
          </w:p>
        </w:tc>
        <w:tc>
          <w:tcPr>
            <w:tcW w:w="2410" w:type="dxa"/>
            <w:gridSpan w:val="2"/>
            <w:tcBorders>
              <w:top w:val="single" w:sz="5" w:space="0" w:color="000000"/>
              <w:left w:val="single" w:sz="5" w:space="0" w:color="000000"/>
              <w:bottom w:val="single" w:sz="5" w:space="0" w:color="000000"/>
              <w:right w:val="single" w:sz="5" w:space="0" w:color="000000"/>
            </w:tcBorders>
          </w:tcPr>
          <w:p w:rsidR="0038662F" w:rsidRPr="00517C99" w:rsidRDefault="008E3E11" w:rsidP="00B5397D">
            <w:pPr>
              <w:pStyle w:val="TableParagraph"/>
              <w:tabs>
                <w:tab w:val="left" w:pos="1867"/>
              </w:tabs>
              <w:ind w:left="23" w:right="23"/>
              <w:rPr>
                <w:rFonts w:ascii="Times New Roman" w:eastAsia="Times New Roman" w:hAnsi="Times New Roman" w:cs="Times New Roman"/>
                <w:lang w:val="ru-RU"/>
              </w:rPr>
            </w:pPr>
            <w:r w:rsidRPr="00517C99">
              <w:rPr>
                <w:rFonts w:ascii="Times New Roman" w:hAnsi="Times New Roman" w:cs="Times New Roman"/>
                <w:spacing w:val="-1"/>
                <w:lang w:val="ru-RU"/>
              </w:rPr>
              <w:t>Утечки</w:t>
            </w:r>
            <w:r w:rsidR="00B5397D">
              <w:rPr>
                <w:rFonts w:ascii="Times New Roman" w:hAnsi="Times New Roman" w:cs="Times New Roman"/>
                <w:spacing w:val="-1"/>
                <w:lang w:val="ru-RU"/>
              </w:rPr>
              <w:t xml:space="preserve"> </w:t>
            </w:r>
            <w:r w:rsidRPr="00517C99">
              <w:rPr>
                <w:rFonts w:ascii="Times New Roman" w:hAnsi="Times New Roman" w:cs="Times New Roman"/>
                <w:spacing w:val="-1"/>
                <w:lang w:val="ru-RU"/>
              </w:rPr>
              <w:t>через</w:t>
            </w:r>
            <w:r w:rsidRPr="00517C99">
              <w:rPr>
                <w:rFonts w:ascii="Times New Roman" w:hAnsi="Times New Roman" w:cs="Times New Roman"/>
                <w:spacing w:val="26"/>
                <w:lang w:val="ru-RU"/>
              </w:rPr>
              <w:t xml:space="preserve"> </w:t>
            </w:r>
            <w:r w:rsidRPr="00517C99">
              <w:rPr>
                <w:rFonts w:ascii="Times New Roman" w:hAnsi="Times New Roman" w:cs="Times New Roman"/>
                <w:spacing w:val="-1"/>
                <w:lang w:val="ru-RU"/>
              </w:rPr>
              <w:t>водоразборные</w:t>
            </w:r>
            <w:r w:rsidRPr="00517C99">
              <w:rPr>
                <w:rFonts w:ascii="Times New Roman" w:hAnsi="Times New Roman" w:cs="Times New Roman"/>
                <w:spacing w:val="24"/>
                <w:lang w:val="ru-RU"/>
              </w:rPr>
              <w:t xml:space="preserve"> </w:t>
            </w:r>
            <w:r w:rsidRPr="00517C99">
              <w:rPr>
                <w:rFonts w:ascii="Times New Roman" w:hAnsi="Times New Roman" w:cs="Times New Roman"/>
                <w:spacing w:val="-1"/>
                <w:lang w:val="ru-RU"/>
              </w:rPr>
              <w:t>колонки</w:t>
            </w:r>
            <w:r w:rsidRPr="00517C99">
              <w:rPr>
                <w:rFonts w:ascii="Times New Roman" w:hAnsi="Times New Roman" w:cs="Times New Roman"/>
                <w:lang w:val="ru-RU"/>
              </w:rPr>
              <w:t xml:space="preserve"> (на </w:t>
            </w:r>
            <w:r w:rsidRPr="00517C99">
              <w:rPr>
                <w:rFonts w:ascii="Times New Roman" w:hAnsi="Times New Roman" w:cs="Times New Roman"/>
                <w:spacing w:val="-1"/>
                <w:lang w:val="ru-RU"/>
              </w:rPr>
              <w:t>проток)</w:t>
            </w:r>
          </w:p>
        </w:tc>
        <w:tc>
          <w:tcPr>
            <w:tcW w:w="3827"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9" w:lineRule="exact"/>
              <w:ind w:left="23"/>
              <w:rPr>
                <w:rFonts w:ascii="Times New Roman" w:eastAsia="Times New Roman" w:hAnsi="Times New Roman" w:cs="Times New Roman"/>
                <w:lang w:val="ru-RU"/>
              </w:rPr>
            </w:pPr>
            <w:r w:rsidRPr="00517C99">
              <w:rPr>
                <w:rFonts w:ascii="Times New Roman" w:hAnsi="Times New Roman" w:cs="Times New Roman"/>
                <w:spacing w:val="-1"/>
                <w:position w:val="2"/>
              </w:rPr>
              <w:t>W</w:t>
            </w:r>
            <w:r w:rsidRPr="00517C99">
              <w:rPr>
                <w:rFonts w:ascii="Times New Roman" w:hAnsi="Times New Roman" w:cs="Times New Roman"/>
                <w:spacing w:val="-1"/>
                <w:lang w:val="ru-RU"/>
              </w:rPr>
              <w:t>увк</w:t>
            </w:r>
            <w:r w:rsidRPr="00517C99">
              <w:rPr>
                <w:rFonts w:ascii="Times New Roman" w:hAnsi="Times New Roman" w:cs="Times New Roman"/>
                <w:spacing w:val="22"/>
                <w:lang w:val="ru-RU"/>
              </w:rPr>
              <w:t xml:space="preserve"> </w:t>
            </w:r>
            <w:r w:rsidRPr="00517C99">
              <w:rPr>
                <w:rFonts w:ascii="Times New Roman" w:hAnsi="Times New Roman" w:cs="Times New Roman"/>
                <w:position w:val="2"/>
                <w:lang w:val="ru-RU"/>
              </w:rPr>
              <w:t xml:space="preserve">= </w:t>
            </w:r>
            <w:r w:rsidRPr="00517C99">
              <w:rPr>
                <w:rFonts w:ascii="Times New Roman" w:hAnsi="Times New Roman" w:cs="Times New Roman"/>
                <w:position w:val="2"/>
              </w:rPr>
              <w:t>σ</w:t>
            </w:r>
            <w:r w:rsidRPr="00517C99">
              <w:rPr>
                <w:rFonts w:ascii="Times New Roman" w:hAnsi="Times New Roman" w:cs="Times New Roman"/>
                <w:spacing w:val="1"/>
                <w:position w:val="2"/>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1"/>
                <w:position w:val="2"/>
                <w:lang w:val="ru-RU"/>
              </w:rPr>
              <w:t xml:space="preserve"> </w:t>
            </w:r>
            <w:r w:rsidRPr="00517C99">
              <w:rPr>
                <w:rFonts w:ascii="Times New Roman" w:hAnsi="Times New Roman" w:cs="Times New Roman"/>
                <w:position w:val="2"/>
              </w:rPr>
              <w:t>n</w:t>
            </w:r>
            <w:r w:rsidRPr="00517C99">
              <w:rPr>
                <w:rFonts w:ascii="Times New Roman" w:hAnsi="Times New Roman" w:cs="Times New Roman"/>
                <w:spacing w:val="1"/>
                <w:position w:val="2"/>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1"/>
                <w:position w:val="2"/>
                <w:lang w:val="ru-RU"/>
              </w:rPr>
              <w:t xml:space="preserve"> </w:t>
            </w:r>
            <w:r w:rsidRPr="00517C99">
              <w:rPr>
                <w:rFonts w:ascii="Times New Roman" w:hAnsi="Times New Roman" w:cs="Times New Roman"/>
                <w:position w:val="2"/>
              </w:rPr>
              <w:t>q</w:t>
            </w:r>
            <w:r w:rsidRPr="00517C99">
              <w:rPr>
                <w:rFonts w:ascii="Times New Roman" w:hAnsi="Times New Roman" w:cs="Times New Roman"/>
                <w:spacing w:val="1"/>
                <w:position w:val="2"/>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2"/>
                <w:position w:val="2"/>
                <w:lang w:val="ru-RU"/>
              </w:rPr>
              <w:t xml:space="preserve"> </w:t>
            </w:r>
            <w:r w:rsidRPr="00517C99">
              <w:rPr>
                <w:rFonts w:ascii="Times New Roman" w:hAnsi="Times New Roman" w:cs="Times New Roman"/>
                <w:position w:val="2"/>
              </w:rPr>
              <w:t>z</w:t>
            </w:r>
          </w:p>
          <w:p w:rsidR="0038662F" w:rsidRPr="00517C99" w:rsidRDefault="00062A62" w:rsidP="00062A62">
            <w:pPr>
              <w:pStyle w:val="TableParagraph"/>
              <w:spacing w:before="3"/>
              <w:ind w:left="23"/>
              <w:rPr>
                <w:rFonts w:ascii="Times New Roman" w:eastAsia="Times New Roman" w:hAnsi="Times New Roman" w:cs="Times New Roman"/>
                <w:lang w:val="ru-RU"/>
              </w:rPr>
            </w:pPr>
            <w:r w:rsidRPr="00517C99">
              <w:rPr>
                <w:rFonts w:ascii="Times New Roman" w:hAnsi="Times New Roman" w:cs="Times New Roman"/>
                <w:spacing w:val="-1"/>
                <w:position w:val="2"/>
              </w:rPr>
              <w:t>W</w:t>
            </w:r>
            <w:r w:rsidRPr="00517C99">
              <w:rPr>
                <w:rFonts w:ascii="Times New Roman" w:hAnsi="Times New Roman" w:cs="Times New Roman"/>
                <w:spacing w:val="-1"/>
                <w:lang w:val="ru-RU"/>
              </w:rPr>
              <w:t xml:space="preserve">увк= 0,02*173*21,6*30= </w:t>
            </w:r>
            <w:r w:rsidRPr="00517C99">
              <w:rPr>
                <w:rFonts w:ascii="Times New Roman" w:hAnsi="Times New Roman" w:cs="Times New Roman"/>
                <w:b/>
                <w:position w:val="2"/>
                <w:lang w:val="ru-RU"/>
              </w:rPr>
              <w:t xml:space="preserve">2242 </w:t>
            </w:r>
            <w:r w:rsidRPr="00517C99">
              <w:rPr>
                <w:rFonts w:ascii="Times New Roman" w:hAnsi="Times New Roman" w:cs="Times New Roman"/>
                <w:b/>
                <w:spacing w:val="-1"/>
                <w:position w:val="2"/>
                <w:lang w:val="ru-RU"/>
              </w:rPr>
              <w:t>м</w:t>
            </w:r>
            <w:r w:rsidRPr="00517C99">
              <w:rPr>
                <w:rFonts w:ascii="Times New Roman" w:hAnsi="Times New Roman" w:cs="Times New Roman"/>
                <w:b/>
                <w:spacing w:val="-1"/>
                <w:position w:val="10"/>
                <w:lang w:val="ru-RU"/>
              </w:rPr>
              <w:t>3</w:t>
            </w:r>
          </w:p>
        </w:tc>
        <w:tc>
          <w:tcPr>
            <w:tcW w:w="3118"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23"/>
              <w:rPr>
                <w:rFonts w:ascii="Times New Roman" w:eastAsia="Times New Roman" w:hAnsi="Times New Roman" w:cs="Times New Roman"/>
                <w:lang w:val="ru-RU"/>
              </w:rPr>
            </w:pPr>
            <w:r w:rsidRPr="00517C99">
              <w:rPr>
                <w:rFonts w:ascii="Times New Roman" w:eastAsia="Times New Roman" w:hAnsi="Times New Roman" w:cs="Times New Roman"/>
              </w:rPr>
              <w:t>o</w:t>
            </w:r>
            <w:r w:rsidRPr="00517C99">
              <w:rPr>
                <w:rFonts w:ascii="Times New Roman" w:eastAsia="Times New Roman" w:hAnsi="Times New Roman" w:cs="Times New Roman"/>
                <w:spacing w:val="12"/>
                <w:lang w:val="ru-RU"/>
              </w:rPr>
              <w:t xml:space="preserve"> </w:t>
            </w:r>
            <w:r w:rsidRPr="00517C99">
              <w:rPr>
                <w:rFonts w:ascii="Times New Roman" w:eastAsia="Times New Roman" w:hAnsi="Times New Roman" w:cs="Times New Roman"/>
                <w:lang w:val="ru-RU"/>
              </w:rPr>
              <w:t>–</w:t>
            </w:r>
            <w:r w:rsidRPr="00517C99">
              <w:rPr>
                <w:rFonts w:ascii="Times New Roman" w:eastAsia="Times New Roman" w:hAnsi="Times New Roman" w:cs="Times New Roman"/>
                <w:spacing w:val="11"/>
                <w:lang w:val="ru-RU"/>
              </w:rPr>
              <w:t xml:space="preserve"> </w:t>
            </w:r>
            <w:r w:rsidRPr="00517C99">
              <w:rPr>
                <w:rFonts w:ascii="Times New Roman" w:eastAsia="Times New Roman" w:hAnsi="Times New Roman" w:cs="Times New Roman"/>
                <w:lang w:val="ru-RU"/>
              </w:rPr>
              <w:t>доля</w:t>
            </w:r>
            <w:r w:rsidRPr="00517C99">
              <w:rPr>
                <w:rFonts w:ascii="Times New Roman" w:eastAsia="Times New Roman" w:hAnsi="Times New Roman" w:cs="Times New Roman"/>
                <w:spacing w:val="11"/>
                <w:lang w:val="ru-RU"/>
              </w:rPr>
              <w:t xml:space="preserve"> </w:t>
            </w:r>
            <w:r w:rsidRPr="00517C99">
              <w:rPr>
                <w:rFonts w:ascii="Times New Roman" w:eastAsia="Times New Roman" w:hAnsi="Times New Roman" w:cs="Times New Roman"/>
                <w:spacing w:val="-1"/>
                <w:lang w:val="ru-RU"/>
              </w:rPr>
              <w:t>колонок,</w:t>
            </w:r>
            <w:r w:rsidRPr="00517C99">
              <w:rPr>
                <w:rFonts w:ascii="Times New Roman" w:eastAsia="Times New Roman" w:hAnsi="Times New Roman" w:cs="Times New Roman"/>
                <w:spacing w:val="11"/>
                <w:lang w:val="ru-RU"/>
              </w:rPr>
              <w:t xml:space="preserve"> </w:t>
            </w:r>
            <w:r w:rsidRPr="00517C99">
              <w:rPr>
                <w:rFonts w:ascii="Times New Roman" w:eastAsia="Times New Roman" w:hAnsi="Times New Roman" w:cs="Times New Roman"/>
                <w:spacing w:val="-1"/>
                <w:lang w:val="ru-RU"/>
              </w:rPr>
              <w:t>имеющих</w:t>
            </w:r>
            <w:r w:rsidRPr="00517C99">
              <w:rPr>
                <w:rFonts w:ascii="Times New Roman" w:eastAsia="Times New Roman" w:hAnsi="Times New Roman" w:cs="Times New Roman"/>
                <w:spacing w:val="30"/>
                <w:lang w:val="ru-RU"/>
              </w:rPr>
              <w:t xml:space="preserve"> </w:t>
            </w:r>
            <w:r w:rsidRPr="00517C99">
              <w:rPr>
                <w:rFonts w:ascii="Times New Roman" w:eastAsia="Times New Roman" w:hAnsi="Times New Roman" w:cs="Times New Roman"/>
                <w:spacing w:val="-1"/>
                <w:lang w:val="ru-RU"/>
              </w:rPr>
              <w:t>утечки</w:t>
            </w:r>
            <w:r w:rsidRPr="00517C99">
              <w:rPr>
                <w:rFonts w:ascii="Times New Roman" w:eastAsia="Times New Roman" w:hAnsi="Times New Roman" w:cs="Times New Roman"/>
                <w:lang w:val="ru-RU"/>
              </w:rPr>
              <w:t xml:space="preserve"> </w:t>
            </w:r>
            <w:r w:rsidRPr="00517C99">
              <w:rPr>
                <w:rFonts w:ascii="Times New Roman" w:eastAsia="Times New Roman" w:hAnsi="Times New Roman" w:cs="Times New Roman"/>
                <w:spacing w:val="24"/>
                <w:lang w:val="ru-RU"/>
              </w:rPr>
              <w:t xml:space="preserve"> </w:t>
            </w:r>
            <w:r w:rsidRPr="00517C99">
              <w:rPr>
                <w:rFonts w:ascii="Times New Roman" w:eastAsia="Times New Roman" w:hAnsi="Times New Roman" w:cs="Times New Roman"/>
                <w:lang w:val="ru-RU"/>
              </w:rPr>
              <w:t xml:space="preserve">в </w:t>
            </w:r>
            <w:r w:rsidRPr="00517C99">
              <w:rPr>
                <w:rFonts w:ascii="Times New Roman" w:eastAsia="Times New Roman" w:hAnsi="Times New Roman" w:cs="Times New Roman"/>
                <w:spacing w:val="22"/>
                <w:lang w:val="ru-RU"/>
              </w:rPr>
              <w:t xml:space="preserve"> </w:t>
            </w:r>
            <w:r w:rsidRPr="00517C99">
              <w:rPr>
                <w:rFonts w:ascii="Times New Roman" w:eastAsia="Times New Roman" w:hAnsi="Times New Roman" w:cs="Times New Roman"/>
                <w:lang w:val="ru-RU"/>
              </w:rPr>
              <w:t xml:space="preserve">долях </w:t>
            </w:r>
            <w:r w:rsidRPr="00517C99">
              <w:rPr>
                <w:rFonts w:ascii="Times New Roman" w:eastAsia="Times New Roman" w:hAnsi="Times New Roman" w:cs="Times New Roman"/>
                <w:spacing w:val="26"/>
                <w:lang w:val="ru-RU"/>
              </w:rPr>
              <w:t xml:space="preserve"> </w:t>
            </w:r>
            <w:r w:rsidRPr="00517C99">
              <w:rPr>
                <w:rFonts w:ascii="Times New Roman" w:eastAsia="Times New Roman" w:hAnsi="Times New Roman" w:cs="Times New Roman"/>
                <w:spacing w:val="-1"/>
                <w:lang w:val="ru-RU"/>
              </w:rPr>
              <w:t>единиц,</w:t>
            </w:r>
            <w:r w:rsidRPr="00517C99">
              <w:rPr>
                <w:rFonts w:ascii="Times New Roman" w:eastAsia="Times New Roman" w:hAnsi="Times New Roman" w:cs="Times New Roman"/>
                <w:lang w:val="ru-RU"/>
              </w:rPr>
              <w:t xml:space="preserve"> </w:t>
            </w:r>
            <w:r w:rsidRPr="00517C99">
              <w:rPr>
                <w:rFonts w:ascii="Times New Roman" w:eastAsia="Times New Roman" w:hAnsi="Times New Roman" w:cs="Times New Roman"/>
                <w:spacing w:val="24"/>
                <w:lang w:val="ru-RU"/>
              </w:rPr>
              <w:t xml:space="preserve"> </w:t>
            </w:r>
            <w:r w:rsidRPr="00517C99">
              <w:rPr>
                <w:rFonts w:ascii="Times New Roman" w:eastAsia="Times New Roman" w:hAnsi="Times New Roman" w:cs="Times New Roman"/>
              </w:rPr>
              <w:t>σ</w:t>
            </w:r>
          </w:p>
          <w:p w:rsidR="0038662F" w:rsidRPr="00517C99" w:rsidRDefault="008E3E11">
            <w:pPr>
              <w:pStyle w:val="TableParagraph"/>
              <w:ind w:left="23"/>
              <w:rPr>
                <w:rFonts w:ascii="Times New Roman" w:eastAsia="Times New Roman" w:hAnsi="Times New Roman" w:cs="Times New Roman"/>
                <w:lang w:val="ru-RU"/>
              </w:rPr>
            </w:pPr>
            <w:r w:rsidRPr="00517C99">
              <w:rPr>
                <w:rFonts w:ascii="Times New Roman" w:hAnsi="Times New Roman" w:cs="Times New Roman"/>
                <w:spacing w:val="-1"/>
                <w:lang w:val="ru-RU"/>
              </w:rPr>
              <w:t>=0,02</w:t>
            </w:r>
          </w:p>
          <w:p w:rsidR="0038662F" w:rsidRPr="00517C99" w:rsidRDefault="008E3E11">
            <w:pPr>
              <w:pStyle w:val="TableParagraph"/>
              <w:tabs>
                <w:tab w:val="left" w:pos="431"/>
                <w:tab w:val="left" w:pos="839"/>
                <w:tab w:val="left" w:pos="1765"/>
              </w:tabs>
              <w:ind w:left="23" w:right="24"/>
              <w:rPr>
                <w:rFonts w:ascii="Times New Roman" w:eastAsia="Times New Roman" w:hAnsi="Times New Roman" w:cs="Times New Roman"/>
                <w:lang w:val="ru-RU"/>
              </w:rPr>
            </w:pPr>
            <w:r w:rsidRPr="00517C99">
              <w:rPr>
                <w:rFonts w:ascii="Times New Roman" w:eastAsia="Times New Roman" w:hAnsi="Times New Roman" w:cs="Times New Roman"/>
              </w:rPr>
              <w:t>n</w:t>
            </w:r>
            <w:r w:rsidRPr="00517C99">
              <w:rPr>
                <w:rFonts w:ascii="Times New Roman" w:eastAsia="Times New Roman" w:hAnsi="Times New Roman" w:cs="Times New Roman"/>
                <w:lang w:val="ru-RU"/>
              </w:rPr>
              <w:tab/>
              <w:t>–</w:t>
            </w:r>
            <w:r w:rsidRPr="00517C99">
              <w:rPr>
                <w:rFonts w:ascii="Times New Roman" w:eastAsia="Times New Roman" w:hAnsi="Times New Roman" w:cs="Times New Roman"/>
                <w:lang w:val="ru-RU"/>
              </w:rPr>
              <w:tab/>
            </w:r>
            <w:r w:rsidRPr="00517C99">
              <w:rPr>
                <w:rFonts w:ascii="Times New Roman" w:eastAsia="Times New Roman" w:hAnsi="Times New Roman" w:cs="Times New Roman"/>
                <w:spacing w:val="-1"/>
                <w:lang w:val="ru-RU"/>
              </w:rPr>
              <w:t>общее</w:t>
            </w:r>
            <w:r w:rsidRPr="00517C99">
              <w:rPr>
                <w:rFonts w:ascii="Times New Roman" w:eastAsia="Times New Roman" w:hAnsi="Times New Roman" w:cs="Times New Roman"/>
                <w:spacing w:val="-1"/>
                <w:lang w:val="ru-RU"/>
              </w:rPr>
              <w:tab/>
              <w:t>количество</w:t>
            </w:r>
            <w:r w:rsidRPr="00517C99">
              <w:rPr>
                <w:rFonts w:ascii="Times New Roman" w:eastAsia="Times New Roman" w:hAnsi="Times New Roman" w:cs="Times New Roman"/>
                <w:spacing w:val="25"/>
                <w:lang w:val="ru-RU"/>
              </w:rPr>
              <w:t xml:space="preserve"> </w:t>
            </w:r>
            <w:r w:rsidRPr="00517C99">
              <w:rPr>
                <w:rFonts w:ascii="Times New Roman" w:eastAsia="Times New Roman" w:hAnsi="Times New Roman" w:cs="Times New Roman"/>
                <w:lang w:val="ru-RU"/>
              </w:rPr>
              <w:t>колонок,</w:t>
            </w:r>
          </w:p>
          <w:p w:rsidR="0038662F" w:rsidRPr="00517C99" w:rsidRDefault="008E3E11">
            <w:pPr>
              <w:pStyle w:val="TableParagraph"/>
              <w:spacing w:before="3" w:line="276" w:lineRule="exact"/>
              <w:ind w:left="23"/>
              <w:rPr>
                <w:rFonts w:ascii="Times New Roman" w:eastAsia="Times New Roman" w:hAnsi="Times New Roman" w:cs="Times New Roman"/>
                <w:lang w:val="ru-RU"/>
              </w:rPr>
            </w:pPr>
            <w:r w:rsidRPr="00517C99">
              <w:rPr>
                <w:rFonts w:ascii="Times New Roman" w:eastAsia="Times New Roman" w:hAnsi="Times New Roman" w:cs="Times New Roman"/>
              </w:rPr>
              <w:t>q</w:t>
            </w:r>
            <w:r w:rsidRPr="00517C99">
              <w:rPr>
                <w:rFonts w:ascii="Times New Roman" w:eastAsia="Times New Roman" w:hAnsi="Times New Roman" w:cs="Times New Roman"/>
                <w:lang w:val="ru-RU"/>
              </w:rPr>
              <w:t xml:space="preserve">  </w:t>
            </w:r>
            <w:r w:rsidRPr="00517C99">
              <w:rPr>
                <w:rFonts w:ascii="Times New Roman" w:eastAsia="Times New Roman" w:hAnsi="Times New Roman" w:cs="Times New Roman"/>
                <w:spacing w:val="7"/>
                <w:lang w:val="ru-RU"/>
              </w:rPr>
              <w:t xml:space="preserve"> </w:t>
            </w:r>
            <w:r w:rsidRPr="00517C99">
              <w:rPr>
                <w:rFonts w:ascii="Times New Roman" w:eastAsia="Times New Roman" w:hAnsi="Times New Roman" w:cs="Times New Roman"/>
                <w:lang w:val="ru-RU"/>
              </w:rPr>
              <w:t xml:space="preserve">–  </w:t>
            </w:r>
            <w:r w:rsidRPr="00517C99">
              <w:rPr>
                <w:rFonts w:ascii="Times New Roman" w:eastAsia="Times New Roman" w:hAnsi="Times New Roman" w:cs="Times New Roman"/>
                <w:spacing w:val="7"/>
                <w:lang w:val="ru-RU"/>
              </w:rPr>
              <w:t xml:space="preserve"> </w:t>
            </w:r>
            <w:r w:rsidRPr="00517C99">
              <w:rPr>
                <w:rFonts w:ascii="Times New Roman" w:eastAsia="Times New Roman" w:hAnsi="Times New Roman" w:cs="Times New Roman"/>
                <w:spacing w:val="-1"/>
                <w:lang w:val="ru-RU"/>
              </w:rPr>
              <w:t>средний</w:t>
            </w:r>
            <w:r w:rsidRPr="00517C99">
              <w:rPr>
                <w:rFonts w:ascii="Times New Roman" w:eastAsia="Times New Roman" w:hAnsi="Times New Roman" w:cs="Times New Roman"/>
                <w:lang w:val="ru-RU"/>
              </w:rPr>
              <w:t xml:space="preserve">  </w:t>
            </w:r>
            <w:r w:rsidRPr="00517C99">
              <w:rPr>
                <w:rFonts w:ascii="Times New Roman" w:eastAsia="Times New Roman" w:hAnsi="Times New Roman" w:cs="Times New Roman"/>
                <w:spacing w:val="7"/>
                <w:lang w:val="ru-RU"/>
              </w:rPr>
              <w:t xml:space="preserve"> </w:t>
            </w:r>
            <w:r w:rsidRPr="00517C99">
              <w:rPr>
                <w:rFonts w:ascii="Times New Roman" w:eastAsia="Times New Roman" w:hAnsi="Times New Roman" w:cs="Times New Roman"/>
                <w:lang w:val="ru-RU"/>
              </w:rPr>
              <w:t xml:space="preserve">расход  </w:t>
            </w:r>
            <w:r w:rsidRPr="00517C99">
              <w:rPr>
                <w:rFonts w:ascii="Times New Roman" w:eastAsia="Times New Roman" w:hAnsi="Times New Roman" w:cs="Times New Roman"/>
                <w:spacing w:val="4"/>
                <w:lang w:val="ru-RU"/>
              </w:rPr>
              <w:t xml:space="preserve"> </w:t>
            </w:r>
            <w:r w:rsidRPr="00517C99">
              <w:rPr>
                <w:rFonts w:ascii="Times New Roman" w:eastAsia="Times New Roman" w:hAnsi="Times New Roman" w:cs="Times New Roman"/>
                <w:lang w:val="ru-RU"/>
              </w:rPr>
              <w:t>при</w:t>
            </w:r>
            <w:r w:rsidRPr="00517C99">
              <w:rPr>
                <w:rFonts w:ascii="Times New Roman" w:eastAsia="Times New Roman" w:hAnsi="Times New Roman" w:cs="Times New Roman"/>
                <w:spacing w:val="26"/>
                <w:lang w:val="ru-RU"/>
              </w:rPr>
              <w:t xml:space="preserve"> </w:t>
            </w:r>
            <w:r w:rsidRPr="00517C99">
              <w:rPr>
                <w:rFonts w:ascii="Times New Roman" w:eastAsia="Times New Roman" w:hAnsi="Times New Roman" w:cs="Times New Roman"/>
                <w:spacing w:val="-1"/>
                <w:lang w:val="ru-RU"/>
              </w:rPr>
              <w:t>утечке</w:t>
            </w:r>
            <w:r w:rsidRPr="00517C99">
              <w:rPr>
                <w:rFonts w:ascii="Times New Roman" w:eastAsia="Times New Roman" w:hAnsi="Times New Roman" w:cs="Times New Roman"/>
                <w:spacing w:val="-11"/>
                <w:lang w:val="ru-RU"/>
              </w:rPr>
              <w:t xml:space="preserve"> </w:t>
            </w:r>
            <w:r w:rsidRPr="00517C99">
              <w:rPr>
                <w:rFonts w:ascii="Times New Roman" w:eastAsia="Times New Roman" w:hAnsi="Times New Roman" w:cs="Times New Roman"/>
                <w:spacing w:val="-1"/>
                <w:lang w:val="ru-RU"/>
              </w:rPr>
              <w:t>через</w:t>
            </w:r>
            <w:r w:rsidRPr="00517C99">
              <w:rPr>
                <w:rFonts w:ascii="Times New Roman" w:eastAsia="Times New Roman" w:hAnsi="Times New Roman" w:cs="Times New Roman"/>
                <w:spacing w:val="-12"/>
                <w:lang w:val="ru-RU"/>
              </w:rPr>
              <w:t xml:space="preserve"> </w:t>
            </w:r>
            <w:r w:rsidRPr="00517C99">
              <w:rPr>
                <w:rFonts w:ascii="Times New Roman" w:eastAsia="Times New Roman" w:hAnsi="Times New Roman" w:cs="Times New Roman"/>
                <w:spacing w:val="-1"/>
                <w:lang w:val="ru-RU"/>
              </w:rPr>
              <w:t>колонку,</w:t>
            </w:r>
            <w:r w:rsidRPr="00517C99">
              <w:rPr>
                <w:rFonts w:ascii="Times New Roman" w:eastAsia="Times New Roman" w:hAnsi="Times New Roman" w:cs="Times New Roman"/>
                <w:spacing w:val="-10"/>
                <w:lang w:val="ru-RU"/>
              </w:rPr>
              <w:t xml:space="preserve"> </w:t>
            </w:r>
            <w:r w:rsidRPr="00517C99">
              <w:rPr>
                <w:rFonts w:ascii="Times New Roman" w:eastAsia="Times New Roman" w:hAnsi="Times New Roman" w:cs="Times New Roman"/>
                <w:spacing w:val="-1"/>
                <w:lang w:val="ru-RU"/>
              </w:rPr>
              <w:t>м</w:t>
            </w:r>
            <w:r w:rsidRPr="00517C99">
              <w:rPr>
                <w:rFonts w:ascii="Times New Roman" w:eastAsia="Times New Roman" w:hAnsi="Times New Roman" w:cs="Times New Roman"/>
                <w:spacing w:val="-1"/>
                <w:position w:val="9"/>
                <w:lang w:val="ru-RU"/>
              </w:rPr>
              <w:t>3</w:t>
            </w:r>
            <w:r w:rsidRPr="00517C99">
              <w:rPr>
                <w:rFonts w:ascii="Times New Roman" w:eastAsia="Times New Roman" w:hAnsi="Times New Roman" w:cs="Times New Roman"/>
                <w:spacing w:val="-1"/>
                <w:lang w:val="ru-RU"/>
              </w:rPr>
              <w:t>/сут</w:t>
            </w:r>
          </w:p>
          <w:p w:rsidR="0038662F" w:rsidRPr="00517C99" w:rsidRDefault="008E3E11">
            <w:pPr>
              <w:pStyle w:val="TableParagraph"/>
              <w:spacing w:line="273" w:lineRule="exact"/>
              <w:ind w:left="23"/>
              <w:rPr>
                <w:rFonts w:ascii="Times New Roman" w:eastAsia="Times New Roman" w:hAnsi="Times New Roman" w:cs="Times New Roman"/>
                <w:lang w:val="ru-RU"/>
              </w:rPr>
            </w:pPr>
            <w:r w:rsidRPr="00517C99">
              <w:rPr>
                <w:rFonts w:ascii="Times New Roman" w:hAnsi="Times New Roman" w:cs="Times New Roman"/>
                <w:lang w:val="ru-RU"/>
              </w:rPr>
              <w:t>=</w:t>
            </w:r>
            <w:r w:rsidRPr="00517C99">
              <w:rPr>
                <w:rFonts w:ascii="Times New Roman" w:hAnsi="Times New Roman" w:cs="Times New Roman"/>
                <w:spacing w:val="-1"/>
                <w:lang w:val="ru-RU"/>
              </w:rPr>
              <w:t xml:space="preserve"> </w:t>
            </w:r>
            <w:r w:rsidRPr="00517C99">
              <w:rPr>
                <w:rFonts w:ascii="Times New Roman" w:hAnsi="Times New Roman" w:cs="Times New Roman"/>
                <w:lang w:val="ru-RU"/>
              </w:rPr>
              <w:t xml:space="preserve">21,6 </w:t>
            </w:r>
            <w:r w:rsidRPr="00517C99">
              <w:rPr>
                <w:rFonts w:ascii="Times New Roman" w:hAnsi="Times New Roman" w:cs="Times New Roman"/>
                <w:spacing w:val="-1"/>
                <w:lang w:val="ru-RU"/>
              </w:rPr>
              <w:t>м</w:t>
            </w:r>
            <w:r w:rsidRPr="00517C99">
              <w:rPr>
                <w:rFonts w:ascii="Times New Roman" w:hAnsi="Times New Roman" w:cs="Times New Roman"/>
                <w:spacing w:val="-1"/>
                <w:position w:val="9"/>
                <w:lang w:val="ru-RU"/>
              </w:rPr>
              <w:t>3</w:t>
            </w:r>
            <w:r w:rsidRPr="00517C99">
              <w:rPr>
                <w:rFonts w:ascii="Times New Roman" w:hAnsi="Times New Roman" w:cs="Times New Roman"/>
                <w:spacing w:val="-1"/>
                <w:lang w:val="ru-RU"/>
              </w:rPr>
              <w:t>/сут</w:t>
            </w:r>
          </w:p>
          <w:p w:rsidR="0038662F" w:rsidRPr="00517C99" w:rsidRDefault="008E3E11">
            <w:pPr>
              <w:pStyle w:val="TableParagraph"/>
              <w:ind w:left="23"/>
              <w:rPr>
                <w:rFonts w:ascii="Times New Roman" w:eastAsia="Times New Roman" w:hAnsi="Times New Roman" w:cs="Times New Roman"/>
                <w:lang w:val="ru-RU"/>
              </w:rPr>
            </w:pPr>
            <w:r w:rsidRPr="00517C99">
              <w:rPr>
                <w:rFonts w:ascii="Times New Roman" w:hAnsi="Times New Roman" w:cs="Times New Roman"/>
              </w:rPr>
              <w:t>z</w:t>
            </w:r>
            <w:r w:rsidRPr="00517C99">
              <w:rPr>
                <w:rFonts w:ascii="Times New Roman" w:hAnsi="Times New Roman" w:cs="Times New Roman"/>
                <w:spacing w:val="2"/>
                <w:lang w:val="ru-RU"/>
              </w:rPr>
              <w:t xml:space="preserve"> </w:t>
            </w:r>
            <w:r w:rsidRPr="00517C99">
              <w:rPr>
                <w:rFonts w:ascii="Times New Roman" w:hAnsi="Times New Roman" w:cs="Times New Roman"/>
                <w:lang w:val="ru-RU"/>
              </w:rPr>
              <w:t>-</w:t>
            </w:r>
            <w:r w:rsidRPr="00517C99">
              <w:rPr>
                <w:rFonts w:ascii="Times New Roman" w:hAnsi="Times New Roman" w:cs="Times New Roman"/>
                <w:spacing w:val="-1"/>
                <w:lang w:val="ru-RU"/>
              </w:rPr>
              <w:t xml:space="preserve"> количество</w:t>
            </w:r>
            <w:r w:rsidRPr="00517C99">
              <w:rPr>
                <w:rFonts w:ascii="Times New Roman" w:hAnsi="Times New Roman" w:cs="Times New Roman"/>
                <w:lang w:val="ru-RU"/>
              </w:rPr>
              <w:t xml:space="preserve"> </w:t>
            </w:r>
            <w:r w:rsidRPr="00517C99">
              <w:rPr>
                <w:rFonts w:ascii="Times New Roman" w:hAnsi="Times New Roman" w:cs="Times New Roman"/>
                <w:spacing w:val="-1"/>
                <w:lang w:val="ru-RU"/>
              </w:rPr>
              <w:t>суток</w:t>
            </w:r>
          </w:p>
        </w:tc>
      </w:tr>
      <w:tr w:rsidR="0038662F" w:rsidRPr="00517C99" w:rsidTr="00B5397D">
        <w:trPr>
          <w:trHeight w:hRule="exact" w:val="274"/>
        </w:trPr>
        <w:tc>
          <w:tcPr>
            <w:tcW w:w="992" w:type="dxa"/>
            <w:vMerge w:val="restart"/>
            <w:tcBorders>
              <w:top w:val="single" w:sz="5" w:space="0" w:color="000000"/>
              <w:left w:val="single" w:sz="5" w:space="0" w:color="000000"/>
              <w:right w:val="single" w:sz="5" w:space="0" w:color="000000"/>
            </w:tcBorders>
          </w:tcPr>
          <w:p w:rsidR="0038662F" w:rsidRPr="00517C99" w:rsidRDefault="008E3E11">
            <w:pPr>
              <w:pStyle w:val="TableParagraph"/>
              <w:spacing w:line="267" w:lineRule="exact"/>
              <w:ind w:left="54"/>
              <w:rPr>
                <w:rFonts w:ascii="Times New Roman" w:eastAsia="Times New Roman" w:hAnsi="Times New Roman" w:cs="Times New Roman"/>
              </w:rPr>
            </w:pPr>
            <w:r w:rsidRPr="00517C99">
              <w:rPr>
                <w:rFonts w:ascii="Times New Roman" w:hAnsi="Times New Roman" w:cs="Times New Roman"/>
              </w:rPr>
              <w:t>2.1.3.1</w:t>
            </w:r>
          </w:p>
        </w:tc>
        <w:tc>
          <w:tcPr>
            <w:tcW w:w="2410" w:type="dxa"/>
            <w:gridSpan w:val="2"/>
            <w:tcBorders>
              <w:top w:val="single" w:sz="5" w:space="0" w:color="000000"/>
              <w:left w:val="single" w:sz="5" w:space="0" w:color="000000"/>
              <w:bottom w:val="nil"/>
              <w:right w:val="single" w:sz="5" w:space="0" w:color="000000"/>
            </w:tcBorders>
          </w:tcPr>
          <w:p w:rsidR="0038662F" w:rsidRPr="00517C99" w:rsidRDefault="008E3E11">
            <w:pPr>
              <w:pStyle w:val="TableParagraph"/>
              <w:tabs>
                <w:tab w:val="left" w:pos="2180"/>
              </w:tabs>
              <w:spacing w:line="267" w:lineRule="exact"/>
              <w:ind w:left="23"/>
              <w:rPr>
                <w:rFonts w:ascii="Times New Roman" w:eastAsia="Times New Roman" w:hAnsi="Times New Roman" w:cs="Times New Roman"/>
              </w:rPr>
            </w:pPr>
            <w:r w:rsidRPr="00517C99">
              <w:rPr>
                <w:rFonts w:ascii="Times New Roman" w:hAnsi="Times New Roman" w:cs="Times New Roman"/>
                <w:spacing w:val="-1"/>
              </w:rPr>
              <w:t>Утечки</w:t>
            </w:r>
            <w:r w:rsidRPr="00517C99">
              <w:rPr>
                <w:rFonts w:ascii="Times New Roman" w:hAnsi="Times New Roman" w:cs="Times New Roman"/>
                <w:spacing w:val="-1"/>
              </w:rPr>
              <w:tab/>
            </w:r>
            <w:r w:rsidRPr="00517C99">
              <w:rPr>
                <w:rFonts w:ascii="Times New Roman" w:hAnsi="Times New Roman" w:cs="Times New Roman"/>
              </w:rPr>
              <w:t>на</w:t>
            </w:r>
          </w:p>
        </w:tc>
        <w:tc>
          <w:tcPr>
            <w:tcW w:w="3827" w:type="dxa"/>
            <w:tcBorders>
              <w:top w:val="single" w:sz="5" w:space="0" w:color="000000"/>
              <w:left w:val="single" w:sz="5" w:space="0" w:color="000000"/>
              <w:bottom w:val="nil"/>
              <w:right w:val="single" w:sz="5" w:space="0" w:color="000000"/>
            </w:tcBorders>
          </w:tcPr>
          <w:p w:rsidR="0038662F" w:rsidRPr="00517C99" w:rsidRDefault="008E3E11">
            <w:pPr>
              <w:pStyle w:val="TableParagraph"/>
              <w:spacing w:line="268" w:lineRule="exact"/>
              <w:ind w:left="23"/>
              <w:rPr>
                <w:rFonts w:ascii="Times New Roman" w:eastAsia="Times New Roman" w:hAnsi="Times New Roman" w:cs="Times New Roman"/>
              </w:rPr>
            </w:pPr>
            <w:r w:rsidRPr="00517C99">
              <w:rPr>
                <w:rFonts w:ascii="Times New Roman" w:eastAsia="Times New Roman" w:hAnsi="Times New Roman" w:cs="Times New Roman"/>
                <w:spacing w:val="-1"/>
                <w:position w:val="2"/>
              </w:rPr>
              <w:t>W</w:t>
            </w:r>
            <w:r w:rsidRPr="00517C99">
              <w:rPr>
                <w:rFonts w:ascii="Times New Roman" w:eastAsia="Times New Roman" w:hAnsi="Times New Roman" w:cs="Times New Roman"/>
                <w:spacing w:val="-1"/>
              </w:rPr>
              <w:t>увк</w:t>
            </w:r>
            <w:r w:rsidRPr="00517C99">
              <w:rPr>
                <w:rFonts w:ascii="Times New Roman" w:eastAsia="Times New Roman" w:hAnsi="Times New Roman" w:cs="Times New Roman"/>
                <w:spacing w:val="21"/>
              </w:rPr>
              <w:t xml:space="preserve"> </w:t>
            </w:r>
            <w:r w:rsidRPr="00517C99">
              <w:rPr>
                <w:rFonts w:ascii="Times New Roman" w:eastAsia="Times New Roman" w:hAnsi="Times New Roman" w:cs="Times New Roman"/>
                <w:position w:val="2"/>
              </w:rPr>
              <w:t>=</w:t>
            </w:r>
            <w:r w:rsidRPr="00517C99">
              <w:rPr>
                <w:rFonts w:ascii="Times New Roman" w:eastAsia="Times New Roman" w:hAnsi="Times New Roman" w:cs="Times New Roman"/>
                <w:spacing w:val="-1"/>
                <w:position w:val="2"/>
              </w:rPr>
              <w:t xml:space="preserve"> </w:t>
            </w:r>
            <w:r w:rsidRPr="00517C99">
              <w:rPr>
                <w:rFonts w:ascii="Times New Roman" w:eastAsia="Times New Roman" w:hAnsi="Times New Roman" w:cs="Times New Roman"/>
                <w:position w:val="2"/>
              </w:rPr>
              <w:t>9600 * t* ω * √H</w:t>
            </w:r>
            <w:r w:rsidRPr="00517C99">
              <w:rPr>
                <w:rFonts w:ascii="Times New Roman" w:eastAsia="Times New Roman" w:hAnsi="Times New Roman" w:cs="Times New Roman"/>
                <w:spacing w:val="-1"/>
                <w:position w:val="2"/>
              </w:rPr>
              <w:t xml:space="preserve"> </w:t>
            </w:r>
            <w:r w:rsidRPr="00517C99">
              <w:rPr>
                <w:rFonts w:ascii="Times New Roman" w:eastAsia="Times New Roman" w:hAnsi="Times New Roman" w:cs="Times New Roman"/>
                <w:position w:val="2"/>
              </w:rPr>
              <w:t>* k * n* z</w:t>
            </w:r>
          </w:p>
        </w:tc>
        <w:tc>
          <w:tcPr>
            <w:tcW w:w="3118" w:type="dxa"/>
            <w:tcBorders>
              <w:top w:val="single" w:sz="5" w:space="0" w:color="000000"/>
              <w:left w:val="single" w:sz="5" w:space="0" w:color="000000"/>
              <w:bottom w:val="nil"/>
              <w:right w:val="single" w:sz="5" w:space="0" w:color="000000"/>
            </w:tcBorders>
          </w:tcPr>
          <w:p w:rsidR="0038662F" w:rsidRPr="00517C99" w:rsidRDefault="008E3E11">
            <w:pPr>
              <w:pStyle w:val="TableParagraph"/>
              <w:tabs>
                <w:tab w:val="left" w:pos="510"/>
                <w:tab w:val="left" w:pos="959"/>
                <w:tab w:val="left" w:pos="2180"/>
              </w:tabs>
              <w:spacing w:line="267" w:lineRule="exact"/>
              <w:ind w:left="23"/>
              <w:rPr>
                <w:rFonts w:ascii="Times New Roman" w:eastAsia="Times New Roman" w:hAnsi="Times New Roman" w:cs="Times New Roman"/>
              </w:rPr>
            </w:pPr>
            <w:r w:rsidRPr="00517C99">
              <w:rPr>
                <w:rFonts w:ascii="Times New Roman" w:eastAsia="Times New Roman" w:hAnsi="Times New Roman" w:cs="Times New Roman"/>
              </w:rPr>
              <w:t>ω</w:t>
            </w:r>
            <w:r w:rsidRPr="00517C99">
              <w:rPr>
                <w:rFonts w:ascii="Times New Roman" w:eastAsia="Times New Roman" w:hAnsi="Times New Roman" w:cs="Times New Roman"/>
              </w:rPr>
              <w:tab/>
              <w:t>–</w:t>
            </w:r>
            <w:r w:rsidRPr="00517C99">
              <w:rPr>
                <w:rFonts w:ascii="Times New Roman" w:eastAsia="Times New Roman" w:hAnsi="Times New Roman" w:cs="Times New Roman"/>
              </w:rPr>
              <w:tab/>
            </w:r>
            <w:r w:rsidRPr="00517C99">
              <w:rPr>
                <w:rFonts w:ascii="Times New Roman" w:eastAsia="Times New Roman" w:hAnsi="Times New Roman" w:cs="Times New Roman"/>
                <w:spacing w:val="-1"/>
              </w:rPr>
              <w:t>площадь</w:t>
            </w:r>
            <w:r w:rsidRPr="00517C99">
              <w:rPr>
                <w:rFonts w:ascii="Times New Roman" w:eastAsia="Times New Roman" w:hAnsi="Times New Roman" w:cs="Times New Roman"/>
                <w:spacing w:val="-1"/>
              </w:rPr>
              <w:tab/>
              <w:t>живого</w:t>
            </w:r>
          </w:p>
        </w:tc>
      </w:tr>
      <w:tr w:rsidR="0038662F" w:rsidRPr="00555AEA" w:rsidTr="00B5397D">
        <w:trPr>
          <w:trHeight w:hRule="exact" w:val="277"/>
        </w:trPr>
        <w:tc>
          <w:tcPr>
            <w:tcW w:w="992"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10" w:type="dxa"/>
            <w:gridSpan w:val="2"/>
            <w:tcBorders>
              <w:top w:val="nil"/>
              <w:left w:val="single" w:sz="5" w:space="0" w:color="000000"/>
              <w:bottom w:val="nil"/>
              <w:right w:val="single" w:sz="5" w:space="0" w:color="000000"/>
            </w:tcBorders>
          </w:tcPr>
          <w:p w:rsidR="0038662F" w:rsidRPr="00517C99" w:rsidRDefault="008E3E11">
            <w:pPr>
              <w:pStyle w:val="TableParagraph"/>
              <w:spacing w:line="275" w:lineRule="exact"/>
              <w:ind w:left="23" w:right="24"/>
              <w:rPr>
                <w:rFonts w:ascii="Times New Roman" w:eastAsia="Times New Roman" w:hAnsi="Times New Roman" w:cs="Times New Roman"/>
              </w:rPr>
            </w:pPr>
            <w:r w:rsidRPr="00517C99">
              <w:rPr>
                <w:rFonts w:ascii="Times New Roman" w:hAnsi="Times New Roman" w:cs="Times New Roman"/>
                <w:spacing w:val="-1"/>
              </w:rPr>
              <w:t>водоразборных</w:t>
            </w:r>
          </w:p>
        </w:tc>
        <w:tc>
          <w:tcPr>
            <w:tcW w:w="3827" w:type="dxa"/>
            <w:vMerge w:val="restart"/>
            <w:tcBorders>
              <w:top w:val="nil"/>
              <w:left w:val="single" w:sz="5" w:space="0" w:color="000000"/>
              <w:right w:val="single" w:sz="5" w:space="0" w:color="000000"/>
            </w:tcBorders>
          </w:tcPr>
          <w:p w:rsidR="0038662F" w:rsidRPr="00517C99" w:rsidRDefault="00062A62">
            <w:pPr>
              <w:pStyle w:val="TableParagraph"/>
              <w:spacing w:before="3"/>
              <w:ind w:left="23"/>
              <w:rPr>
                <w:rFonts w:ascii="Times New Roman" w:eastAsia="Times New Roman" w:hAnsi="Times New Roman" w:cs="Times New Roman"/>
                <w:spacing w:val="-1"/>
                <w:lang w:val="ru-RU"/>
              </w:rPr>
            </w:pPr>
            <w:r w:rsidRPr="00517C99">
              <w:rPr>
                <w:rFonts w:ascii="Times New Roman" w:eastAsia="Times New Roman" w:hAnsi="Times New Roman" w:cs="Times New Roman"/>
                <w:spacing w:val="-1"/>
                <w:position w:val="2"/>
              </w:rPr>
              <w:t>W</w:t>
            </w:r>
            <w:r w:rsidRPr="00517C99">
              <w:rPr>
                <w:rFonts w:ascii="Times New Roman" w:eastAsia="Times New Roman" w:hAnsi="Times New Roman" w:cs="Times New Roman"/>
                <w:spacing w:val="-1"/>
              </w:rPr>
              <w:t>увк</w:t>
            </w:r>
            <w:r w:rsidRPr="00517C99">
              <w:rPr>
                <w:rFonts w:ascii="Times New Roman" w:eastAsia="Times New Roman" w:hAnsi="Times New Roman" w:cs="Times New Roman"/>
                <w:spacing w:val="-1"/>
                <w:lang w:val="ru-RU"/>
              </w:rPr>
              <w:t xml:space="preserve"> = 9600*0,0017*0,000314*</w:t>
            </w:r>
            <w:r w:rsidR="00084064" w:rsidRPr="00517C99">
              <w:rPr>
                <w:rFonts w:ascii="Times New Roman" w:eastAsia="Times New Roman" w:hAnsi="Times New Roman" w:cs="Times New Roman"/>
                <w:spacing w:val="-1"/>
                <w:lang w:val="ru-RU"/>
              </w:rPr>
              <w:t>1,73*20</w:t>
            </w:r>
          </w:p>
          <w:p w:rsidR="00084064" w:rsidRPr="00517C99" w:rsidRDefault="00084064" w:rsidP="00084064">
            <w:pPr>
              <w:pStyle w:val="TableParagraph"/>
              <w:spacing w:before="3"/>
              <w:ind w:left="23"/>
              <w:rPr>
                <w:rFonts w:ascii="Times New Roman" w:eastAsia="Times New Roman" w:hAnsi="Times New Roman" w:cs="Times New Roman"/>
                <w:lang w:val="ru-RU"/>
              </w:rPr>
            </w:pPr>
            <w:r w:rsidRPr="00517C99">
              <w:rPr>
                <w:rFonts w:ascii="Times New Roman" w:eastAsia="Times New Roman" w:hAnsi="Times New Roman" w:cs="Times New Roman"/>
                <w:spacing w:val="-1"/>
                <w:lang w:val="ru-RU"/>
              </w:rPr>
              <w:t xml:space="preserve">*365= </w:t>
            </w:r>
            <w:r w:rsidRPr="00517C99">
              <w:rPr>
                <w:rFonts w:ascii="Times New Roman" w:hAnsi="Times New Roman" w:cs="Times New Roman"/>
                <w:b/>
                <w:position w:val="2"/>
                <w:lang w:val="ru-RU"/>
              </w:rPr>
              <w:t>65</w:t>
            </w:r>
            <w:r w:rsidRPr="00517C99">
              <w:rPr>
                <w:rFonts w:ascii="Times New Roman" w:hAnsi="Times New Roman" w:cs="Times New Roman"/>
                <w:b/>
                <w:position w:val="2"/>
              </w:rPr>
              <w:t xml:space="preserve"> </w:t>
            </w:r>
            <w:r w:rsidRPr="00517C99">
              <w:rPr>
                <w:rFonts w:ascii="Times New Roman" w:hAnsi="Times New Roman" w:cs="Times New Roman"/>
                <w:b/>
                <w:spacing w:val="-1"/>
                <w:position w:val="2"/>
              </w:rPr>
              <w:t>м</w:t>
            </w:r>
            <w:r w:rsidRPr="00517C99">
              <w:rPr>
                <w:rFonts w:ascii="Times New Roman" w:hAnsi="Times New Roman" w:cs="Times New Roman"/>
                <w:b/>
                <w:spacing w:val="-1"/>
                <w:position w:val="10"/>
              </w:rPr>
              <w:t>3</w:t>
            </w:r>
          </w:p>
        </w:tc>
        <w:tc>
          <w:tcPr>
            <w:tcW w:w="3118" w:type="dxa"/>
            <w:tcBorders>
              <w:top w:val="nil"/>
              <w:left w:val="single" w:sz="5" w:space="0" w:color="000000"/>
              <w:bottom w:val="nil"/>
              <w:right w:val="single" w:sz="5" w:space="0" w:color="000000"/>
            </w:tcBorders>
          </w:tcPr>
          <w:p w:rsidR="0038662F" w:rsidRPr="00517C99" w:rsidRDefault="008E3E11">
            <w:pPr>
              <w:pStyle w:val="TableParagraph"/>
              <w:spacing w:line="275" w:lineRule="exact"/>
              <w:ind w:left="23"/>
              <w:rPr>
                <w:rFonts w:ascii="Times New Roman" w:eastAsia="Times New Roman" w:hAnsi="Times New Roman" w:cs="Times New Roman"/>
                <w:lang w:val="ru-RU"/>
              </w:rPr>
            </w:pPr>
            <w:r w:rsidRPr="00517C99">
              <w:rPr>
                <w:rFonts w:ascii="Times New Roman" w:hAnsi="Times New Roman" w:cs="Times New Roman"/>
                <w:spacing w:val="-1"/>
                <w:lang w:val="ru-RU"/>
              </w:rPr>
              <w:t>сечения</w:t>
            </w:r>
            <w:r w:rsidRPr="00517C99">
              <w:rPr>
                <w:rFonts w:ascii="Times New Roman" w:hAnsi="Times New Roman" w:cs="Times New Roman"/>
                <w:spacing w:val="1"/>
                <w:lang w:val="ru-RU"/>
              </w:rPr>
              <w:t xml:space="preserve"> </w:t>
            </w:r>
            <w:r w:rsidRPr="00517C99">
              <w:rPr>
                <w:rFonts w:ascii="Times New Roman" w:hAnsi="Times New Roman" w:cs="Times New Roman"/>
                <w:spacing w:val="-1"/>
              </w:rPr>
              <w:t>i</w:t>
            </w:r>
            <w:r w:rsidRPr="00517C99">
              <w:rPr>
                <w:rFonts w:ascii="Times New Roman" w:hAnsi="Times New Roman" w:cs="Times New Roman"/>
                <w:spacing w:val="-1"/>
                <w:lang w:val="ru-RU"/>
              </w:rPr>
              <w:t>-го</w:t>
            </w:r>
            <w:r w:rsidRPr="00517C99">
              <w:rPr>
                <w:rFonts w:ascii="Times New Roman" w:hAnsi="Times New Roman" w:cs="Times New Roman"/>
                <w:lang w:val="ru-RU"/>
              </w:rPr>
              <w:t xml:space="preserve"> </w:t>
            </w:r>
            <w:r w:rsidRPr="00517C99">
              <w:rPr>
                <w:rFonts w:ascii="Times New Roman" w:hAnsi="Times New Roman" w:cs="Times New Roman"/>
                <w:spacing w:val="-1"/>
                <w:lang w:val="ru-RU"/>
              </w:rPr>
              <w:t>отверстия,</w:t>
            </w:r>
            <w:r w:rsidRPr="00517C99">
              <w:rPr>
                <w:rFonts w:ascii="Times New Roman" w:hAnsi="Times New Roman" w:cs="Times New Roman"/>
                <w:spacing w:val="2"/>
                <w:lang w:val="ru-RU"/>
              </w:rPr>
              <w:t xml:space="preserve"> </w:t>
            </w:r>
            <w:r w:rsidRPr="00517C99">
              <w:rPr>
                <w:rFonts w:ascii="Times New Roman" w:hAnsi="Times New Roman" w:cs="Times New Roman"/>
                <w:lang w:val="ru-RU"/>
              </w:rPr>
              <w:t>м</w:t>
            </w:r>
            <w:r w:rsidRPr="00517C99">
              <w:rPr>
                <w:rFonts w:ascii="Times New Roman" w:hAnsi="Times New Roman" w:cs="Times New Roman"/>
                <w:position w:val="9"/>
                <w:lang w:val="ru-RU"/>
              </w:rPr>
              <w:t>2</w:t>
            </w:r>
          </w:p>
        </w:tc>
      </w:tr>
      <w:tr w:rsidR="0038662F" w:rsidRPr="00517C99" w:rsidTr="00B5397D">
        <w:trPr>
          <w:trHeight w:hRule="exact" w:val="288"/>
        </w:trPr>
        <w:tc>
          <w:tcPr>
            <w:tcW w:w="992" w:type="dxa"/>
            <w:vMerge/>
            <w:tcBorders>
              <w:left w:val="single" w:sz="5" w:space="0" w:color="000000"/>
              <w:right w:val="single" w:sz="5" w:space="0" w:color="000000"/>
            </w:tcBorders>
          </w:tcPr>
          <w:p w:rsidR="0038662F" w:rsidRPr="00517C99" w:rsidRDefault="0038662F">
            <w:pPr>
              <w:rPr>
                <w:rFonts w:ascii="Times New Roman" w:hAnsi="Times New Roman" w:cs="Times New Roman"/>
                <w:lang w:val="ru-RU"/>
              </w:rPr>
            </w:pPr>
          </w:p>
        </w:tc>
        <w:tc>
          <w:tcPr>
            <w:tcW w:w="2410" w:type="dxa"/>
            <w:gridSpan w:val="2"/>
            <w:tcBorders>
              <w:top w:val="nil"/>
              <w:left w:val="single" w:sz="5" w:space="0" w:color="000000"/>
              <w:bottom w:val="nil"/>
              <w:right w:val="single" w:sz="5" w:space="0" w:color="000000"/>
            </w:tcBorders>
          </w:tcPr>
          <w:p w:rsidR="0038662F" w:rsidRPr="00517C99" w:rsidRDefault="00B5397D" w:rsidP="00B5397D">
            <w:pPr>
              <w:pStyle w:val="TableParagraph"/>
              <w:tabs>
                <w:tab w:val="left" w:pos="1958"/>
              </w:tabs>
              <w:spacing w:line="274" w:lineRule="exact"/>
              <w:ind w:left="23"/>
              <w:rPr>
                <w:rFonts w:ascii="Times New Roman" w:eastAsia="Times New Roman" w:hAnsi="Times New Roman" w:cs="Times New Roman"/>
              </w:rPr>
            </w:pPr>
            <w:r w:rsidRPr="00517C99">
              <w:rPr>
                <w:rFonts w:ascii="Times New Roman" w:hAnsi="Times New Roman" w:cs="Times New Roman"/>
                <w:spacing w:val="-1"/>
              </w:rPr>
              <w:t>К</w:t>
            </w:r>
            <w:r w:rsidR="008E3E11" w:rsidRPr="00517C99">
              <w:rPr>
                <w:rFonts w:ascii="Times New Roman" w:hAnsi="Times New Roman" w:cs="Times New Roman"/>
                <w:spacing w:val="-1"/>
              </w:rPr>
              <w:t>олонках</w:t>
            </w:r>
            <w:r>
              <w:rPr>
                <w:rFonts w:ascii="Times New Roman" w:hAnsi="Times New Roman" w:cs="Times New Roman"/>
                <w:spacing w:val="-1"/>
                <w:lang w:val="ru-RU"/>
              </w:rPr>
              <w:t xml:space="preserve"> </w:t>
            </w:r>
            <w:r w:rsidR="008E3E11" w:rsidRPr="00517C99">
              <w:rPr>
                <w:rFonts w:ascii="Times New Roman" w:hAnsi="Times New Roman" w:cs="Times New Roman"/>
              </w:rPr>
              <w:t>(при</w:t>
            </w:r>
          </w:p>
        </w:tc>
        <w:tc>
          <w:tcPr>
            <w:tcW w:w="3827"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3118" w:type="dxa"/>
            <w:tcBorders>
              <w:top w:val="nil"/>
              <w:left w:val="single" w:sz="5" w:space="0" w:color="000000"/>
              <w:bottom w:val="nil"/>
              <w:right w:val="single" w:sz="5" w:space="0" w:color="000000"/>
            </w:tcBorders>
          </w:tcPr>
          <w:p w:rsidR="0038662F" w:rsidRPr="00517C99" w:rsidRDefault="008E3E11">
            <w:pPr>
              <w:pStyle w:val="TableParagraph"/>
              <w:spacing w:line="274" w:lineRule="exact"/>
              <w:ind w:left="23"/>
              <w:rPr>
                <w:rFonts w:ascii="Times New Roman" w:eastAsia="Times New Roman" w:hAnsi="Times New Roman" w:cs="Times New Roman"/>
              </w:rPr>
            </w:pPr>
            <w:r w:rsidRPr="00517C99">
              <w:rPr>
                <w:rFonts w:ascii="Times New Roman" w:hAnsi="Times New Roman" w:cs="Times New Roman"/>
              </w:rPr>
              <w:t>ω</w:t>
            </w:r>
            <w:r w:rsidRPr="00517C99">
              <w:rPr>
                <w:rFonts w:ascii="Times New Roman" w:hAnsi="Times New Roman" w:cs="Times New Roman"/>
                <w:spacing w:val="41"/>
              </w:rPr>
              <w:t xml:space="preserve"> </w:t>
            </w:r>
            <w:r w:rsidRPr="00517C99">
              <w:rPr>
                <w:rFonts w:ascii="Times New Roman" w:hAnsi="Times New Roman" w:cs="Times New Roman"/>
              </w:rPr>
              <w:t>=</w:t>
            </w:r>
            <w:r w:rsidRPr="00517C99">
              <w:rPr>
                <w:rFonts w:ascii="Times New Roman" w:hAnsi="Times New Roman" w:cs="Times New Roman"/>
                <w:spacing w:val="42"/>
              </w:rPr>
              <w:t xml:space="preserve"> </w:t>
            </w:r>
            <w:r w:rsidRPr="00517C99">
              <w:rPr>
                <w:rFonts w:ascii="Times New Roman" w:hAnsi="Times New Roman" w:cs="Times New Roman"/>
              </w:rPr>
              <w:t>π*d</w:t>
            </w:r>
            <w:r w:rsidRPr="00517C99">
              <w:rPr>
                <w:rFonts w:ascii="Times New Roman" w:hAnsi="Times New Roman" w:cs="Times New Roman"/>
                <w:position w:val="9"/>
              </w:rPr>
              <w:t>2</w:t>
            </w:r>
            <w:r w:rsidRPr="00517C99">
              <w:rPr>
                <w:rFonts w:ascii="Times New Roman" w:hAnsi="Times New Roman" w:cs="Times New Roman"/>
              </w:rPr>
              <w:t>/4</w:t>
            </w:r>
            <w:r w:rsidRPr="00517C99">
              <w:rPr>
                <w:rFonts w:ascii="Times New Roman" w:hAnsi="Times New Roman" w:cs="Times New Roman"/>
                <w:spacing w:val="41"/>
              </w:rPr>
              <w:t xml:space="preserve"> </w:t>
            </w:r>
            <w:r w:rsidRPr="00517C99">
              <w:rPr>
                <w:rFonts w:ascii="Times New Roman" w:hAnsi="Times New Roman" w:cs="Times New Roman"/>
              </w:rPr>
              <w:t>=</w:t>
            </w:r>
            <w:r w:rsidRPr="00517C99">
              <w:rPr>
                <w:rFonts w:ascii="Times New Roman" w:hAnsi="Times New Roman" w:cs="Times New Roman"/>
                <w:spacing w:val="39"/>
              </w:rPr>
              <w:t xml:space="preserve"> </w:t>
            </w:r>
            <w:r w:rsidRPr="00517C99">
              <w:rPr>
                <w:rFonts w:ascii="Times New Roman" w:hAnsi="Times New Roman" w:cs="Times New Roman"/>
              </w:rPr>
              <w:t>3,14*0,0001</w:t>
            </w:r>
            <w:r w:rsidRPr="00517C99">
              <w:rPr>
                <w:rFonts w:ascii="Times New Roman" w:hAnsi="Times New Roman" w:cs="Times New Roman"/>
                <w:spacing w:val="40"/>
              </w:rPr>
              <w:t xml:space="preserve"> </w:t>
            </w:r>
            <w:r w:rsidRPr="00517C99">
              <w:rPr>
                <w:rFonts w:ascii="Times New Roman" w:hAnsi="Times New Roman" w:cs="Times New Roman"/>
              </w:rPr>
              <w:t>=</w:t>
            </w:r>
          </w:p>
        </w:tc>
      </w:tr>
      <w:tr w:rsidR="0038662F" w:rsidRPr="00517C99" w:rsidTr="00B5397D">
        <w:trPr>
          <w:trHeight w:hRule="exact" w:val="276"/>
        </w:trPr>
        <w:tc>
          <w:tcPr>
            <w:tcW w:w="992"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10" w:type="dxa"/>
            <w:gridSpan w:val="2"/>
            <w:vMerge w:val="restart"/>
            <w:tcBorders>
              <w:top w:val="nil"/>
              <w:left w:val="single" w:sz="5" w:space="0" w:color="000000"/>
              <w:right w:val="single" w:sz="5" w:space="0" w:color="000000"/>
            </w:tcBorders>
          </w:tcPr>
          <w:p w:rsidR="0038662F" w:rsidRPr="00517C99" w:rsidRDefault="008E3E11">
            <w:pPr>
              <w:pStyle w:val="TableParagraph"/>
              <w:spacing w:line="263" w:lineRule="exact"/>
              <w:ind w:left="23" w:right="24"/>
              <w:rPr>
                <w:rFonts w:ascii="Times New Roman" w:eastAsia="Times New Roman" w:hAnsi="Times New Roman" w:cs="Times New Roman"/>
              </w:rPr>
            </w:pPr>
            <w:r w:rsidRPr="00517C99">
              <w:rPr>
                <w:rFonts w:ascii="Times New Roman" w:hAnsi="Times New Roman" w:cs="Times New Roman"/>
              </w:rPr>
              <w:t>вкл/выкл)</w:t>
            </w:r>
          </w:p>
        </w:tc>
        <w:tc>
          <w:tcPr>
            <w:tcW w:w="3827"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3118" w:type="dxa"/>
            <w:tcBorders>
              <w:top w:val="nil"/>
              <w:left w:val="single" w:sz="5" w:space="0" w:color="000000"/>
              <w:bottom w:val="nil"/>
              <w:right w:val="single" w:sz="5" w:space="0" w:color="000000"/>
            </w:tcBorders>
          </w:tcPr>
          <w:p w:rsidR="0038662F" w:rsidRPr="00517C99" w:rsidRDefault="008E3E11">
            <w:pPr>
              <w:pStyle w:val="TableParagraph"/>
              <w:spacing w:line="263" w:lineRule="exact"/>
              <w:ind w:left="23"/>
              <w:rPr>
                <w:rFonts w:ascii="Times New Roman" w:eastAsia="Times New Roman" w:hAnsi="Times New Roman" w:cs="Times New Roman"/>
              </w:rPr>
            </w:pPr>
            <w:r w:rsidRPr="00517C99">
              <w:rPr>
                <w:rFonts w:ascii="Times New Roman" w:hAnsi="Times New Roman" w:cs="Times New Roman"/>
              </w:rPr>
              <w:t>0,000314</w:t>
            </w:r>
          </w:p>
        </w:tc>
      </w:tr>
      <w:tr w:rsidR="0038662F" w:rsidRPr="00517C99" w:rsidTr="00B5397D">
        <w:trPr>
          <w:trHeight w:hRule="exact" w:val="276"/>
        </w:trPr>
        <w:tc>
          <w:tcPr>
            <w:tcW w:w="992"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10" w:type="dxa"/>
            <w:gridSpan w:val="2"/>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3827"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3118" w:type="dxa"/>
            <w:tcBorders>
              <w:top w:val="nil"/>
              <w:left w:val="single" w:sz="5" w:space="0" w:color="000000"/>
              <w:bottom w:val="nil"/>
              <w:right w:val="single" w:sz="5" w:space="0" w:color="000000"/>
            </w:tcBorders>
          </w:tcPr>
          <w:p w:rsidR="0038662F" w:rsidRPr="00517C99" w:rsidRDefault="008E3E11">
            <w:pPr>
              <w:pStyle w:val="TableParagraph"/>
              <w:spacing w:line="263" w:lineRule="exact"/>
              <w:ind w:left="23"/>
              <w:rPr>
                <w:rFonts w:ascii="Times New Roman" w:eastAsia="Times New Roman" w:hAnsi="Times New Roman" w:cs="Times New Roman"/>
              </w:rPr>
            </w:pPr>
            <w:r w:rsidRPr="00517C99">
              <w:rPr>
                <w:rFonts w:ascii="Times New Roman" w:eastAsia="Times New Roman" w:hAnsi="Times New Roman" w:cs="Times New Roman"/>
              </w:rPr>
              <w:t xml:space="preserve">H </w:t>
            </w:r>
            <w:r w:rsidRPr="00517C99">
              <w:rPr>
                <w:rFonts w:ascii="Times New Roman" w:eastAsia="Times New Roman" w:hAnsi="Times New Roman" w:cs="Times New Roman"/>
                <w:spacing w:val="48"/>
              </w:rPr>
              <w:t xml:space="preserve"> </w:t>
            </w:r>
            <w:r w:rsidRPr="00517C99">
              <w:rPr>
                <w:rFonts w:ascii="Times New Roman" w:eastAsia="Times New Roman" w:hAnsi="Times New Roman" w:cs="Times New Roman"/>
              </w:rPr>
              <w:t xml:space="preserve">– </w:t>
            </w:r>
            <w:r w:rsidRPr="00517C99">
              <w:rPr>
                <w:rFonts w:ascii="Times New Roman" w:eastAsia="Times New Roman" w:hAnsi="Times New Roman" w:cs="Times New Roman"/>
                <w:spacing w:val="48"/>
              </w:rPr>
              <w:t xml:space="preserve"> </w:t>
            </w:r>
            <w:r w:rsidRPr="00517C99">
              <w:rPr>
                <w:rFonts w:ascii="Times New Roman" w:eastAsia="Times New Roman" w:hAnsi="Times New Roman" w:cs="Times New Roman"/>
                <w:spacing w:val="-1"/>
              </w:rPr>
              <w:t>принимается</w:t>
            </w:r>
            <w:r w:rsidRPr="00517C99">
              <w:rPr>
                <w:rFonts w:ascii="Times New Roman" w:eastAsia="Times New Roman" w:hAnsi="Times New Roman" w:cs="Times New Roman"/>
              </w:rPr>
              <w:t xml:space="preserve"> </w:t>
            </w:r>
            <w:r w:rsidRPr="00517C99">
              <w:rPr>
                <w:rFonts w:ascii="Times New Roman" w:eastAsia="Times New Roman" w:hAnsi="Times New Roman" w:cs="Times New Roman"/>
                <w:spacing w:val="47"/>
              </w:rPr>
              <w:t xml:space="preserve"> </w:t>
            </w:r>
            <w:r w:rsidRPr="00517C99">
              <w:rPr>
                <w:rFonts w:ascii="Times New Roman" w:eastAsia="Times New Roman" w:hAnsi="Times New Roman" w:cs="Times New Roman"/>
              </w:rPr>
              <w:t>равным</w:t>
            </w:r>
          </w:p>
        </w:tc>
      </w:tr>
      <w:tr w:rsidR="0038662F" w:rsidRPr="00517C99" w:rsidTr="00B5397D">
        <w:trPr>
          <w:trHeight w:hRule="exact" w:val="276"/>
        </w:trPr>
        <w:tc>
          <w:tcPr>
            <w:tcW w:w="992"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10" w:type="dxa"/>
            <w:gridSpan w:val="2"/>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3827"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3118" w:type="dxa"/>
            <w:tcBorders>
              <w:top w:val="nil"/>
              <w:left w:val="single" w:sz="5" w:space="0" w:color="000000"/>
              <w:bottom w:val="nil"/>
              <w:right w:val="single" w:sz="5" w:space="0" w:color="000000"/>
            </w:tcBorders>
          </w:tcPr>
          <w:p w:rsidR="0038662F" w:rsidRPr="00517C99" w:rsidRDefault="008E3E11">
            <w:pPr>
              <w:pStyle w:val="TableParagraph"/>
              <w:tabs>
                <w:tab w:val="left" w:pos="1051"/>
                <w:tab w:val="left" w:pos="2214"/>
              </w:tabs>
              <w:spacing w:line="263" w:lineRule="exact"/>
              <w:ind w:left="23"/>
              <w:rPr>
                <w:rFonts w:ascii="Times New Roman" w:eastAsia="Times New Roman" w:hAnsi="Times New Roman" w:cs="Times New Roman"/>
              </w:rPr>
            </w:pPr>
            <w:r w:rsidRPr="00517C99">
              <w:rPr>
                <w:rFonts w:ascii="Times New Roman" w:hAnsi="Times New Roman" w:cs="Times New Roman"/>
                <w:spacing w:val="-1"/>
              </w:rPr>
              <w:t>средней</w:t>
            </w:r>
            <w:r w:rsidRPr="00517C99">
              <w:rPr>
                <w:rFonts w:ascii="Times New Roman" w:hAnsi="Times New Roman" w:cs="Times New Roman"/>
                <w:spacing w:val="-1"/>
              </w:rPr>
              <w:tab/>
              <w:t>величине</w:t>
            </w:r>
            <w:r w:rsidRPr="00517C99">
              <w:rPr>
                <w:rFonts w:ascii="Times New Roman" w:hAnsi="Times New Roman" w:cs="Times New Roman"/>
                <w:spacing w:val="-1"/>
              </w:rPr>
              <w:tab/>
              <w:t>напора</w:t>
            </w:r>
          </w:p>
        </w:tc>
      </w:tr>
      <w:tr w:rsidR="0038662F" w:rsidRPr="00517C99" w:rsidTr="00B5397D">
        <w:trPr>
          <w:trHeight w:hRule="exact" w:val="276"/>
        </w:trPr>
        <w:tc>
          <w:tcPr>
            <w:tcW w:w="992"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10" w:type="dxa"/>
            <w:gridSpan w:val="2"/>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3827"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3118" w:type="dxa"/>
            <w:tcBorders>
              <w:top w:val="nil"/>
              <w:left w:val="single" w:sz="5" w:space="0" w:color="000000"/>
              <w:bottom w:val="nil"/>
              <w:right w:val="single" w:sz="5" w:space="0" w:color="000000"/>
            </w:tcBorders>
          </w:tcPr>
          <w:p w:rsidR="0038662F" w:rsidRPr="00517C99" w:rsidRDefault="008E3E11">
            <w:pPr>
              <w:pStyle w:val="TableParagraph"/>
              <w:spacing w:line="263" w:lineRule="exact"/>
              <w:ind w:left="23"/>
              <w:rPr>
                <w:rFonts w:ascii="Times New Roman" w:eastAsia="Times New Roman" w:hAnsi="Times New Roman" w:cs="Times New Roman"/>
              </w:rPr>
            </w:pPr>
            <w:r w:rsidRPr="00517C99">
              <w:rPr>
                <w:rFonts w:ascii="Times New Roman" w:hAnsi="Times New Roman" w:cs="Times New Roman"/>
              </w:rPr>
              <w:t>воды в</w:t>
            </w:r>
            <w:r w:rsidRPr="00517C99">
              <w:rPr>
                <w:rFonts w:ascii="Times New Roman" w:hAnsi="Times New Roman" w:cs="Times New Roman"/>
                <w:spacing w:val="-2"/>
              </w:rPr>
              <w:t xml:space="preserve"> </w:t>
            </w:r>
            <w:r w:rsidRPr="00517C99">
              <w:rPr>
                <w:rFonts w:ascii="Times New Roman" w:hAnsi="Times New Roman" w:cs="Times New Roman"/>
                <w:spacing w:val="-1"/>
              </w:rPr>
              <w:t>трубопроводе</w:t>
            </w:r>
          </w:p>
        </w:tc>
      </w:tr>
      <w:tr w:rsidR="0038662F" w:rsidRPr="00517C99" w:rsidTr="00B5397D">
        <w:trPr>
          <w:trHeight w:hRule="exact" w:val="276"/>
        </w:trPr>
        <w:tc>
          <w:tcPr>
            <w:tcW w:w="992" w:type="dxa"/>
            <w:vMerge/>
            <w:tcBorders>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rPr>
            </w:pPr>
          </w:p>
        </w:tc>
        <w:tc>
          <w:tcPr>
            <w:tcW w:w="2410" w:type="dxa"/>
            <w:gridSpan w:val="2"/>
            <w:vMerge/>
            <w:tcBorders>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rPr>
            </w:pPr>
          </w:p>
        </w:tc>
        <w:tc>
          <w:tcPr>
            <w:tcW w:w="3827" w:type="dxa"/>
            <w:vMerge/>
            <w:tcBorders>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rPr>
            </w:pPr>
          </w:p>
        </w:tc>
        <w:tc>
          <w:tcPr>
            <w:tcW w:w="3118" w:type="dxa"/>
            <w:tcBorders>
              <w:top w:val="nil"/>
              <w:left w:val="single" w:sz="5" w:space="0" w:color="000000"/>
              <w:bottom w:val="single" w:sz="5" w:space="0" w:color="000000"/>
              <w:right w:val="single" w:sz="5" w:space="0" w:color="000000"/>
            </w:tcBorders>
          </w:tcPr>
          <w:p w:rsidR="0038662F" w:rsidRPr="00517C99" w:rsidRDefault="008E3E11">
            <w:pPr>
              <w:pStyle w:val="TableParagraph"/>
              <w:tabs>
                <w:tab w:val="left" w:pos="431"/>
                <w:tab w:val="left" w:pos="892"/>
              </w:tabs>
              <w:spacing w:line="263" w:lineRule="exact"/>
              <w:ind w:left="23"/>
              <w:rPr>
                <w:rFonts w:ascii="Times New Roman" w:eastAsia="Times New Roman" w:hAnsi="Times New Roman" w:cs="Times New Roman"/>
              </w:rPr>
            </w:pPr>
            <w:r w:rsidRPr="00517C99">
              <w:rPr>
                <w:rFonts w:ascii="Times New Roman" w:eastAsia="Times New Roman" w:hAnsi="Times New Roman" w:cs="Times New Roman"/>
              </w:rPr>
              <w:t>t</w:t>
            </w:r>
            <w:r w:rsidRPr="00517C99">
              <w:rPr>
                <w:rFonts w:ascii="Times New Roman" w:eastAsia="Times New Roman" w:hAnsi="Times New Roman" w:cs="Times New Roman"/>
              </w:rPr>
              <w:tab/>
              <w:t>–</w:t>
            </w:r>
            <w:r w:rsidRPr="00517C99">
              <w:rPr>
                <w:rFonts w:ascii="Times New Roman" w:eastAsia="Times New Roman" w:hAnsi="Times New Roman" w:cs="Times New Roman"/>
              </w:rPr>
              <w:tab/>
            </w:r>
            <w:r w:rsidRPr="00517C99">
              <w:rPr>
                <w:rFonts w:ascii="Times New Roman" w:eastAsia="Times New Roman" w:hAnsi="Times New Roman" w:cs="Times New Roman"/>
                <w:spacing w:val="-1"/>
              </w:rPr>
              <w:t>продолжительность</w:t>
            </w:r>
          </w:p>
        </w:tc>
      </w:tr>
    </w:tbl>
    <w:p w:rsidR="0038662F" w:rsidRPr="00AB62C4" w:rsidRDefault="0038662F">
      <w:pPr>
        <w:spacing w:line="263" w:lineRule="exact"/>
        <w:rPr>
          <w:rFonts w:ascii="Times New Roman" w:eastAsia="Times New Roman" w:hAnsi="Times New Roman" w:cs="Times New Roman"/>
          <w:sz w:val="28"/>
          <w:szCs w:val="28"/>
        </w:rPr>
        <w:sectPr w:rsidR="0038662F" w:rsidRPr="00AB62C4" w:rsidSect="009138A6">
          <w:pgSz w:w="11910" w:h="16840"/>
          <w:pgMar w:top="1040" w:right="1020" w:bottom="880" w:left="460" w:header="0" w:footer="696" w:gutter="0"/>
          <w:pgBorders w:offsetFrom="page">
            <w:top w:val="single" w:sz="4" w:space="24" w:color="auto"/>
            <w:left w:val="single" w:sz="4" w:space="24" w:color="auto"/>
            <w:bottom w:val="single" w:sz="4" w:space="24" w:color="auto"/>
            <w:right w:val="single" w:sz="4" w:space="24" w:color="auto"/>
          </w:pgBorders>
          <w:cols w:space="720"/>
        </w:sectPr>
      </w:pPr>
    </w:p>
    <w:p w:rsidR="0038662F" w:rsidRPr="00AB62C4" w:rsidRDefault="0038662F">
      <w:pPr>
        <w:spacing w:before="13" w:line="60" w:lineRule="exact"/>
        <w:rPr>
          <w:rFonts w:ascii="Times New Roman" w:hAnsi="Times New Roman" w:cs="Times New Roman"/>
          <w:sz w:val="28"/>
          <w:szCs w:val="28"/>
        </w:rPr>
      </w:pPr>
    </w:p>
    <w:tbl>
      <w:tblPr>
        <w:tblW w:w="10198" w:type="dxa"/>
        <w:tblInd w:w="561" w:type="dxa"/>
        <w:tblLayout w:type="fixed"/>
        <w:tblLook w:val="01E0" w:firstRow="1" w:lastRow="1" w:firstColumn="1" w:lastColumn="1" w:noHBand="0" w:noVBand="0"/>
      </w:tblPr>
      <w:tblGrid>
        <w:gridCol w:w="780"/>
        <w:gridCol w:w="2449"/>
        <w:gridCol w:w="4011"/>
        <w:gridCol w:w="2958"/>
      </w:tblGrid>
      <w:tr w:rsidR="0038662F" w:rsidRPr="00517C99" w:rsidTr="00517C99">
        <w:trPr>
          <w:trHeight w:hRule="exact" w:val="564"/>
        </w:trPr>
        <w:tc>
          <w:tcPr>
            <w:tcW w:w="780"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9" w:lineRule="exact"/>
              <w:ind w:left="109"/>
              <w:rPr>
                <w:rFonts w:ascii="Times New Roman" w:eastAsia="Times New Roman" w:hAnsi="Times New Roman" w:cs="Times New Roman"/>
              </w:rPr>
            </w:pPr>
            <w:r w:rsidRPr="00517C99">
              <w:rPr>
                <w:rFonts w:ascii="Times New Roman" w:eastAsia="Times New Roman" w:hAnsi="Times New Roman" w:cs="Times New Roman"/>
                <w:spacing w:val="-1"/>
              </w:rPr>
              <w:t>№п/п</w:t>
            </w:r>
          </w:p>
        </w:tc>
        <w:tc>
          <w:tcPr>
            <w:tcW w:w="2449"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661" w:hanging="192"/>
              <w:rPr>
                <w:rFonts w:ascii="Times New Roman" w:eastAsia="Times New Roman" w:hAnsi="Times New Roman" w:cs="Times New Roman"/>
              </w:rPr>
            </w:pPr>
            <w:r w:rsidRPr="00517C99">
              <w:rPr>
                <w:rFonts w:ascii="Times New Roman" w:hAnsi="Times New Roman" w:cs="Times New Roman"/>
                <w:spacing w:val="-1"/>
              </w:rPr>
              <w:t>Наименование</w:t>
            </w:r>
            <w:r w:rsidRPr="00517C99">
              <w:rPr>
                <w:rFonts w:ascii="Times New Roman" w:hAnsi="Times New Roman" w:cs="Times New Roman"/>
                <w:spacing w:val="27"/>
              </w:rPr>
              <w:t xml:space="preserve"> </w:t>
            </w:r>
            <w:r w:rsidRPr="00517C99">
              <w:rPr>
                <w:rFonts w:ascii="Times New Roman" w:hAnsi="Times New Roman" w:cs="Times New Roman"/>
                <w:spacing w:val="-1"/>
              </w:rPr>
              <w:t>показателя</w:t>
            </w:r>
          </w:p>
        </w:tc>
        <w:tc>
          <w:tcPr>
            <w:tcW w:w="4011"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9" w:lineRule="exact"/>
              <w:ind w:left="1119"/>
              <w:rPr>
                <w:rFonts w:ascii="Times New Roman" w:eastAsia="Times New Roman" w:hAnsi="Times New Roman" w:cs="Times New Roman"/>
              </w:rPr>
            </w:pPr>
            <w:r w:rsidRPr="00517C99">
              <w:rPr>
                <w:rFonts w:ascii="Times New Roman" w:hAnsi="Times New Roman" w:cs="Times New Roman"/>
                <w:spacing w:val="-1"/>
              </w:rPr>
              <w:t>Формула расчета</w:t>
            </w:r>
          </w:p>
        </w:tc>
        <w:tc>
          <w:tcPr>
            <w:tcW w:w="2958"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9" w:lineRule="exact"/>
              <w:ind w:left="198" w:right="20"/>
              <w:rPr>
                <w:rFonts w:ascii="Times New Roman" w:eastAsia="Times New Roman" w:hAnsi="Times New Roman" w:cs="Times New Roman"/>
              </w:rPr>
            </w:pPr>
            <w:r w:rsidRPr="00517C99">
              <w:rPr>
                <w:rFonts w:ascii="Times New Roman" w:hAnsi="Times New Roman" w:cs="Times New Roman"/>
                <w:spacing w:val="-1"/>
              </w:rPr>
              <w:t>Составляющие формулы</w:t>
            </w:r>
          </w:p>
        </w:tc>
      </w:tr>
      <w:tr w:rsidR="0038662F" w:rsidRPr="00517C99" w:rsidTr="00517C99">
        <w:trPr>
          <w:trHeight w:hRule="exact" w:val="1666"/>
        </w:trPr>
        <w:tc>
          <w:tcPr>
            <w:tcW w:w="780" w:type="dxa"/>
            <w:tcBorders>
              <w:top w:val="single" w:sz="5" w:space="0" w:color="000000"/>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tcBorders>
              <w:top w:val="single" w:sz="5" w:space="0" w:color="000000"/>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tcBorders>
              <w:top w:val="single" w:sz="5" w:space="0" w:color="000000"/>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rPr>
            </w:pPr>
          </w:p>
        </w:tc>
        <w:tc>
          <w:tcPr>
            <w:tcW w:w="2958"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23" w:right="23"/>
              <w:jc w:val="both"/>
              <w:rPr>
                <w:rFonts w:ascii="Times New Roman" w:eastAsia="Times New Roman" w:hAnsi="Times New Roman" w:cs="Times New Roman"/>
                <w:lang w:val="ru-RU"/>
              </w:rPr>
            </w:pPr>
            <w:r w:rsidRPr="00517C99">
              <w:rPr>
                <w:rFonts w:ascii="Times New Roman" w:hAnsi="Times New Roman" w:cs="Times New Roman"/>
                <w:spacing w:val="-1"/>
                <w:lang w:val="ru-RU"/>
              </w:rPr>
              <w:t>утечки</w:t>
            </w:r>
            <w:r w:rsidRPr="00517C99">
              <w:rPr>
                <w:rFonts w:ascii="Times New Roman" w:hAnsi="Times New Roman" w:cs="Times New Roman"/>
                <w:spacing w:val="7"/>
                <w:lang w:val="ru-RU"/>
              </w:rPr>
              <w:t xml:space="preserve"> </w:t>
            </w:r>
            <w:r w:rsidRPr="00517C99">
              <w:rPr>
                <w:rFonts w:ascii="Times New Roman" w:hAnsi="Times New Roman" w:cs="Times New Roman"/>
                <w:lang w:val="ru-RU"/>
              </w:rPr>
              <w:t>по</w:t>
            </w:r>
            <w:r w:rsidRPr="00517C99">
              <w:rPr>
                <w:rFonts w:ascii="Times New Roman" w:hAnsi="Times New Roman" w:cs="Times New Roman"/>
                <w:spacing w:val="6"/>
                <w:lang w:val="ru-RU"/>
              </w:rPr>
              <w:t xml:space="preserve"> </w:t>
            </w:r>
            <w:r w:rsidRPr="00517C99">
              <w:rPr>
                <w:rFonts w:ascii="Times New Roman" w:hAnsi="Times New Roman" w:cs="Times New Roman"/>
                <w:spacing w:val="-1"/>
                <w:lang w:val="ru-RU"/>
              </w:rPr>
              <w:t>фактическим</w:t>
            </w:r>
            <w:r w:rsidRPr="00517C99">
              <w:rPr>
                <w:rFonts w:ascii="Times New Roman" w:hAnsi="Times New Roman" w:cs="Times New Roman"/>
                <w:spacing w:val="27"/>
                <w:lang w:val="ru-RU"/>
              </w:rPr>
              <w:t xml:space="preserve"> </w:t>
            </w:r>
            <w:r w:rsidRPr="00517C99">
              <w:rPr>
                <w:rFonts w:ascii="Times New Roman" w:hAnsi="Times New Roman" w:cs="Times New Roman"/>
                <w:spacing w:val="-1"/>
                <w:lang w:val="ru-RU"/>
              </w:rPr>
              <w:t>данным</w:t>
            </w:r>
            <w:r w:rsidRPr="00517C99">
              <w:rPr>
                <w:rFonts w:ascii="Times New Roman" w:hAnsi="Times New Roman" w:cs="Times New Roman"/>
                <w:spacing w:val="-2"/>
                <w:lang w:val="ru-RU"/>
              </w:rPr>
              <w:t xml:space="preserve"> </w:t>
            </w:r>
            <w:r w:rsidRPr="00517C99">
              <w:rPr>
                <w:rFonts w:ascii="Times New Roman" w:hAnsi="Times New Roman" w:cs="Times New Roman"/>
                <w:spacing w:val="-1"/>
                <w:lang w:val="ru-RU"/>
              </w:rPr>
              <w:t>6сек</w:t>
            </w:r>
            <w:r w:rsidRPr="00517C99">
              <w:rPr>
                <w:rFonts w:ascii="Times New Roman" w:hAnsi="Times New Roman" w:cs="Times New Roman"/>
                <w:lang w:val="ru-RU"/>
              </w:rPr>
              <w:t xml:space="preserve"> =</w:t>
            </w:r>
            <w:r w:rsidRPr="00517C99">
              <w:rPr>
                <w:rFonts w:ascii="Times New Roman" w:hAnsi="Times New Roman" w:cs="Times New Roman"/>
                <w:spacing w:val="-1"/>
                <w:lang w:val="ru-RU"/>
              </w:rPr>
              <w:t xml:space="preserve"> 0,0017час.</w:t>
            </w:r>
          </w:p>
          <w:p w:rsidR="0038662F" w:rsidRPr="00517C99" w:rsidRDefault="008E3E11">
            <w:pPr>
              <w:pStyle w:val="TableParagraph"/>
              <w:ind w:left="23" w:right="20"/>
              <w:jc w:val="both"/>
              <w:rPr>
                <w:rFonts w:ascii="Times New Roman" w:eastAsia="Times New Roman" w:hAnsi="Times New Roman" w:cs="Times New Roman"/>
                <w:lang w:val="ru-RU"/>
              </w:rPr>
            </w:pPr>
            <w:r w:rsidRPr="00517C99">
              <w:rPr>
                <w:rFonts w:ascii="Times New Roman" w:hAnsi="Times New Roman" w:cs="Times New Roman"/>
              </w:rPr>
              <w:t>k</w:t>
            </w:r>
            <w:r w:rsidRPr="00517C99">
              <w:rPr>
                <w:rFonts w:ascii="Times New Roman" w:hAnsi="Times New Roman" w:cs="Times New Roman"/>
                <w:spacing w:val="15"/>
                <w:lang w:val="ru-RU"/>
              </w:rPr>
              <w:t xml:space="preserve"> </w:t>
            </w:r>
            <w:r w:rsidRPr="00517C99">
              <w:rPr>
                <w:rFonts w:ascii="Times New Roman" w:hAnsi="Times New Roman" w:cs="Times New Roman"/>
                <w:lang w:val="ru-RU"/>
              </w:rPr>
              <w:t>-</w:t>
            </w:r>
            <w:r w:rsidRPr="00517C99">
              <w:rPr>
                <w:rFonts w:ascii="Times New Roman" w:hAnsi="Times New Roman" w:cs="Times New Roman"/>
                <w:spacing w:val="13"/>
                <w:lang w:val="ru-RU"/>
              </w:rPr>
              <w:t xml:space="preserve"> </w:t>
            </w:r>
            <w:r w:rsidRPr="00517C99">
              <w:rPr>
                <w:rFonts w:ascii="Times New Roman" w:hAnsi="Times New Roman" w:cs="Times New Roman"/>
                <w:spacing w:val="-1"/>
                <w:lang w:val="ru-RU"/>
              </w:rPr>
              <w:t>количество</w:t>
            </w:r>
            <w:r w:rsidRPr="00517C99">
              <w:rPr>
                <w:rFonts w:ascii="Times New Roman" w:hAnsi="Times New Roman" w:cs="Times New Roman"/>
                <w:spacing w:val="14"/>
                <w:lang w:val="ru-RU"/>
              </w:rPr>
              <w:t xml:space="preserve"> </w:t>
            </w:r>
            <w:r w:rsidRPr="00517C99">
              <w:rPr>
                <w:rFonts w:ascii="Times New Roman" w:hAnsi="Times New Roman" w:cs="Times New Roman"/>
                <w:spacing w:val="-1"/>
                <w:lang w:val="ru-RU"/>
              </w:rPr>
              <w:t>включений</w:t>
            </w:r>
            <w:r w:rsidRPr="00517C99">
              <w:rPr>
                <w:rFonts w:ascii="Times New Roman" w:hAnsi="Times New Roman" w:cs="Times New Roman"/>
                <w:spacing w:val="31"/>
                <w:lang w:val="ru-RU"/>
              </w:rPr>
              <w:t xml:space="preserve"> </w:t>
            </w:r>
            <w:r w:rsidRPr="00517C99">
              <w:rPr>
                <w:rFonts w:ascii="Times New Roman" w:hAnsi="Times New Roman" w:cs="Times New Roman"/>
                <w:spacing w:val="-1"/>
                <w:lang w:val="ru-RU"/>
              </w:rPr>
              <w:t>водоразборной</w:t>
            </w:r>
            <w:r w:rsidRPr="00517C99">
              <w:rPr>
                <w:rFonts w:ascii="Times New Roman" w:hAnsi="Times New Roman" w:cs="Times New Roman"/>
                <w:spacing w:val="19"/>
                <w:lang w:val="ru-RU"/>
              </w:rPr>
              <w:t xml:space="preserve"> </w:t>
            </w:r>
            <w:r w:rsidRPr="00517C99">
              <w:rPr>
                <w:rFonts w:ascii="Times New Roman" w:hAnsi="Times New Roman" w:cs="Times New Roman"/>
                <w:spacing w:val="-1"/>
                <w:lang w:val="ru-RU"/>
              </w:rPr>
              <w:t>колонки</w:t>
            </w:r>
            <w:r w:rsidRPr="00517C99">
              <w:rPr>
                <w:rFonts w:ascii="Times New Roman" w:hAnsi="Times New Roman" w:cs="Times New Roman"/>
                <w:spacing w:val="22"/>
                <w:lang w:val="ru-RU"/>
              </w:rPr>
              <w:t xml:space="preserve"> </w:t>
            </w:r>
            <w:r w:rsidRPr="00517C99">
              <w:rPr>
                <w:rFonts w:ascii="Times New Roman" w:hAnsi="Times New Roman" w:cs="Times New Roman"/>
                <w:lang w:val="ru-RU"/>
              </w:rPr>
              <w:t>в</w:t>
            </w:r>
            <w:r w:rsidRPr="00517C99">
              <w:rPr>
                <w:rFonts w:ascii="Times New Roman" w:hAnsi="Times New Roman" w:cs="Times New Roman"/>
                <w:spacing w:val="36"/>
                <w:lang w:val="ru-RU"/>
              </w:rPr>
              <w:t xml:space="preserve"> </w:t>
            </w:r>
            <w:r w:rsidRPr="00517C99">
              <w:rPr>
                <w:rFonts w:ascii="Times New Roman" w:hAnsi="Times New Roman" w:cs="Times New Roman"/>
                <w:spacing w:val="-1"/>
                <w:lang w:val="ru-RU"/>
              </w:rPr>
              <w:t>сутки</w:t>
            </w:r>
          </w:p>
          <w:p w:rsidR="0038662F" w:rsidRPr="00517C99" w:rsidRDefault="008E3E11">
            <w:pPr>
              <w:pStyle w:val="TableParagraph"/>
              <w:ind w:left="23"/>
              <w:jc w:val="both"/>
              <w:rPr>
                <w:rFonts w:ascii="Times New Roman" w:eastAsia="Times New Roman" w:hAnsi="Times New Roman" w:cs="Times New Roman"/>
              </w:rPr>
            </w:pPr>
            <w:r w:rsidRPr="00517C99">
              <w:rPr>
                <w:rFonts w:ascii="Times New Roman" w:hAnsi="Times New Roman" w:cs="Times New Roman"/>
              </w:rPr>
              <w:t>z</w:t>
            </w:r>
            <w:r w:rsidRPr="00517C99">
              <w:rPr>
                <w:rFonts w:ascii="Times New Roman" w:hAnsi="Times New Roman" w:cs="Times New Roman"/>
                <w:spacing w:val="2"/>
              </w:rPr>
              <w:t xml:space="preserve"> </w:t>
            </w:r>
            <w:r w:rsidRPr="00517C99">
              <w:rPr>
                <w:rFonts w:ascii="Times New Roman" w:hAnsi="Times New Roman" w:cs="Times New Roman"/>
              </w:rPr>
              <w:t>-</w:t>
            </w:r>
            <w:r w:rsidRPr="00517C99">
              <w:rPr>
                <w:rFonts w:ascii="Times New Roman" w:hAnsi="Times New Roman" w:cs="Times New Roman"/>
                <w:spacing w:val="-1"/>
              </w:rPr>
              <w:t xml:space="preserve"> количество</w:t>
            </w:r>
            <w:r w:rsidRPr="00517C99">
              <w:rPr>
                <w:rFonts w:ascii="Times New Roman" w:hAnsi="Times New Roman" w:cs="Times New Roman"/>
              </w:rPr>
              <w:t xml:space="preserve"> </w:t>
            </w:r>
            <w:r w:rsidRPr="00517C99">
              <w:rPr>
                <w:rFonts w:ascii="Times New Roman" w:hAnsi="Times New Roman" w:cs="Times New Roman"/>
                <w:spacing w:val="-1"/>
              </w:rPr>
              <w:t>суток</w:t>
            </w:r>
          </w:p>
        </w:tc>
      </w:tr>
      <w:tr w:rsidR="0038662F" w:rsidRPr="00555AEA" w:rsidTr="00517C99">
        <w:trPr>
          <w:trHeight w:hRule="exact" w:val="3874"/>
        </w:trPr>
        <w:tc>
          <w:tcPr>
            <w:tcW w:w="780"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234"/>
              <w:rPr>
                <w:rFonts w:ascii="Times New Roman" w:eastAsia="Times New Roman" w:hAnsi="Times New Roman" w:cs="Times New Roman"/>
              </w:rPr>
            </w:pPr>
            <w:r w:rsidRPr="00517C99">
              <w:rPr>
                <w:rFonts w:ascii="Times New Roman" w:hAnsi="Times New Roman" w:cs="Times New Roman"/>
              </w:rPr>
              <w:t>2.2</w:t>
            </w:r>
          </w:p>
        </w:tc>
        <w:tc>
          <w:tcPr>
            <w:tcW w:w="2449"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23" w:right="24"/>
              <w:rPr>
                <w:rFonts w:ascii="Times New Roman" w:eastAsia="Times New Roman" w:hAnsi="Times New Roman" w:cs="Times New Roman"/>
              </w:rPr>
            </w:pPr>
            <w:r w:rsidRPr="00517C99">
              <w:rPr>
                <w:rFonts w:ascii="Times New Roman" w:hAnsi="Times New Roman" w:cs="Times New Roman"/>
                <w:spacing w:val="-1"/>
              </w:rPr>
              <w:t>Естественная</w:t>
            </w:r>
            <w:r w:rsidRPr="00517C99">
              <w:rPr>
                <w:rFonts w:ascii="Times New Roman" w:hAnsi="Times New Roman" w:cs="Times New Roman"/>
                <w:spacing w:val="4"/>
              </w:rPr>
              <w:t xml:space="preserve"> </w:t>
            </w:r>
            <w:r w:rsidRPr="00517C99">
              <w:rPr>
                <w:rFonts w:ascii="Times New Roman" w:hAnsi="Times New Roman" w:cs="Times New Roman"/>
                <w:spacing w:val="-1"/>
              </w:rPr>
              <w:t>убыль</w:t>
            </w:r>
          </w:p>
        </w:tc>
        <w:tc>
          <w:tcPr>
            <w:tcW w:w="4011" w:type="dxa"/>
            <w:tcBorders>
              <w:top w:val="single" w:sz="5" w:space="0" w:color="000000"/>
              <w:left w:val="single" w:sz="5" w:space="0" w:color="000000"/>
              <w:bottom w:val="single" w:sz="5" w:space="0" w:color="000000"/>
              <w:right w:val="single" w:sz="5" w:space="0" w:color="000000"/>
            </w:tcBorders>
          </w:tcPr>
          <w:p w:rsidR="0038662F" w:rsidRPr="00517C99" w:rsidRDefault="008E3E11" w:rsidP="00B13F2E">
            <w:pPr>
              <w:pStyle w:val="a6"/>
              <w:numPr>
                <w:ilvl w:val="0"/>
                <w:numId w:val="2"/>
              </w:numPr>
              <w:tabs>
                <w:tab w:val="left" w:pos="235"/>
              </w:tabs>
              <w:ind w:right="21" w:firstLine="0"/>
              <w:rPr>
                <w:rFonts w:ascii="Times New Roman" w:eastAsia="Times New Roman" w:hAnsi="Times New Roman" w:cs="Times New Roman"/>
                <w:lang w:val="ru-RU"/>
              </w:rPr>
            </w:pPr>
            <w:r w:rsidRPr="00517C99">
              <w:rPr>
                <w:rFonts w:ascii="Times New Roman" w:hAnsi="Times New Roman" w:cs="Times New Roman"/>
                <w:lang w:val="ru-RU"/>
              </w:rPr>
              <w:t xml:space="preserve">потери </w:t>
            </w:r>
            <w:r w:rsidRPr="00517C99">
              <w:rPr>
                <w:rFonts w:ascii="Times New Roman" w:hAnsi="Times New Roman" w:cs="Times New Roman"/>
                <w:spacing w:val="12"/>
                <w:lang w:val="ru-RU"/>
              </w:rPr>
              <w:t xml:space="preserve"> </w:t>
            </w:r>
            <w:r w:rsidRPr="00517C99">
              <w:rPr>
                <w:rFonts w:ascii="Times New Roman" w:hAnsi="Times New Roman" w:cs="Times New Roman"/>
                <w:spacing w:val="-1"/>
                <w:lang w:val="ru-RU"/>
              </w:rPr>
              <w:t>при</w:t>
            </w:r>
            <w:r w:rsidRPr="00517C99">
              <w:rPr>
                <w:rFonts w:ascii="Times New Roman" w:hAnsi="Times New Roman" w:cs="Times New Roman"/>
                <w:lang w:val="ru-RU"/>
              </w:rPr>
              <w:t xml:space="preserve"> </w:t>
            </w:r>
            <w:r w:rsidRPr="00517C99">
              <w:rPr>
                <w:rFonts w:ascii="Times New Roman" w:hAnsi="Times New Roman" w:cs="Times New Roman"/>
                <w:spacing w:val="14"/>
                <w:lang w:val="ru-RU"/>
              </w:rPr>
              <w:t xml:space="preserve"> </w:t>
            </w:r>
            <w:r w:rsidRPr="00517C99">
              <w:rPr>
                <w:rFonts w:ascii="Times New Roman" w:hAnsi="Times New Roman" w:cs="Times New Roman"/>
                <w:spacing w:val="-1"/>
                <w:lang w:val="ru-RU"/>
              </w:rPr>
              <w:t>транспортировке</w:t>
            </w:r>
            <w:r w:rsidRPr="00517C99">
              <w:rPr>
                <w:rFonts w:ascii="Times New Roman" w:hAnsi="Times New Roman" w:cs="Times New Roman"/>
                <w:lang w:val="ru-RU"/>
              </w:rPr>
              <w:t xml:space="preserve"> </w:t>
            </w:r>
            <w:r w:rsidRPr="00517C99">
              <w:rPr>
                <w:rFonts w:ascii="Times New Roman" w:hAnsi="Times New Roman" w:cs="Times New Roman"/>
                <w:spacing w:val="11"/>
                <w:lang w:val="ru-RU"/>
              </w:rPr>
              <w:t xml:space="preserve"> </w:t>
            </w:r>
            <w:r w:rsidRPr="00517C99">
              <w:rPr>
                <w:rFonts w:ascii="Times New Roman" w:hAnsi="Times New Roman" w:cs="Times New Roman"/>
                <w:lang w:val="ru-RU"/>
              </w:rPr>
              <w:t>воды</w:t>
            </w:r>
            <w:r w:rsidRPr="00517C99">
              <w:rPr>
                <w:rFonts w:ascii="Times New Roman" w:hAnsi="Times New Roman" w:cs="Times New Roman"/>
                <w:spacing w:val="25"/>
                <w:lang w:val="ru-RU"/>
              </w:rPr>
              <w:t xml:space="preserve"> </w:t>
            </w:r>
            <w:r w:rsidRPr="00517C99">
              <w:rPr>
                <w:rFonts w:ascii="Times New Roman" w:hAnsi="Times New Roman" w:cs="Times New Roman"/>
                <w:lang w:val="ru-RU"/>
              </w:rPr>
              <w:t xml:space="preserve">для </w:t>
            </w:r>
            <w:r w:rsidRPr="00517C99">
              <w:rPr>
                <w:rFonts w:ascii="Times New Roman" w:hAnsi="Times New Roman" w:cs="Times New Roman"/>
                <w:spacing w:val="-1"/>
                <w:lang w:val="ru-RU"/>
              </w:rPr>
              <w:t>передачи</w:t>
            </w:r>
            <w:r w:rsidRPr="00517C99">
              <w:rPr>
                <w:rFonts w:ascii="Times New Roman" w:hAnsi="Times New Roman" w:cs="Times New Roman"/>
                <w:lang w:val="ru-RU"/>
              </w:rPr>
              <w:t xml:space="preserve"> </w:t>
            </w:r>
            <w:r w:rsidRPr="00517C99">
              <w:rPr>
                <w:rFonts w:ascii="Times New Roman" w:hAnsi="Times New Roman" w:cs="Times New Roman"/>
                <w:spacing w:val="-1"/>
                <w:lang w:val="ru-RU"/>
              </w:rPr>
              <w:t>абонентам:</w:t>
            </w:r>
          </w:p>
          <w:p w:rsidR="0038662F" w:rsidRPr="00517C99" w:rsidRDefault="008E3E11">
            <w:pPr>
              <w:pStyle w:val="TableParagraph"/>
              <w:spacing w:line="269" w:lineRule="exact"/>
              <w:ind w:left="23"/>
              <w:jc w:val="both"/>
              <w:rPr>
                <w:rFonts w:ascii="Times New Roman" w:eastAsia="Times New Roman" w:hAnsi="Times New Roman" w:cs="Times New Roman"/>
                <w:lang w:val="ru-RU"/>
              </w:rPr>
            </w:pPr>
            <w:r w:rsidRPr="00517C99">
              <w:rPr>
                <w:rFonts w:ascii="Times New Roman" w:eastAsia="Times New Roman" w:hAnsi="Times New Roman" w:cs="Times New Roman"/>
                <w:spacing w:val="-1"/>
                <w:position w:val="2"/>
              </w:rPr>
              <w:t>G</w:t>
            </w:r>
            <w:r w:rsidRPr="00517C99">
              <w:rPr>
                <w:rFonts w:ascii="Times New Roman" w:eastAsia="Times New Roman" w:hAnsi="Times New Roman" w:cs="Times New Roman"/>
                <w:spacing w:val="-1"/>
              </w:rPr>
              <w:t>i</w:t>
            </w:r>
            <w:r w:rsidRPr="00517C99">
              <w:rPr>
                <w:rFonts w:ascii="Times New Roman" w:eastAsia="Times New Roman" w:hAnsi="Times New Roman" w:cs="Times New Roman"/>
                <w:spacing w:val="20"/>
                <w:lang w:val="ru-RU"/>
              </w:rPr>
              <w:t xml:space="preserve"> </w:t>
            </w:r>
            <w:r w:rsidRPr="00517C99">
              <w:rPr>
                <w:rFonts w:ascii="Times New Roman" w:eastAsia="Times New Roman" w:hAnsi="Times New Roman" w:cs="Times New Roman"/>
                <w:position w:val="2"/>
                <w:lang w:val="ru-RU"/>
              </w:rPr>
              <w:t>=</w:t>
            </w:r>
            <w:r w:rsidRPr="00517C99">
              <w:rPr>
                <w:rFonts w:ascii="Times New Roman" w:eastAsia="Times New Roman" w:hAnsi="Times New Roman" w:cs="Times New Roman"/>
                <w:spacing w:val="-1"/>
                <w:position w:val="2"/>
                <w:lang w:val="ru-RU"/>
              </w:rPr>
              <w:t xml:space="preserve"> </w:t>
            </w:r>
            <w:r w:rsidRPr="00517C99">
              <w:rPr>
                <w:rFonts w:ascii="Times New Roman" w:eastAsia="Times New Roman" w:hAnsi="Times New Roman" w:cs="Times New Roman"/>
                <w:position w:val="2"/>
              </w:rPr>
              <w:t>t</w:t>
            </w:r>
            <w:r w:rsidRPr="00517C99">
              <w:rPr>
                <w:rFonts w:ascii="Times New Roman" w:eastAsia="Times New Roman" w:hAnsi="Times New Roman" w:cs="Times New Roman"/>
                <w:position w:val="2"/>
                <w:lang w:val="ru-RU"/>
              </w:rPr>
              <w:t xml:space="preserve">* </w:t>
            </w:r>
            <w:r w:rsidRPr="00517C99">
              <w:rPr>
                <w:rFonts w:ascii="Times New Roman" w:eastAsia="Times New Roman" w:hAnsi="Times New Roman" w:cs="Times New Roman"/>
                <w:spacing w:val="-1"/>
                <w:position w:val="2"/>
                <w:lang w:val="ru-RU"/>
              </w:rPr>
              <w:t>∑</w:t>
            </w:r>
            <w:r w:rsidRPr="00517C99">
              <w:rPr>
                <w:rFonts w:ascii="Times New Roman" w:eastAsia="Times New Roman" w:hAnsi="Times New Roman" w:cs="Times New Roman"/>
                <w:spacing w:val="-1"/>
                <w:position w:val="2"/>
              </w:rPr>
              <w:t>l</w:t>
            </w:r>
            <w:r w:rsidRPr="00517C99">
              <w:rPr>
                <w:rFonts w:ascii="Times New Roman" w:eastAsia="Times New Roman" w:hAnsi="Times New Roman" w:cs="Times New Roman"/>
                <w:spacing w:val="-1"/>
              </w:rPr>
              <w:t>i</w:t>
            </w:r>
            <w:r w:rsidRPr="00517C99">
              <w:rPr>
                <w:rFonts w:ascii="Times New Roman" w:eastAsia="Times New Roman" w:hAnsi="Times New Roman" w:cs="Times New Roman"/>
                <w:spacing w:val="20"/>
                <w:lang w:val="ru-RU"/>
              </w:rPr>
              <w:t xml:space="preserve"> </w:t>
            </w:r>
            <w:r w:rsidRPr="00517C99">
              <w:rPr>
                <w:rFonts w:ascii="Times New Roman" w:eastAsia="Times New Roman" w:hAnsi="Times New Roman" w:cs="Times New Roman"/>
                <w:position w:val="2"/>
                <w:lang w:val="ru-RU"/>
              </w:rPr>
              <w:t xml:space="preserve">* </w:t>
            </w:r>
            <w:r w:rsidRPr="00517C99">
              <w:rPr>
                <w:rFonts w:ascii="Times New Roman" w:eastAsia="Times New Roman" w:hAnsi="Times New Roman" w:cs="Times New Roman"/>
                <w:position w:val="2"/>
              </w:rPr>
              <w:t>n</w:t>
            </w:r>
          </w:p>
          <w:p w:rsidR="0038662F" w:rsidRPr="00517C99" w:rsidRDefault="008E3E11">
            <w:pPr>
              <w:pStyle w:val="TableParagraph"/>
              <w:spacing w:line="276" w:lineRule="exact"/>
              <w:ind w:left="23"/>
              <w:jc w:val="both"/>
              <w:rPr>
                <w:rFonts w:ascii="Times New Roman" w:eastAsia="Times New Roman" w:hAnsi="Times New Roman" w:cs="Times New Roman"/>
                <w:lang w:val="ru-RU"/>
              </w:rPr>
            </w:pPr>
            <w:r w:rsidRPr="00517C99">
              <w:rPr>
                <w:rFonts w:ascii="Times New Roman" w:hAnsi="Times New Roman" w:cs="Times New Roman"/>
                <w:spacing w:val="-1"/>
                <w:position w:val="2"/>
              </w:rPr>
              <w:t>G</w:t>
            </w:r>
            <w:r w:rsidR="00084064" w:rsidRPr="00517C99">
              <w:rPr>
                <w:rFonts w:ascii="Times New Roman" w:hAnsi="Times New Roman" w:cs="Times New Roman"/>
                <w:spacing w:val="-1"/>
                <w:lang w:val="ru-RU"/>
              </w:rPr>
              <w:t>1</w:t>
            </w:r>
            <w:r w:rsidRPr="00517C99">
              <w:rPr>
                <w:rFonts w:ascii="Times New Roman" w:hAnsi="Times New Roman" w:cs="Times New Roman"/>
                <w:spacing w:val="21"/>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1"/>
                <w:position w:val="2"/>
                <w:lang w:val="ru-RU"/>
              </w:rPr>
              <w:t xml:space="preserve"> </w:t>
            </w:r>
            <w:r w:rsidRPr="00517C99">
              <w:rPr>
                <w:rFonts w:ascii="Times New Roman" w:hAnsi="Times New Roman" w:cs="Times New Roman"/>
                <w:position w:val="2"/>
                <w:lang w:val="ru-RU"/>
              </w:rPr>
              <w:t xml:space="preserve">8760 * </w:t>
            </w:r>
            <w:r w:rsidR="00084064" w:rsidRPr="00517C99">
              <w:rPr>
                <w:rFonts w:ascii="Times New Roman" w:hAnsi="Times New Roman" w:cs="Times New Roman"/>
                <w:position w:val="2"/>
                <w:lang w:val="ru-RU"/>
              </w:rPr>
              <w:t>20</w:t>
            </w:r>
            <w:r w:rsidRPr="00517C99">
              <w:rPr>
                <w:rFonts w:ascii="Times New Roman" w:hAnsi="Times New Roman" w:cs="Times New Roman"/>
                <w:position w:val="2"/>
                <w:lang w:val="ru-RU"/>
              </w:rPr>
              <w:t xml:space="preserve"> * 29,3 =</w:t>
            </w:r>
            <w:r w:rsidRPr="00517C99">
              <w:rPr>
                <w:rFonts w:ascii="Times New Roman" w:hAnsi="Times New Roman" w:cs="Times New Roman"/>
                <w:spacing w:val="-1"/>
                <w:position w:val="2"/>
                <w:lang w:val="ru-RU"/>
              </w:rPr>
              <w:t xml:space="preserve"> </w:t>
            </w:r>
            <w:r w:rsidR="00084064" w:rsidRPr="00517C99">
              <w:rPr>
                <w:rFonts w:ascii="Times New Roman" w:hAnsi="Times New Roman" w:cs="Times New Roman"/>
                <w:spacing w:val="-1"/>
                <w:position w:val="2"/>
                <w:lang w:val="ru-RU"/>
              </w:rPr>
              <w:t>5 133</w:t>
            </w:r>
            <w:r w:rsidRPr="00517C99">
              <w:rPr>
                <w:rFonts w:ascii="Times New Roman" w:hAnsi="Times New Roman" w:cs="Times New Roman"/>
                <w:spacing w:val="-1"/>
                <w:position w:val="2"/>
                <w:lang w:val="ru-RU"/>
              </w:rPr>
              <w:t>м</w:t>
            </w:r>
            <w:r w:rsidRPr="00517C99">
              <w:rPr>
                <w:rFonts w:ascii="Times New Roman" w:hAnsi="Times New Roman" w:cs="Times New Roman"/>
                <w:spacing w:val="-1"/>
                <w:position w:val="11"/>
                <w:lang w:val="ru-RU"/>
              </w:rPr>
              <w:t>3</w:t>
            </w:r>
          </w:p>
          <w:p w:rsidR="0038662F" w:rsidRPr="00517C99" w:rsidRDefault="008E3E11">
            <w:pPr>
              <w:pStyle w:val="TableParagraph"/>
              <w:spacing w:line="281" w:lineRule="exact"/>
              <w:ind w:left="23"/>
              <w:jc w:val="both"/>
              <w:rPr>
                <w:rFonts w:ascii="Times New Roman" w:eastAsia="Times New Roman" w:hAnsi="Times New Roman" w:cs="Times New Roman"/>
                <w:lang w:val="ru-RU"/>
              </w:rPr>
            </w:pPr>
            <w:r w:rsidRPr="00517C99">
              <w:rPr>
                <w:rFonts w:ascii="Times New Roman" w:hAnsi="Times New Roman" w:cs="Times New Roman"/>
                <w:spacing w:val="-1"/>
                <w:position w:val="2"/>
              </w:rPr>
              <w:t>G</w:t>
            </w:r>
            <w:r w:rsidR="00084064" w:rsidRPr="00517C99">
              <w:rPr>
                <w:rFonts w:ascii="Times New Roman" w:hAnsi="Times New Roman" w:cs="Times New Roman"/>
                <w:spacing w:val="-1"/>
                <w:lang w:val="ru-RU"/>
              </w:rPr>
              <w:t>2</w:t>
            </w:r>
            <w:r w:rsidRPr="00517C99">
              <w:rPr>
                <w:rFonts w:ascii="Times New Roman" w:hAnsi="Times New Roman" w:cs="Times New Roman"/>
                <w:spacing w:val="21"/>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1"/>
                <w:position w:val="2"/>
                <w:lang w:val="ru-RU"/>
              </w:rPr>
              <w:t xml:space="preserve"> </w:t>
            </w:r>
            <w:r w:rsidRPr="00517C99">
              <w:rPr>
                <w:rFonts w:ascii="Times New Roman" w:hAnsi="Times New Roman" w:cs="Times New Roman"/>
                <w:position w:val="2"/>
                <w:lang w:val="ru-RU"/>
              </w:rPr>
              <w:t xml:space="preserve">8760 * </w:t>
            </w:r>
            <w:r w:rsidR="00084064" w:rsidRPr="00517C99">
              <w:rPr>
                <w:rFonts w:ascii="Times New Roman" w:hAnsi="Times New Roman" w:cs="Times New Roman"/>
                <w:position w:val="2"/>
                <w:lang w:val="ru-RU"/>
              </w:rPr>
              <w:t>116</w:t>
            </w:r>
            <w:r w:rsidRPr="00517C99">
              <w:rPr>
                <w:rFonts w:ascii="Times New Roman" w:hAnsi="Times New Roman" w:cs="Times New Roman"/>
                <w:position w:val="2"/>
                <w:lang w:val="ru-RU"/>
              </w:rPr>
              <w:t xml:space="preserve"> * </w:t>
            </w:r>
            <w:r w:rsidR="00084064" w:rsidRPr="00517C99">
              <w:rPr>
                <w:rFonts w:ascii="Times New Roman" w:hAnsi="Times New Roman" w:cs="Times New Roman"/>
                <w:position w:val="2"/>
                <w:lang w:val="ru-RU"/>
              </w:rPr>
              <w:t>10,3</w:t>
            </w:r>
            <w:r w:rsidRPr="00517C99">
              <w:rPr>
                <w:rFonts w:ascii="Times New Roman" w:hAnsi="Times New Roman" w:cs="Times New Roman"/>
                <w:position w:val="2"/>
                <w:lang w:val="ru-RU"/>
              </w:rPr>
              <w:t xml:space="preserve"> =</w:t>
            </w:r>
            <w:r w:rsidRPr="00517C99">
              <w:rPr>
                <w:rFonts w:ascii="Times New Roman" w:hAnsi="Times New Roman" w:cs="Times New Roman"/>
                <w:spacing w:val="-1"/>
                <w:position w:val="2"/>
                <w:lang w:val="ru-RU"/>
              </w:rPr>
              <w:t xml:space="preserve"> </w:t>
            </w:r>
            <w:r w:rsidR="00084064" w:rsidRPr="00517C99">
              <w:rPr>
                <w:rFonts w:ascii="Times New Roman" w:hAnsi="Times New Roman" w:cs="Times New Roman"/>
                <w:spacing w:val="-1"/>
                <w:position w:val="2"/>
                <w:lang w:val="ru-RU"/>
              </w:rPr>
              <w:t>10 466</w:t>
            </w:r>
            <w:r w:rsidRPr="00517C99">
              <w:rPr>
                <w:rFonts w:ascii="Times New Roman" w:hAnsi="Times New Roman" w:cs="Times New Roman"/>
                <w:spacing w:val="-1"/>
                <w:position w:val="2"/>
                <w:lang w:val="ru-RU"/>
              </w:rPr>
              <w:t>м</w:t>
            </w:r>
            <w:r w:rsidRPr="00517C99">
              <w:rPr>
                <w:rFonts w:ascii="Times New Roman" w:hAnsi="Times New Roman" w:cs="Times New Roman"/>
                <w:spacing w:val="-1"/>
                <w:position w:val="11"/>
                <w:lang w:val="ru-RU"/>
              </w:rPr>
              <w:t>3</w:t>
            </w:r>
          </w:p>
          <w:p w:rsidR="0038662F" w:rsidRPr="00517C99" w:rsidRDefault="008E3E11">
            <w:pPr>
              <w:pStyle w:val="TableParagraph"/>
              <w:spacing w:line="280" w:lineRule="exact"/>
              <w:ind w:left="23"/>
              <w:jc w:val="both"/>
              <w:rPr>
                <w:rFonts w:ascii="Times New Roman" w:eastAsia="Times New Roman" w:hAnsi="Times New Roman" w:cs="Times New Roman"/>
                <w:lang w:val="ru-RU"/>
              </w:rPr>
            </w:pPr>
            <w:r w:rsidRPr="00517C99">
              <w:rPr>
                <w:rFonts w:ascii="Times New Roman" w:eastAsia="Times New Roman" w:hAnsi="Times New Roman" w:cs="Times New Roman"/>
                <w:spacing w:val="-1"/>
                <w:position w:val="2"/>
                <w:lang w:val="ru-RU"/>
              </w:rPr>
              <w:t>∑</w:t>
            </w:r>
            <w:r w:rsidRPr="00517C99">
              <w:rPr>
                <w:rFonts w:ascii="Times New Roman" w:eastAsia="Times New Roman" w:hAnsi="Times New Roman" w:cs="Times New Roman"/>
                <w:spacing w:val="-1"/>
                <w:position w:val="2"/>
              </w:rPr>
              <w:t>G</w:t>
            </w:r>
            <w:r w:rsidRPr="00517C99">
              <w:rPr>
                <w:rFonts w:ascii="Times New Roman" w:eastAsia="Times New Roman" w:hAnsi="Times New Roman" w:cs="Times New Roman"/>
                <w:spacing w:val="-1"/>
              </w:rPr>
              <w:t>i</w:t>
            </w:r>
            <w:r w:rsidRPr="00517C99">
              <w:rPr>
                <w:rFonts w:ascii="Times New Roman" w:eastAsia="Times New Roman" w:hAnsi="Times New Roman" w:cs="Times New Roman"/>
                <w:spacing w:val="20"/>
                <w:lang w:val="ru-RU"/>
              </w:rPr>
              <w:t xml:space="preserve"> </w:t>
            </w:r>
            <w:r w:rsidRPr="00517C99">
              <w:rPr>
                <w:rFonts w:ascii="Times New Roman" w:eastAsia="Times New Roman" w:hAnsi="Times New Roman" w:cs="Times New Roman"/>
                <w:position w:val="2"/>
                <w:lang w:val="ru-RU"/>
              </w:rPr>
              <w:t>=</w:t>
            </w:r>
            <w:r w:rsidRPr="00517C99">
              <w:rPr>
                <w:rFonts w:ascii="Times New Roman" w:eastAsia="Times New Roman" w:hAnsi="Times New Roman" w:cs="Times New Roman"/>
                <w:spacing w:val="-1"/>
                <w:position w:val="2"/>
                <w:lang w:val="ru-RU"/>
              </w:rPr>
              <w:t xml:space="preserve"> </w:t>
            </w:r>
            <w:r w:rsidR="00084064" w:rsidRPr="00517C99">
              <w:rPr>
                <w:rFonts w:ascii="Times New Roman" w:eastAsia="Times New Roman" w:hAnsi="Times New Roman" w:cs="Times New Roman"/>
                <w:position w:val="2"/>
                <w:lang w:val="ru-RU"/>
              </w:rPr>
              <w:t>5133</w:t>
            </w:r>
            <w:r w:rsidRPr="00517C99">
              <w:rPr>
                <w:rFonts w:ascii="Times New Roman" w:eastAsia="Times New Roman" w:hAnsi="Times New Roman" w:cs="Times New Roman"/>
                <w:position w:val="2"/>
                <w:lang w:val="ru-RU"/>
              </w:rPr>
              <w:t xml:space="preserve"> +</w:t>
            </w:r>
            <w:r w:rsidRPr="00517C99">
              <w:rPr>
                <w:rFonts w:ascii="Times New Roman" w:eastAsia="Times New Roman" w:hAnsi="Times New Roman" w:cs="Times New Roman"/>
                <w:spacing w:val="-1"/>
                <w:position w:val="2"/>
                <w:lang w:val="ru-RU"/>
              </w:rPr>
              <w:t xml:space="preserve"> </w:t>
            </w:r>
            <w:r w:rsidR="00084064" w:rsidRPr="00517C99">
              <w:rPr>
                <w:rFonts w:ascii="Times New Roman" w:eastAsia="Times New Roman" w:hAnsi="Times New Roman" w:cs="Times New Roman"/>
                <w:position w:val="2"/>
                <w:lang w:val="ru-RU"/>
              </w:rPr>
              <w:t>10466</w:t>
            </w:r>
            <w:r w:rsidRPr="00517C99">
              <w:rPr>
                <w:rFonts w:ascii="Times New Roman" w:eastAsia="Times New Roman" w:hAnsi="Times New Roman" w:cs="Times New Roman"/>
                <w:position w:val="2"/>
                <w:lang w:val="ru-RU"/>
              </w:rPr>
              <w:t xml:space="preserve"> =</w:t>
            </w:r>
            <w:r w:rsidRPr="00517C99">
              <w:rPr>
                <w:rFonts w:ascii="Times New Roman" w:eastAsia="Times New Roman" w:hAnsi="Times New Roman" w:cs="Times New Roman"/>
                <w:spacing w:val="59"/>
                <w:position w:val="2"/>
                <w:lang w:val="ru-RU"/>
              </w:rPr>
              <w:t xml:space="preserve"> </w:t>
            </w:r>
            <w:r w:rsidR="00084064" w:rsidRPr="00517C99">
              <w:rPr>
                <w:rFonts w:ascii="Times New Roman" w:eastAsia="Times New Roman" w:hAnsi="Times New Roman" w:cs="Times New Roman"/>
                <w:b/>
                <w:bCs/>
                <w:position w:val="2"/>
                <w:lang w:val="ru-RU"/>
              </w:rPr>
              <w:t>15 599</w:t>
            </w:r>
            <w:r w:rsidRPr="00517C99">
              <w:rPr>
                <w:rFonts w:ascii="Times New Roman" w:eastAsia="Times New Roman" w:hAnsi="Times New Roman" w:cs="Times New Roman"/>
                <w:b/>
                <w:bCs/>
                <w:position w:val="2"/>
                <w:lang w:val="ru-RU"/>
              </w:rPr>
              <w:t xml:space="preserve"> </w:t>
            </w:r>
            <w:r w:rsidRPr="00517C99">
              <w:rPr>
                <w:rFonts w:ascii="Times New Roman" w:eastAsia="Times New Roman" w:hAnsi="Times New Roman" w:cs="Times New Roman"/>
                <w:b/>
                <w:bCs/>
                <w:spacing w:val="-1"/>
                <w:position w:val="2"/>
                <w:lang w:val="ru-RU"/>
              </w:rPr>
              <w:t>м</w:t>
            </w:r>
            <w:r w:rsidRPr="00517C99">
              <w:rPr>
                <w:rFonts w:ascii="Times New Roman" w:eastAsia="Times New Roman" w:hAnsi="Times New Roman" w:cs="Times New Roman"/>
                <w:b/>
                <w:bCs/>
                <w:spacing w:val="-1"/>
                <w:position w:val="10"/>
                <w:lang w:val="ru-RU"/>
              </w:rPr>
              <w:t>3</w:t>
            </w:r>
          </w:p>
          <w:p w:rsidR="0038662F" w:rsidRPr="00517C99" w:rsidRDefault="0038662F">
            <w:pPr>
              <w:pStyle w:val="TableParagraph"/>
              <w:spacing w:line="260" w:lineRule="exact"/>
              <w:rPr>
                <w:rFonts w:ascii="Times New Roman" w:hAnsi="Times New Roman" w:cs="Times New Roman"/>
                <w:lang w:val="ru-RU"/>
              </w:rPr>
            </w:pPr>
          </w:p>
          <w:p w:rsidR="0038662F" w:rsidRPr="00517C99" w:rsidRDefault="0038662F">
            <w:pPr>
              <w:pStyle w:val="TableParagraph"/>
              <w:spacing w:before="10" w:line="280" w:lineRule="exact"/>
              <w:rPr>
                <w:rFonts w:ascii="Times New Roman" w:hAnsi="Times New Roman" w:cs="Times New Roman"/>
                <w:lang w:val="ru-RU"/>
              </w:rPr>
            </w:pPr>
          </w:p>
          <w:p w:rsidR="0038662F" w:rsidRPr="00517C99" w:rsidRDefault="008E3E11" w:rsidP="00B13F2E">
            <w:pPr>
              <w:pStyle w:val="a6"/>
              <w:numPr>
                <w:ilvl w:val="0"/>
                <w:numId w:val="2"/>
              </w:numPr>
              <w:tabs>
                <w:tab w:val="left" w:pos="357"/>
              </w:tabs>
              <w:ind w:right="23" w:firstLine="0"/>
              <w:jc w:val="both"/>
              <w:rPr>
                <w:rFonts w:ascii="Times New Roman" w:eastAsia="Times New Roman" w:hAnsi="Times New Roman" w:cs="Times New Roman"/>
                <w:lang w:val="ru-RU"/>
              </w:rPr>
            </w:pPr>
            <w:r w:rsidRPr="00517C99">
              <w:rPr>
                <w:rFonts w:ascii="Times New Roman" w:hAnsi="Times New Roman" w:cs="Times New Roman"/>
                <w:spacing w:val="-1"/>
                <w:lang w:val="ru-RU"/>
              </w:rPr>
              <w:t>естественная</w:t>
            </w:r>
            <w:r w:rsidRPr="00517C99">
              <w:rPr>
                <w:rFonts w:ascii="Times New Roman" w:hAnsi="Times New Roman" w:cs="Times New Roman"/>
                <w:spacing w:val="16"/>
                <w:lang w:val="ru-RU"/>
              </w:rPr>
              <w:t xml:space="preserve"> </w:t>
            </w:r>
            <w:r w:rsidRPr="00517C99">
              <w:rPr>
                <w:rFonts w:ascii="Times New Roman" w:hAnsi="Times New Roman" w:cs="Times New Roman"/>
                <w:spacing w:val="-1"/>
                <w:lang w:val="ru-RU"/>
              </w:rPr>
              <w:t>убыль</w:t>
            </w:r>
            <w:r w:rsidRPr="00517C99">
              <w:rPr>
                <w:rFonts w:ascii="Times New Roman" w:hAnsi="Times New Roman" w:cs="Times New Roman"/>
                <w:spacing w:val="14"/>
                <w:lang w:val="ru-RU"/>
              </w:rPr>
              <w:t xml:space="preserve"> </w:t>
            </w:r>
            <w:r w:rsidRPr="00517C99">
              <w:rPr>
                <w:rFonts w:ascii="Times New Roman" w:hAnsi="Times New Roman" w:cs="Times New Roman"/>
                <w:lang w:val="ru-RU"/>
              </w:rPr>
              <w:t>воды</w:t>
            </w:r>
            <w:r w:rsidRPr="00517C99">
              <w:rPr>
                <w:rFonts w:ascii="Times New Roman" w:hAnsi="Times New Roman" w:cs="Times New Roman"/>
                <w:spacing w:val="13"/>
                <w:lang w:val="ru-RU"/>
              </w:rPr>
              <w:t xml:space="preserve"> </w:t>
            </w:r>
            <w:r w:rsidRPr="00517C99">
              <w:rPr>
                <w:rFonts w:ascii="Times New Roman" w:hAnsi="Times New Roman" w:cs="Times New Roman"/>
                <w:lang w:val="ru-RU"/>
              </w:rPr>
              <w:t>при</w:t>
            </w:r>
            <w:r w:rsidRPr="00517C99">
              <w:rPr>
                <w:rFonts w:ascii="Times New Roman" w:hAnsi="Times New Roman" w:cs="Times New Roman"/>
                <w:spacing w:val="20"/>
                <w:lang w:val="ru-RU"/>
              </w:rPr>
              <w:t xml:space="preserve"> </w:t>
            </w:r>
            <w:r w:rsidRPr="00517C99">
              <w:rPr>
                <w:rFonts w:ascii="Times New Roman" w:hAnsi="Times New Roman" w:cs="Times New Roman"/>
                <w:spacing w:val="-1"/>
                <w:lang w:val="ru-RU"/>
              </w:rPr>
              <w:t>хранении</w:t>
            </w:r>
            <w:r w:rsidRPr="00517C99">
              <w:rPr>
                <w:rFonts w:ascii="Times New Roman" w:hAnsi="Times New Roman" w:cs="Times New Roman"/>
                <w:lang w:val="ru-RU"/>
              </w:rPr>
              <w:t xml:space="preserve"> в</w:t>
            </w:r>
            <w:r w:rsidRPr="00517C99">
              <w:rPr>
                <w:rFonts w:ascii="Times New Roman" w:hAnsi="Times New Roman" w:cs="Times New Roman"/>
                <w:spacing w:val="59"/>
                <w:lang w:val="ru-RU"/>
              </w:rPr>
              <w:t xml:space="preserve"> </w:t>
            </w:r>
            <w:r w:rsidRPr="00517C99">
              <w:rPr>
                <w:rFonts w:ascii="Times New Roman" w:hAnsi="Times New Roman" w:cs="Times New Roman"/>
                <w:spacing w:val="-1"/>
                <w:lang w:val="ru-RU"/>
              </w:rPr>
              <w:t>РЧВ,</w:t>
            </w:r>
            <w:r w:rsidRPr="00517C99">
              <w:rPr>
                <w:rFonts w:ascii="Times New Roman" w:hAnsi="Times New Roman" w:cs="Times New Roman"/>
                <w:spacing w:val="59"/>
                <w:lang w:val="ru-RU"/>
              </w:rPr>
              <w:t xml:space="preserve"> </w:t>
            </w:r>
            <w:r w:rsidRPr="00517C99">
              <w:rPr>
                <w:rFonts w:ascii="Times New Roman" w:hAnsi="Times New Roman" w:cs="Times New Roman"/>
                <w:spacing w:val="-1"/>
                <w:lang w:val="ru-RU"/>
              </w:rPr>
              <w:t>размещенных</w:t>
            </w:r>
            <w:r w:rsidRPr="00517C99">
              <w:rPr>
                <w:rFonts w:ascii="Times New Roman" w:hAnsi="Times New Roman" w:cs="Times New Roman"/>
                <w:spacing w:val="1"/>
                <w:lang w:val="ru-RU"/>
              </w:rPr>
              <w:t xml:space="preserve"> </w:t>
            </w:r>
            <w:r w:rsidRPr="00517C99">
              <w:rPr>
                <w:rFonts w:ascii="Times New Roman" w:hAnsi="Times New Roman" w:cs="Times New Roman"/>
                <w:lang w:val="ru-RU"/>
              </w:rPr>
              <w:t>на</w:t>
            </w:r>
            <w:r w:rsidRPr="00517C99">
              <w:rPr>
                <w:rFonts w:ascii="Times New Roman" w:hAnsi="Times New Roman" w:cs="Times New Roman"/>
                <w:spacing w:val="27"/>
                <w:lang w:val="ru-RU"/>
              </w:rPr>
              <w:t xml:space="preserve"> </w:t>
            </w:r>
            <w:r w:rsidRPr="00517C99">
              <w:rPr>
                <w:rFonts w:ascii="Times New Roman" w:hAnsi="Times New Roman" w:cs="Times New Roman"/>
                <w:spacing w:val="-1"/>
                <w:lang w:val="ru-RU"/>
              </w:rPr>
              <w:t>водопроводных</w:t>
            </w:r>
            <w:r w:rsidRPr="00517C99">
              <w:rPr>
                <w:rFonts w:ascii="Times New Roman" w:hAnsi="Times New Roman" w:cs="Times New Roman"/>
                <w:spacing w:val="2"/>
                <w:lang w:val="ru-RU"/>
              </w:rPr>
              <w:t xml:space="preserve"> </w:t>
            </w:r>
            <w:r w:rsidRPr="00517C99">
              <w:rPr>
                <w:rFonts w:ascii="Times New Roman" w:hAnsi="Times New Roman" w:cs="Times New Roman"/>
                <w:spacing w:val="-1"/>
                <w:lang w:val="ru-RU"/>
              </w:rPr>
              <w:t>сетях</w:t>
            </w:r>
            <w:r w:rsidRPr="00517C99">
              <w:rPr>
                <w:rFonts w:ascii="Times New Roman" w:hAnsi="Times New Roman" w:cs="Times New Roman"/>
                <w:spacing w:val="2"/>
                <w:lang w:val="ru-RU"/>
              </w:rPr>
              <w:t xml:space="preserve"> </w:t>
            </w:r>
            <w:r w:rsidRPr="00517C99">
              <w:rPr>
                <w:rFonts w:ascii="Times New Roman" w:hAnsi="Times New Roman" w:cs="Times New Roman"/>
                <w:lang w:val="ru-RU"/>
              </w:rPr>
              <w:t>=</w:t>
            </w:r>
            <w:r w:rsidRPr="00517C99">
              <w:rPr>
                <w:rFonts w:ascii="Times New Roman" w:hAnsi="Times New Roman" w:cs="Times New Roman"/>
                <w:spacing w:val="-4"/>
                <w:lang w:val="ru-RU"/>
              </w:rPr>
              <w:t xml:space="preserve"> </w:t>
            </w:r>
            <w:r w:rsidRPr="00517C99">
              <w:rPr>
                <w:rFonts w:ascii="Times New Roman" w:hAnsi="Times New Roman" w:cs="Times New Roman"/>
                <w:lang w:val="ru-RU"/>
              </w:rPr>
              <w:t>0</w:t>
            </w:r>
          </w:p>
        </w:tc>
        <w:tc>
          <w:tcPr>
            <w:tcW w:w="2958"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39" w:lineRule="auto"/>
              <w:ind w:left="23" w:right="20"/>
              <w:jc w:val="both"/>
              <w:rPr>
                <w:rFonts w:ascii="Times New Roman" w:eastAsia="Times New Roman" w:hAnsi="Times New Roman" w:cs="Times New Roman"/>
                <w:lang w:val="ru-RU"/>
              </w:rPr>
            </w:pPr>
            <w:r w:rsidRPr="00517C99">
              <w:rPr>
                <w:rFonts w:ascii="Times New Roman" w:eastAsia="Times New Roman" w:hAnsi="Times New Roman" w:cs="Times New Roman"/>
                <w:position w:val="2"/>
              </w:rPr>
              <w:t>l</w:t>
            </w:r>
            <w:r w:rsidRPr="00517C99">
              <w:rPr>
                <w:rFonts w:ascii="Times New Roman" w:eastAsia="Times New Roman" w:hAnsi="Times New Roman" w:cs="Times New Roman"/>
              </w:rPr>
              <w:t>i</w:t>
            </w:r>
            <w:r w:rsidRPr="00517C99">
              <w:rPr>
                <w:rFonts w:ascii="Times New Roman" w:eastAsia="Times New Roman" w:hAnsi="Times New Roman" w:cs="Times New Roman"/>
                <w:spacing w:val="22"/>
                <w:lang w:val="ru-RU"/>
              </w:rPr>
              <w:t xml:space="preserve"> </w:t>
            </w:r>
            <w:r w:rsidRPr="00517C99">
              <w:rPr>
                <w:rFonts w:ascii="Times New Roman" w:eastAsia="Times New Roman" w:hAnsi="Times New Roman" w:cs="Times New Roman"/>
                <w:position w:val="2"/>
                <w:lang w:val="ru-RU"/>
              </w:rPr>
              <w:t>–</w:t>
            </w:r>
            <w:r w:rsidRPr="00517C99">
              <w:rPr>
                <w:rFonts w:ascii="Times New Roman" w:eastAsia="Times New Roman" w:hAnsi="Times New Roman" w:cs="Times New Roman"/>
                <w:spacing w:val="21"/>
                <w:position w:val="2"/>
                <w:lang w:val="ru-RU"/>
              </w:rPr>
              <w:t xml:space="preserve"> </w:t>
            </w:r>
            <w:r w:rsidRPr="00517C99">
              <w:rPr>
                <w:rFonts w:ascii="Times New Roman" w:eastAsia="Times New Roman" w:hAnsi="Times New Roman" w:cs="Times New Roman"/>
                <w:spacing w:val="-1"/>
                <w:position w:val="2"/>
                <w:lang w:val="ru-RU"/>
              </w:rPr>
              <w:t>протяженность</w:t>
            </w:r>
            <w:r w:rsidRPr="00517C99">
              <w:rPr>
                <w:rFonts w:ascii="Times New Roman" w:eastAsia="Times New Roman" w:hAnsi="Times New Roman" w:cs="Times New Roman"/>
                <w:spacing w:val="23"/>
                <w:position w:val="2"/>
                <w:lang w:val="ru-RU"/>
              </w:rPr>
              <w:t xml:space="preserve"> </w:t>
            </w:r>
            <w:r w:rsidRPr="00517C99">
              <w:rPr>
                <w:rFonts w:ascii="Times New Roman" w:eastAsia="Times New Roman" w:hAnsi="Times New Roman" w:cs="Times New Roman"/>
                <w:position w:val="2"/>
              </w:rPr>
              <w:t>i</w:t>
            </w:r>
            <w:r w:rsidRPr="00517C99">
              <w:rPr>
                <w:rFonts w:ascii="Times New Roman" w:eastAsia="Times New Roman" w:hAnsi="Times New Roman" w:cs="Times New Roman"/>
                <w:spacing w:val="22"/>
                <w:position w:val="2"/>
                <w:lang w:val="ru-RU"/>
              </w:rPr>
              <w:t xml:space="preserve"> </w:t>
            </w:r>
            <w:r w:rsidRPr="00517C99">
              <w:rPr>
                <w:rFonts w:ascii="Times New Roman" w:eastAsia="Times New Roman" w:hAnsi="Times New Roman" w:cs="Times New Roman"/>
                <w:position w:val="2"/>
                <w:lang w:val="ru-RU"/>
              </w:rPr>
              <w:t>–</w:t>
            </w:r>
            <w:r w:rsidRPr="00517C99">
              <w:rPr>
                <w:rFonts w:ascii="Times New Roman" w:eastAsia="Times New Roman" w:hAnsi="Times New Roman" w:cs="Times New Roman"/>
                <w:spacing w:val="21"/>
                <w:position w:val="2"/>
                <w:lang w:val="ru-RU"/>
              </w:rPr>
              <w:t xml:space="preserve"> </w:t>
            </w:r>
            <w:r w:rsidRPr="00517C99">
              <w:rPr>
                <w:rFonts w:ascii="Times New Roman" w:eastAsia="Times New Roman" w:hAnsi="Times New Roman" w:cs="Times New Roman"/>
                <w:position w:val="2"/>
                <w:lang w:val="ru-RU"/>
              </w:rPr>
              <w:t>го</w:t>
            </w:r>
            <w:r w:rsidRPr="00517C99">
              <w:rPr>
                <w:rFonts w:ascii="Times New Roman" w:eastAsia="Times New Roman" w:hAnsi="Times New Roman" w:cs="Times New Roman"/>
                <w:spacing w:val="24"/>
                <w:position w:val="2"/>
                <w:lang w:val="ru-RU"/>
              </w:rPr>
              <w:t xml:space="preserve"> </w:t>
            </w:r>
            <w:r w:rsidRPr="00517C99">
              <w:rPr>
                <w:rFonts w:ascii="Times New Roman" w:eastAsia="Times New Roman" w:hAnsi="Times New Roman" w:cs="Times New Roman"/>
                <w:spacing w:val="-1"/>
                <w:lang w:val="ru-RU"/>
              </w:rPr>
              <w:t>участка</w:t>
            </w:r>
            <w:r w:rsidRPr="00517C99">
              <w:rPr>
                <w:rFonts w:ascii="Times New Roman" w:eastAsia="Times New Roman" w:hAnsi="Times New Roman" w:cs="Times New Roman"/>
                <w:spacing w:val="58"/>
                <w:lang w:val="ru-RU"/>
              </w:rPr>
              <w:t xml:space="preserve"> </w:t>
            </w:r>
            <w:r w:rsidRPr="00517C99">
              <w:rPr>
                <w:rFonts w:ascii="Times New Roman" w:eastAsia="Times New Roman" w:hAnsi="Times New Roman" w:cs="Times New Roman"/>
                <w:spacing w:val="-1"/>
                <w:lang w:val="ru-RU"/>
              </w:rPr>
              <w:t>водоснабжения</w:t>
            </w:r>
            <w:r w:rsidRPr="00517C99">
              <w:rPr>
                <w:rFonts w:ascii="Times New Roman" w:eastAsia="Times New Roman" w:hAnsi="Times New Roman" w:cs="Times New Roman"/>
                <w:spacing w:val="30"/>
                <w:lang w:val="ru-RU"/>
              </w:rPr>
              <w:t xml:space="preserve"> </w:t>
            </w:r>
            <w:r w:rsidRPr="00517C99">
              <w:rPr>
                <w:rFonts w:ascii="Times New Roman" w:eastAsia="Times New Roman" w:hAnsi="Times New Roman" w:cs="Times New Roman"/>
                <w:lang w:val="ru-RU"/>
              </w:rPr>
              <w:t>постоянного</w:t>
            </w:r>
            <w:r w:rsidRPr="00517C99">
              <w:rPr>
                <w:rFonts w:ascii="Times New Roman" w:eastAsia="Times New Roman" w:hAnsi="Times New Roman" w:cs="Times New Roman"/>
                <w:spacing w:val="28"/>
                <w:lang w:val="ru-RU"/>
              </w:rPr>
              <w:t xml:space="preserve"> </w:t>
            </w:r>
            <w:r w:rsidRPr="00517C99">
              <w:rPr>
                <w:rFonts w:ascii="Times New Roman" w:eastAsia="Times New Roman" w:hAnsi="Times New Roman" w:cs="Times New Roman"/>
                <w:spacing w:val="-1"/>
                <w:lang w:val="ru-RU"/>
              </w:rPr>
              <w:t>диаметра</w:t>
            </w:r>
            <w:r w:rsidRPr="00517C99">
              <w:rPr>
                <w:rFonts w:ascii="Times New Roman" w:eastAsia="Times New Roman" w:hAnsi="Times New Roman" w:cs="Times New Roman"/>
                <w:spacing w:val="30"/>
                <w:lang w:val="ru-RU"/>
              </w:rPr>
              <w:t xml:space="preserve"> </w:t>
            </w:r>
            <w:r w:rsidRPr="00517C99">
              <w:rPr>
                <w:rFonts w:ascii="Times New Roman" w:eastAsia="Times New Roman" w:hAnsi="Times New Roman" w:cs="Times New Roman"/>
                <w:lang w:val="ru-RU"/>
              </w:rPr>
              <w:t>и</w:t>
            </w:r>
            <w:r w:rsidRPr="00517C99">
              <w:rPr>
                <w:rFonts w:ascii="Times New Roman" w:eastAsia="Times New Roman" w:hAnsi="Times New Roman" w:cs="Times New Roman"/>
                <w:spacing w:val="24"/>
                <w:lang w:val="ru-RU"/>
              </w:rPr>
              <w:t xml:space="preserve"> </w:t>
            </w:r>
            <w:r w:rsidRPr="00517C99">
              <w:rPr>
                <w:rFonts w:ascii="Times New Roman" w:eastAsia="Times New Roman" w:hAnsi="Times New Roman" w:cs="Times New Roman"/>
                <w:spacing w:val="-1"/>
                <w:lang w:val="ru-RU"/>
              </w:rPr>
              <w:t>материала,</w:t>
            </w:r>
            <w:r w:rsidRPr="00517C99">
              <w:rPr>
                <w:rFonts w:ascii="Times New Roman" w:eastAsia="Times New Roman" w:hAnsi="Times New Roman" w:cs="Times New Roman"/>
                <w:lang w:val="ru-RU"/>
              </w:rPr>
              <w:t xml:space="preserve"> км</w:t>
            </w:r>
          </w:p>
          <w:p w:rsidR="0038662F" w:rsidRPr="00517C99" w:rsidRDefault="008E3E11">
            <w:pPr>
              <w:pStyle w:val="TableParagraph"/>
              <w:ind w:left="23" w:right="21"/>
              <w:jc w:val="both"/>
              <w:rPr>
                <w:rFonts w:ascii="Times New Roman" w:eastAsia="Times New Roman" w:hAnsi="Times New Roman" w:cs="Times New Roman"/>
                <w:lang w:val="ru-RU"/>
              </w:rPr>
            </w:pPr>
            <w:r w:rsidRPr="00517C99">
              <w:rPr>
                <w:rFonts w:ascii="Times New Roman" w:eastAsia="Times New Roman" w:hAnsi="Times New Roman" w:cs="Times New Roman"/>
              </w:rPr>
              <w:t>n</w:t>
            </w:r>
            <w:r w:rsidRPr="00517C99">
              <w:rPr>
                <w:rFonts w:ascii="Times New Roman" w:eastAsia="Times New Roman" w:hAnsi="Times New Roman" w:cs="Times New Roman"/>
                <w:spacing w:val="43"/>
                <w:lang w:val="ru-RU"/>
              </w:rPr>
              <w:t xml:space="preserve"> </w:t>
            </w:r>
            <w:r w:rsidRPr="00517C99">
              <w:rPr>
                <w:rFonts w:ascii="Times New Roman" w:eastAsia="Times New Roman" w:hAnsi="Times New Roman" w:cs="Times New Roman"/>
                <w:lang w:val="ru-RU"/>
              </w:rPr>
              <w:t>–</w:t>
            </w:r>
            <w:r w:rsidRPr="00517C99">
              <w:rPr>
                <w:rFonts w:ascii="Times New Roman" w:eastAsia="Times New Roman" w:hAnsi="Times New Roman" w:cs="Times New Roman"/>
                <w:spacing w:val="43"/>
                <w:lang w:val="ru-RU"/>
              </w:rPr>
              <w:t xml:space="preserve"> </w:t>
            </w:r>
            <w:r w:rsidRPr="00517C99">
              <w:rPr>
                <w:rFonts w:ascii="Times New Roman" w:eastAsia="Times New Roman" w:hAnsi="Times New Roman" w:cs="Times New Roman"/>
                <w:spacing w:val="-1"/>
                <w:lang w:val="ru-RU"/>
              </w:rPr>
              <w:t>норма</w:t>
            </w:r>
            <w:r w:rsidRPr="00517C99">
              <w:rPr>
                <w:rFonts w:ascii="Times New Roman" w:eastAsia="Times New Roman" w:hAnsi="Times New Roman" w:cs="Times New Roman"/>
                <w:spacing w:val="44"/>
                <w:lang w:val="ru-RU"/>
              </w:rPr>
              <w:t xml:space="preserve"> </w:t>
            </w:r>
            <w:r w:rsidRPr="00517C99">
              <w:rPr>
                <w:rFonts w:ascii="Times New Roman" w:eastAsia="Times New Roman" w:hAnsi="Times New Roman" w:cs="Times New Roman"/>
                <w:spacing w:val="-1"/>
                <w:lang w:val="ru-RU"/>
              </w:rPr>
              <w:t>естественной</w:t>
            </w:r>
            <w:r w:rsidRPr="00517C99">
              <w:rPr>
                <w:rFonts w:ascii="Times New Roman" w:eastAsia="Times New Roman" w:hAnsi="Times New Roman" w:cs="Times New Roman"/>
                <w:spacing w:val="30"/>
                <w:lang w:val="ru-RU"/>
              </w:rPr>
              <w:t xml:space="preserve"> </w:t>
            </w:r>
            <w:r w:rsidRPr="00517C99">
              <w:rPr>
                <w:rFonts w:ascii="Times New Roman" w:eastAsia="Times New Roman" w:hAnsi="Times New Roman" w:cs="Times New Roman"/>
                <w:spacing w:val="-1"/>
                <w:lang w:val="ru-RU"/>
              </w:rPr>
              <w:t>убыли,</w:t>
            </w:r>
            <w:r w:rsidRPr="00517C99">
              <w:rPr>
                <w:rFonts w:ascii="Times New Roman" w:eastAsia="Times New Roman" w:hAnsi="Times New Roman" w:cs="Times New Roman"/>
                <w:lang w:val="ru-RU"/>
              </w:rPr>
              <w:t xml:space="preserve"> кг/км</w:t>
            </w:r>
            <w:r w:rsidRPr="00517C99">
              <w:rPr>
                <w:rFonts w:ascii="Times New Roman" w:eastAsia="Times New Roman" w:hAnsi="Times New Roman" w:cs="Times New Roman"/>
                <w:spacing w:val="-1"/>
                <w:lang w:val="ru-RU"/>
              </w:rPr>
              <w:t xml:space="preserve"> </w:t>
            </w:r>
            <w:r w:rsidRPr="00517C99">
              <w:rPr>
                <w:rFonts w:ascii="Times New Roman" w:eastAsia="Times New Roman" w:hAnsi="Times New Roman" w:cs="Times New Roman"/>
                <w:lang w:val="ru-RU"/>
              </w:rPr>
              <w:t>ч</w:t>
            </w:r>
          </w:p>
          <w:p w:rsidR="0038662F" w:rsidRPr="00517C99" w:rsidRDefault="008E3E11">
            <w:pPr>
              <w:pStyle w:val="TableParagraph"/>
              <w:ind w:left="23" w:right="20"/>
              <w:jc w:val="both"/>
              <w:rPr>
                <w:rFonts w:ascii="Times New Roman" w:eastAsia="Times New Roman" w:hAnsi="Times New Roman" w:cs="Times New Roman"/>
                <w:lang w:val="ru-RU"/>
              </w:rPr>
            </w:pPr>
            <w:r w:rsidRPr="00517C99">
              <w:rPr>
                <w:rFonts w:ascii="Times New Roman" w:eastAsia="Times New Roman" w:hAnsi="Times New Roman" w:cs="Times New Roman"/>
              </w:rPr>
              <w:t>t</w:t>
            </w:r>
            <w:r w:rsidRPr="00517C99">
              <w:rPr>
                <w:rFonts w:ascii="Times New Roman" w:eastAsia="Times New Roman" w:hAnsi="Times New Roman" w:cs="Times New Roman"/>
                <w:spacing w:val="41"/>
                <w:lang w:val="ru-RU"/>
              </w:rPr>
              <w:t xml:space="preserve"> </w:t>
            </w:r>
            <w:r w:rsidRPr="00517C99">
              <w:rPr>
                <w:rFonts w:ascii="Times New Roman" w:eastAsia="Times New Roman" w:hAnsi="Times New Roman" w:cs="Times New Roman"/>
                <w:lang w:val="ru-RU"/>
              </w:rPr>
              <w:t>–</w:t>
            </w:r>
            <w:r w:rsidRPr="00517C99">
              <w:rPr>
                <w:rFonts w:ascii="Times New Roman" w:eastAsia="Times New Roman" w:hAnsi="Times New Roman" w:cs="Times New Roman"/>
                <w:spacing w:val="40"/>
                <w:lang w:val="ru-RU"/>
              </w:rPr>
              <w:t xml:space="preserve"> </w:t>
            </w:r>
            <w:r w:rsidRPr="00517C99">
              <w:rPr>
                <w:rFonts w:ascii="Times New Roman" w:eastAsia="Times New Roman" w:hAnsi="Times New Roman" w:cs="Times New Roman"/>
                <w:spacing w:val="-1"/>
                <w:lang w:val="ru-RU"/>
              </w:rPr>
              <w:t>продолжительность</w:t>
            </w:r>
            <w:r w:rsidRPr="00517C99">
              <w:rPr>
                <w:rFonts w:ascii="Times New Roman" w:eastAsia="Times New Roman" w:hAnsi="Times New Roman" w:cs="Times New Roman"/>
                <w:spacing w:val="25"/>
                <w:lang w:val="ru-RU"/>
              </w:rPr>
              <w:t xml:space="preserve"> </w:t>
            </w:r>
            <w:r w:rsidRPr="00517C99">
              <w:rPr>
                <w:rFonts w:ascii="Times New Roman" w:eastAsia="Times New Roman" w:hAnsi="Times New Roman" w:cs="Times New Roman"/>
                <w:spacing w:val="-1"/>
                <w:lang w:val="ru-RU"/>
              </w:rPr>
              <w:t>расчетного</w:t>
            </w:r>
            <w:r w:rsidRPr="00517C99">
              <w:rPr>
                <w:rFonts w:ascii="Times New Roman" w:eastAsia="Times New Roman" w:hAnsi="Times New Roman" w:cs="Times New Roman"/>
                <w:lang w:val="ru-RU"/>
              </w:rPr>
              <w:t xml:space="preserve"> </w:t>
            </w:r>
            <w:r w:rsidRPr="00517C99">
              <w:rPr>
                <w:rFonts w:ascii="Times New Roman" w:eastAsia="Times New Roman" w:hAnsi="Times New Roman" w:cs="Times New Roman"/>
                <w:spacing w:val="-1"/>
                <w:lang w:val="ru-RU"/>
              </w:rPr>
              <w:t>периода,</w:t>
            </w:r>
            <w:r w:rsidRPr="00517C99">
              <w:rPr>
                <w:rFonts w:ascii="Times New Roman" w:eastAsia="Times New Roman" w:hAnsi="Times New Roman" w:cs="Times New Roman"/>
                <w:lang w:val="ru-RU"/>
              </w:rPr>
              <w:t xml:space="preserve"> час</w:t>
            </w:r>
          </w:p>
        </w:tc>
      </w:tr>
      <w:tr w:rsidR="0038662F" w:rsidRPr="00555AEA" w:rsidTr="00517C99">
        <w:trPr>
          <w:trHeight w:hRule="exact" w:val="1114"/>
        </w:trPr>
        <w:tc>
          <w:tcPr>
            <w:tcW w:w="780"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67" w:lineRule="exact"/>
              <w:ind w:left="234"/>
              <w:rPr>
                <w:rFonts w:ascii="Times New Roman" w:eastAsia="Times New Roman" w:hAnsi="Times New Roman" w:cs="Times New Roman"/>
              </w:rPr>
            </w:pPr>
            <w:r w:rsidRPr="00517C99">
              <w:rPr>
                <w:rFonts w:ascii="Times New Roman" w:hAnsi="Times New Roman" w:cs="Times New Roman"/>
              </w:rPr>
              <w:t>2.3</w:t>
            </w:r>
          </w:p>
        </w:tc>
        <w:tc>
          <w:tcPr>
            <w:tcW w:w="2449" w:type="dxa"/>
            <w:tcBorders>
              <w:top w:val="single" w:sz="5" w:space="0" w:color="000000"/>
              <w:left w:val="single" w:sz="5" w:space="0" w:color="000000"/>
              <w:bottom w:val="single" w:sz="5" w:space="0" w:color="000000"/>
              <w:right w:val="single" w:sz="5" w:space="0" w:color="000000"/>
            </w:tcBorders>
          </w:tcPr>
          <w:p w:rsidR="0038662F" w:rsidRPr="00517C99" w:rsidRDefault="00B5397D" w:rsidP="00B5397D">
            <w:pPr>
              <w:pStyle w:val="TableParagraph"/>
              <w:tabs>
                <w:tab w:val="left" w:pos="1279"/>
                <w:tab w:val="left" w:pos="2179"/>
              </w:tabs>
              <w:ind w:left="23" w:right="21"/>
              <w:rPr>
                <w:rFonts w:ascii="Times New Roman" w:eastAsia="Times New Roman" w:hAnsi="Times New Roman" w:cs="Times New Roman"/>
                <w:lang w:val="ru-RU"/>
              </w:rPr>
            </w:pPr>
            <w:r>
              <w:rPr>
                <w:rFonts w:ascii="Times New Roman" w:hAnsi="Times New Roman" w:cs="Times New Roman"/>
                <w:lang w:val="ru-RU"/>
              </w:rPr>
              <w:t xml:space="preserve">Расходы </w:t>
            </w:r>
            <w:r w:rsidR="008E3E11" w:rsidRPr="00517C99">
              <w:rPr>
                <w:rFonts w:ascii="Times New Roman" w:hAnsi="Times New Roman" w:cs="Times New Roman"/>
                <w:lang w:val="ru-RU"/>
              </w:rPr>
              <w:t>воды</w:t>
            </w:r>
            <w:r>
              <w:rPr>
                <w:rFonts w:ascii="Times New Roman" w:hAnsi="Times New Roman" w:cs="Times New Roman"/>
                <w:lang w:val="ru-RU"/>
              </w:rPr>
              <w:t xml:space="preserve"> </w:t>
            </w:r>
            <w:r w:rsidR="008E3E11" w:rsidRPr="00517C99">
              <w:rPr>
                <w:rFonts w:ascii="Times New Roman" w:hAnsi="Times New Roman" w:cs="Times New Roman"/>
                <w:lang w:val="ru-RU"/>
              </w:rPr>
              <w:t>на отогрев</w:t>
            </w:r>
            <w:r w:rsidR="008E3E11" w:rsidRPr="00517C99">
              <w:rPr>
                <w:rFonts w:ascii="Times New Roman" w:hAnsi="Times New Roman" w:cs="Times New Roman"/>
                <w:spacing w:val="-1"/>
                <w:lang w:val="ru-RU"/>
              </w:rPr>
              <w:t xml:space="preserve"> </w:t>
            </w:r>
            <w:r w:rsidR="008E3E11" w:rsidRPr="00517C99">
              <w:rPr>
                <w:rFonts w:ascii="Times New Roman" w:hAnsi="Times New Roman" w:cs="Times New Roman"/>
                <w:lang w:val="ru-RU"/>
              </w:rPr>
              <w:t>водопроводов</w:t>
            </w:r>
          </w:p>
        </w:tc>
        <w:tc>
          <w:tcPr>
            <w:tcW w:w="4011" w:type="dxa"/>
            <w:tcBorders>
              <w:top w:val="single" w:sz="5" w:space="0" w:color="000000"/>
              <w:left w:val="single" w:sz="5" w:space="0" w:color="000000"/>
              <w:bottom w:val="single" w:sz="5" w:space="0" w:color="000000"/>
              <w:right w:val="single" w:sz="5" w:space="0" w:color="000000"/>
            </w:tcBorders>
          </w:tcPr>
          <w:p w:rsidR="0038662F" w:rsidRPr="00517C99" w:rsidRDefault="008E3E11" w:rsidP="00084064">
            <w:pPr>
              <w:pStyle w:val="TableParagraph"/>
              <w:spacing w:line="238" w:lineRule="auto"/>
              <w:ind w:left="23" w:right="20"/>
              <w:jc w:val="both"/>
              <w:rPr>
                <w:rFonts w:ascii="Times New Roman" w:eastAsia="Times New Roman" w:hAnsi="Times New Roman" w:cs="Times New Roman"/>
                <w:lang w:val="ru-RU"/>
              </w:rPr>
            </w:pPr>
            <w:r w:rsidRPr="00517C99">
              <w:rPr>
                <w:rFonts w:ascii="Times New Roman" w:hAnsi="Times New Roman" w:cs="Times New Roman"/>
                <w:lang w:val="ru-RU"/>
              </w:rPr>
              <w:t>Расходы</w:t>
            </w:r>
            <w:r w:rsidRPr="00517C99">
              <w:rPr>
                <w:rFonts w:ascii="Times New Roman" w:hAnsi="Times New Roman" w:cs="Times New Roman"/>
                <w:spacing w:val="35"/>
                <w:lang w:val="ru-RU"/>
              </w:rPr>
              <w:t xml:space="preserve"> </w:t>
            </w:r>
            <w:r w:rsidRPr="00517C99">
              <w:rPr>
                <w:rFonts w:ascii="Times New Roman" w:hAnsi="Times New Roman" w:cs="Times New Roman"/>
                <w:lang w:val="ru-RU"/>
              </w:rPr>
              <w:t>воды</w:t>
            </w:r>
            <w:r w:rsidRPr="00517C99">
              <w:rPr>
                <w:rFonts w:ascii="Times New Roman" w:hAnsi="Times New Roman" w:cs="Times New Roman"/>
                <w:spacing w:val="35"/>
                <w:lang w:val="ru-RU"/>
              </w:rPr>
              <w:t xml:space="preserve"> </w:t>
            </w:r>
            <w:r w:rsidRPr="00517C99">
              <w:rPr>
                <w:rFonts w:ascii="Times New Roman" w:hAnsi="Times New Roman" w:cs="Times New Roman"/>
                <w:lang w:val="ru-RU"/>
              </w:rPr>
              <w:t>на</w:t>
            </w:r>
            <w:r w:rsidRPr="00517C99">
              <w:rPr>
                <w:rFonts w:ascii="Times New Roman" w:hAnsi="Times New Roman" w:cs="Times New Roman"/>
                <w:spacing w:val="34"/>
                <w:lang w:val="ru-RU"/>
              </w:rPr>
              <w:t xml:space="preserve"> </w:t>
            </w:r>
            <w:r w:rsidRPr="00517C99">
              <w:rPr>
                <w:rFonts w:ascii="Times New Roman" w:hAnsi="Times New Roman" w:cs="Times New Roman"/>
                <w:lang w:val="ru-RU"/>
              </w:rPr>
              <w:t>отогрев водопроводов</w:t>
            </w:r>
            <w:r w:rsidRPr="00517C99">
              <w:rPr>
                <w:rFonts w:ascii="Times New Roman" w:hAnsi="Times New Roman" w:cs="Times New Roman"/>
                <w:spacing w:val="6"/>
                <w:lang w:val="ru-RU"/>
              </w:rPr>
              <w:t xml:space="preserve"> </w:t>
            </w:r>
            <w:r w:rsidRPr="00517C99">
              <w:rPr>
                <w:rFonts w:ascii="Times New Roman" w:hAnsi="Times New Roman" w:cs="Times New Roman"/>
                <w:spacing w:val="-1"/>
                <w:lang w:val="ru-RU"/>
              </w:rPr>
              <w:t>определяются</w:t>
            </w:r>
            <w:r w:rsidRPr="00517C99">
              <w:rPr>
                <w:rFonts w:ascii="Times New Roman" w:hAnsi="Times New Roman" w:cs="Times New Roman"/>
                <w:spacing w:val="6"/>
                <w:lang w:val="ru-RU"/>
              </w:rPr>
              <w:t xml:space="preserve"> </w:t>
            </w:r>
            <w:r w:rsidRPr="00517C99">
              <w:rPr>
                <w:rFonts w:ascii="Times New Roman" w:hAnsi="Times New Roman" w:cs="Times New Roman"/>
                <w:lang w:val="ru-RU"/>
              </w:rPr>
              <w:t>по</w:t>
            </w:r>
            <w:r w:rsidRPr="00517C99">
              <w:rPr>
                <w:rFonts w:ascii="Times New Roman" w:hAnsi="Times New Roman" w:cs="Times New Roman"/>
                <w:spacing w:val="6"/>
                <w:lang w:val="ru-RU"/>
              </w:rPr>
              <w:t xml:space="preserve"> </w:t>
            </w:r>
            <w:r w:rsidRPr="00517C99">
              <w:rPr>
                <w:rFonts w:ascii="Times New Roman" w:hAnsi="Times New Roman" w:cs="Times New Roman"/>
                <w:lang w:val="ru-RU"/>
              </w:rPr>
              <w:t>опыту</w:t>
            </w:r>
            <w:r w:rsidRPr="00517C99">
              <w:rPr>
                <w:rFonts w:ascii="Times New Roman" w:hAnsi="Times New Roman" w:cs="Times New Roman"/>
                <w:spacing w:val="24"/>
                <w:lang w:val="ru-RU"/>
              </w:rPr>
              <w:t xml:space="preserve"> </w:t>
            </w:r>
            <w:r w:rsidRPr="00517C99">
              <w:rPr>
                <w:rFonts w:ascii="Times New Roman" w:hAnsi="Times New Roman" w:cs="Times New Roman"/>
                <w:spacing w:val="-1"/>
                <w:lang w:val="ru-RU"/>
              </w:rPr>
              <w:t>эксплуатации,</w:t>
            </w:r>
            <w:r w:rsidRPr="00517C99">
              <w:rPr>
                <w:rFonts w:ascii="Times New Roman" w:hAnsi="Times New Roman" w:cs="Times New Roman"/>
                <w:spacing w:val="23"/>
                <w:lang w:val="ru-RU"/>
              </w:rPr>
              <w:t xml:space="preserve"> </w:t>
            </w:r>
            <w:r w:rsidRPr="00517C99">
              <w:rPr>
                <w:rFonts w:ascii="Times New Roman" w:hAnsi="Times New Roman" w:cs="Times New Roman"/>
                <w:lang w:val="ru-RU"/>
              </w:rPr>
              <w:t>исходя</w:t>
            </w:r>
            <w:r w:rsidRPr="00517C99">
              <w:rPr>
                <w:rFonts w:ascii="Times New Roman" w:hAnsi="Times New Roman" w:cs="Times New Roman"/>
                <w:spacing w:val="21"/>
                <w:lang w:val="ru-RU"/>
              </w:rPr>
              <w:t xml:space="preserve"> </w:t>
            </w:r>
            <w:r w:rsidRPr="00517C99">
              <w:rPr>
                <w:rFonts w:ascii="Times New Roman" w:hAnsi="Times New Roman" w:cs="Times New Roman"/>
                <w:lang w:val="ru-RU"/>
              </w:rPr>
              <w:t>из</w:t>
            </w:r>
            <w:r w:rsidRPr="00517C99">
              <w:rPr>
                <w:rFonts w:ascii="Times New Roman" w:hAnsi="Times New Roman" w:cs="Times New Roman"/>
                <w:spacing w:val="24"/>
                <w:lang w:val="ru-RU"/>
              </w:rPr>
              <w:t xml:space="preserve"> </w:t>
            </w:r>
            <w:r w:rsidRPr="00517C99">
              <w:rPr>
                <w:rFonts w:ascii="Times New Roman" w:hAnsi="Times New Roman" w:cs="Times New Roman"/>
                <w:spacing w:val="-1"/>
                <w:lang w:val="ru-RU"/>
              </w:rPr>
              <w:t>фактических</w:t>
            </w:r>
            <w:r w:rsidRPr="00517C99">
              <w:rPr>
                <w:rFonts w:ascii="Times New Roman" w:hAnsi="Times New Roman" w:cs="Times New Roman"/>
                <w:spacing w:val="27"/>
                <w:lang w:val="ru-RU"/>
              </w:rPr>
              <w:t xml:space="preserve"> </w:t>
            </w:r>
            <w:r w:rsidRPr="00517C99">
              <w:rPr>
                <w:rFonts w:ascii="Times New Roman" w:hAnsi="Times New Roman" w:cs="Times New Roman"/>
                <w:spacing w:val="-1"/>
                <w:lang w:val="ru-RU"/>
              </w:rPr>
              <w:t>значений</w:t>
            </w:r>
            <w:r w:rsidRPr="00517C99">
              <w:rPr>
                <w:rFonts w:ascii="Times New Roman" w:hAnsi="Times New Roman" w:cs="Times New Roman"/>
                <w:spacing w:val="-2"/>
                <w:lang w:val="ru-RU"/>
              </w:rPr>
              <w:t xml:space="preserve"> </w:t>
            </w:r>
            <w:r w:rsidRPr="00517C99">
              <w:rPr>
                <w:rFonts w:ascii="Times New Roman" w:hAnsi="Times New Roman" w:cs="Times New Roman"/>
                <w:lang w:val="ru-RU"/>
              </w:rPr>
              <w:t>за</w:t>
            </w:r>
            <w:r w:rsidRPr="00517C99">
              <w:rPr>
                <w:rFonts w:ascii="Times New Roman" w:hAnsi="Times New Roman" w:cs="Times New Roman"/>
                <w:spacing w:val="-1"/>
                <w:lang w:val="ru-RU"/>
              </w:rPr>
              <w:t xml:space="preserve"> последние</w:t>
            </w:r>
            <w:r w:rsidRPr="00517C99">
              <w:rPr>
                <w:rFonts w:ascii="Times New Roman" w:hAnsi="Times New Roman" w:cs="Times New Roman"/>
                <w:spacing w:val="-4"/>
                <w:lang w:val="ru-RU"/>
              </w:rPr>
              <w:t xml:space="preserve"> </w:t>
            </w:r>
            <w:r w:rsidRPr="00517C99">
              <w:rPr>
                <w:rFonts w:ascii="Times New Roman" w:hAnsi="Times New Roman" w:cs="Times New Roman"/>
                <w:lang w:val="ru-RU"/>
              </w:rPr>
              <w:t>3 года =</w:t>
            </w:r>
            <w:r w:rsidR="00084064" w:rsidRPr="00517C99">
              <w:rPr>
                <w:rFonts w:ascii="Times New Roman" w:hAnsi="Times New Roman" w:cs="Times New Roman"/>
                <w:b/>
                <w:lang w:val="ru-RU"/>
              </w:rPr>
              <w:t>360</w:t>
            </w:r>
            <w:r w:rsidRPr="00517C99">
              <w:rPr>
                <w:rFonts w:ascii="Times New Roman" w:hAnsi="Times New Roman" w:cs="Times New Roman"/>
                <w:b/>
                <w:lang w:val="ru-RU"/>
              </w:rPr>
              <w:t xml:space="preserve"> </w:t>
            </w:r>
            <w:r w:rsidRPr="00517C99">
              <w:rPr>
                <w:rFonts w:ascii="Times New Roman" w:hAnsi="Times New Roman" w:cs="Times New Roman"/>
                <w:b/>
                <w:spacing w:val="-1"/>
                <w:lang w:val="ru-RU"/>
              </w:rPr>
              <w:t>м</w:t>
            </w:r>
            <w:r w:rsidRPr="00517C99">
              <w:rPr>
                <w:rFonts w:ascii="Times New Roman" w:hAnsi="Times New Roman" w:cs="Times New Roman"/>
                <w:b/>
                <w:spacing w:val="-1"/>
                <w:position w:val="8"/>
                <w:lang w:val="ru-RU"/>
              </w:rPr>
              <w:t>3</w:t>
            </w:r>
          </w:p>
        </w:tc>
        <w:tc>
          <w:tcPr>
            <w:tcW w:w="2958" w:type="dxa"/>
            <w:tcBorders>
              <w:top w:val="single" w:sz="5" w:space="0" w:color="000000"/>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lang w:val="ru-RU"/>
              </w:rPr>
            </w:pPr>
          </w:p>
        </w:tc>
      </w:tr>
      <w:tr w:rsidR="0038662F" w:rsidRPr="00555AEA" w:rsidTr="00517C99">
        <w:trPr>
          <w:trHeight w:hRule="exact" w:val="288"/>
        </w:trPr>
        <w:tc>
          <w:tcPr>
            <w:tcW w:w="780" w:type="dxa"/>
            <w:vMerge w:val="restart"/>
            <w:tcBorders>
              <w:top w:val="single" w:sz="5" w:space="0" w:color="000000"/>
              <w:left w:val="single" w:sz="5" w:space="0" w:color="000000"/>
              <w:right w:val="single" w:sz="5" w:space="0" w:color="000000"/>
            </w:tcBorders>
          </w:tcPr>
          <w:p w:rsidR="0038662F" w:rsidRPr="00517C99" w:rsidRDefault="008E3E11">
            <w:pPr>
              <w:pStyle w:val="TableParagraph"/>
              <w:spacing w:line="267" w:lineRule="exact"/>
              <w:ind w:left="234"/>
              <w:rPr>
                <w:rFonts w:ascii="Times New Roman" w:eastAsia="Times New Roman" w:hAnsi="Times New Roman" w:cs="Times New Roman"/>
              </w:rPr>
            </w:pPr>
            <w:r w:rsidRPr="00517C99">
              <w:rPr>
                <w:rFonts w:ascii="Times New Roman" w:hAnsi="Times New Roman" w:cs="Times New Roman"/>
              </w:rPr>
              <w:t>2.4</w:t>
            </w:r>
          </w:p>
        </w:tc>
        <w:tc>
          <w:tcPr>
            <w:tcW w:w="2449" w:type="dxa"/>
            <w:tcBorders>
              <w:top w:val="single" w:sz="5" w:space="0" w:color="000000"/>
              <w:left w:val="single" w:sz="5" w:space="0" w:color="000000"/>
              <w:bottom w:val="nil"/>
              <w:right w:val="single" w:sz="5" w:space="0" w:color="000000"/>
            </w:tcBorders>
          </w:tcPr>
          <w:p w:rsidR="0038662F" w:rsidRPr="00517C99" w:rsidRDefault="008E3E11">
            <w:pPr>
              <w:pStyle w:val="TableParagraph"/>
              <w:tabs>
                <w:tab w:val="left" w:pos="1272"/>
                <w:tab w:val="left" w:pos="2284"/>
              </w:tabs>
              <w:spacing w:line="267" w:lineRule="exact"/>
              <w:ind w:left="23"/>
              <w:rPr>
                <w:rFonts w:ascii="Times New Roman" w:eastAsia="Times New Roman" w:hAnsi="Times New Roman" w:cs="Times New Roman"/>
              </w:rPr>
            </w:pPr>
            <w:r w:rsidRPr="00517C99">
              <w:rPr>
                <w:rFonts w:ascii="Times New Roman" w:hAnsi="Times New Roman" w:cs="Times New Roman"/>
              </w:rPr>
              <w:t>Скрытые</w:t>
            </w:r>
            <w:r w:rsidRPr="00517C99">
              <w:rPr>
                <w:rFonts w:ascii="Times New Roman" w:hAnsi="Times New Roman" w:cs="Times New Roman"/>
              </w:rPr>
              <w:tab/>
            </w:r>
            <w:r w:rsidRPr="00517C99">
              <w:rPr>
                <w:rFonts w:ascii="Times New Roman" w:hAnsi="Times New Roman" w:cs="Times New Roman"/>
                <w:spacing w:val="-1"/>
              </w:rPr>
              <w:t>утечки</w:t>
            </w:r>
            <w:r w:rsidRPr="00517C99">
              <w:rPr>
                <w:rFonts w:ascii="Times New Roman" w:hAnsi="Times New Roman" w:cs="Times New Roman"/>
                <w:spacing w:val="-1"/>
              </w:rPr>
              <w:tab/>
            </w:r>
            <w:r w:rsidRPr="00517C99">
              <w:rPr>
                <w:rFonts w:ascii="Times New Roman" w:hAnsi="Times New Roman" w:cs="Times New Roman"/>
              </w:rPr>
              <w:t>и</w:t>
            </w:r>
          </w:p>
        </w:tc>
        <w:tc>
          <w:tcPr>
            <w:tcW w:w="4011" w:type="dxa"/>
            <w:tcBorders>
              <w:top w:val="single" w:sz="5" w:space="0" w:color="000000"/>
              <w:left w:val="single" w:sz="5" w:space="0" w:color="000000"/>
              <w:bottom w:val="nil"/>
              <w:right w:val="single" w:sz="5" w:space="0" w:color="000000"/>
            </w:tcBorders>
          </w:tcPr>
          <w:p w:rsidR="0038662F" w:rsidRPr="00517C99" w:rsidRDefault="008E3E11">
            <w:pPr>
              <w:pStyle w:val="TableParagraph"/>
              <w:spacing w:line="269" w:lineRule="exact"/>
              <w:ind w:left="23"/>
              <w:rPr>
                <w:rFonts w:ascii="Times New Roman" w:eastAsia="Times New Roman" w:hAnsi="Times New Roman" w:cs="Times New Roman"/>
                <w:lang w:val="ru-RU"/>
              </w:rPr>
            </w:pPr>
            <w:r w:rsidRPr="00517C99">
              <w:rPr>
                <w:rFonts w:ascii="Times New Roman" w:hAnsi="Times New Roman" w:cs="Times New Roman"/>
                <w:spacing w:val="-1"/>
                <w:position w:val="2"/>
              </w:rPr>
              <w:t>W</w:t>
            </w:r>
            <w:r w:rsidRPr="00517C99">
              <w:rPr>
                <w:rFonts w:ascii="Times New Roman" w:hAnsi="Times New Roman" w:cs="Times New Roman"/>
                <w:spacing w:val="-1"/>
                <w:lang w:val="ru-RU"/>
              </w:rPr>
              <w:t>пог.пр.аб</w:t>
            </w:r>
            <w:r w:rsidRPr="00517C99">
              <w:rPr>
                <w:rFonts w:ascii="Times New Roman" w:hAnsi="Times New Roman" w:cs="Times New Roman"/>
                <w:spacing w:val="20"/>
                <w:lang w:val="ru-RU"/>
              </w:rPr>
              <w:t xml:space="preserve"> </w:t>
            </w:r>
            <w:r w:rsidRPr="00517C99">
              <w:rPr>
                <w:rFonts w:ascii="Times New Roman" w:hAnsi="Times New Roman" w:cs="Times New Roman"/>
                <w:position w:val="2"/>
                <w:lang w:val="ru-RU"/>
              </w:rPr>
              <w:t>=</w:t>
            </w:r>
            <w:r w:rsidRPr="00517C99">
              <w:rPr>
                <w:rFonts w:ascii="Times New Roman" w:hAnsi="Times New Roman" w:cs="Times New Roman"/>
                <w:spacing w:val="-1"/>
                <w:position w:val="2"/>
                <w:lang w:val="ru-RU"/>
              </w:rPr>
              <w:t xml:space="preserve"> </w:t>
            </w:r>
            <w:r w:rsidRPr="00517C99">
              <w:rPr>
                <w:rFonts w:ascii="Times New Roman" w:hAnsi="Times New Roman" w:cs="Times New Roman"/>
                <w:position w:val="2"/>
                <w:lang w:val="ru-RU"/>
              </w:rPr>
              <w:t>0,018 *</w:t>
            </w:r>
            <w:r w:rsidRPr="00517C99">
              <w:rPr>
                <w:rFonts w:ascii="Times New Roman" w:hAnsi="Times New Roman" w:cs="Times New Roman"/>
                <w:spacing w:val="-2"/>
                <w:position w:val="2"/>
                <w:lang w:val="ru-RU"/>
              </w:rPr>
              <w:t xml:space="preserve"> </w:t>
            </w:r>
            <w:r w:rsidRPr="00517C99">
              <w:rPr>
                <w:rFonts w:ascii="Times New Roman" w:hAnsi="Times New Roman" w:cs="Times New Roman"/>
                <w:spacing w:val="-1"/>
                <w:position w:val="2"/>
              </w:rPr>
              <w:t>W</w:t>
            </w:r>
            <w:r w:rsidRPr="00517C99">
              <w:rPr>
                <w:rFonts w:ascii="Times New Roman" w:hAnsi="Times New Roman" w:cs="Times New Roman"/>
                <w:spacing w:val="-1"/>
                <w:lang w:val="ru-RU"/>
              </w:rPr>
              <w:t>отп</w:t>
            </w:r>
            <w:r w:rsidRPr="00517C99">
              <w:rPr>
                <w:rFonts w:ascii="Times New Roman" w:hAnsi="Times New Roman" w:cs="Times New Roman"/>
                <w:spacing w:val="20"/>
                <w:lang w:val="ru-RU"/>
              </w:rPr>
              <w:t xml:space="preserve"> </w:t>
            </w:r>
            <w:r w:rsidRPr="00517C99">
              <w:rPr>
                <w:rFonts w:ascii="Times New Roman" w:hAnsi="Times New Roman" w:cs="Times New Roman"/>
                <w:position w:val="2"/>
                <w:lang w:val="ru-RU"/>
              </w:rPr>
              <w:t>* К</w:t>
            </w:r>
          </w:p>
        </w:tc>
        <w:tc>
          <w:tcPr>
            <w:tcW w:w="2958" w:type="dxa"/>
            <w:tcBorders>
              <w:top w:val="single" w:sz="5" w:space="0" w:color="000000"/>
              <w:left w:val="single" w:sz="5" w:space="0" w:color="000000"/>
              <w:bottom w:val="nil"/>
              <w:right w:val="single" w:sz="5" w:space="0" w:color="000000"/>
            </w:tcBorders>
          </w:tcPr>
          <w:p w:rsidR="0038662F" w:rsidRPr="00517C99" w:rsidRDefault="008E3E11">
            <w:pPr>
              <w:pStyle w:val="TableParagraph"/>
              <w:spacing w:line="269" w:lineRule="exact"/>
              <w:ind w:left="23"/>
              <w:rPr>
                <w:rFonts w:ascii="Times New Roman" w:eastAsia="Times New Roman" w:hAnsi="Times New Roman" w:cs="Times New Roman"/>
                <w:lang w:val="ru-RU"/>
              </w:rPr>
            </w:pPr>
            <w:r w:rsidRPr="00517C99">
              <w:rPr>
                <w:rFonts w:ascii="Times New Roman" w:eastAsia="Times New Roman" w:hAnsi="Times New Roman" w:cs="Times New Roman"/>
                <w:spacing w:val="-1"/>
                <w:position w:val="2"/>
              </w:rPr>
              <w:t>W</w:t>
            </w:r>
            <w:r w:rsidRPr="00517C99">
              <w:rPr>
                <w:rFonts w:ascii="Times New Roman" w:eastAsia="Times New Roman" w:hAnsi="Times New Roman" w:cs="Times New Roman"/>
                <w:spacing w:val="-1"/>
                <w:lang w:val="ru-RU"/>
              </w:rPr>
              <w:t>пог.пр.аб</w:t>
            </w:r>
            <w:r w:rsidRPr="00517C99">
              <w:rPr>
                <w:rFonts w:ascii="Times New Roman" w:eastAsia="Times New Roman" w:hAnsi="Times New Roman" w:cs="Times New Roman"/>
                <w:lang w:val="ru-RU"/>
              </w:rPr>
              <w:t xml:space="preserve"> </w:t>
            </w:r>
            <w:r w:rsidRPr="00517C99">
              <w:rPr>
                <w:rFonts w:ascii="Times New Roman" w:eastAsia="Times New Roman" w:hAnsi="Times New Roman" w:cs="Times New Roman"/>
                <w:spacing w:val="2"/>
                <w:lang w:val="ru-RU"/>
              </w:rPr>
              <w:t xml:space="preserve"> </w:t>
            </w:r>
            <w:r w:rsidRPr="00517C99">
              <w:rPr>
                <w:rFonts w:ascii="Times New Roman" w:eastAsia="Times New Roman" w:hAnsi="Times New Roman" w:cs="Times New Roman"/>
                <w:position w:val="2"/>
                <w:lang w:val="ru-RU"/>
              </w:rPr>
              <w:t>–</w:t>
            </w:r>
            <w:r w:rsidRPr="00517C99">
              <w:rPr>
                <w:rFonts w:ascii="Times New Roman" w:eastAsia="Times New Roman" w:hAnsi="Times New Roman" w:cs="Times New Roman"/>
                <w:spacing w:val="21"/>
                <w:position w:val="2"/>
                <w:lang w:val="ru-RU"/>
              </w:rPr>
              <w:t xml:space="preserve"> </w:t>
            </w:r>
            <w:r w:rsidRPr="00517C99">
              <w:rPr>
                <w:rFonts w:ascii="Times New Roman" w:eastAsia="Times New Roman" w:hAnsi="Times New Roman" w:cs="Times New Roman"/>
                <w:spacing w:val="-1"/>
                <w:position w:val="2"/>
                <w:lang w:val="ru-RU"/>
              </w:rPr>
              <w:t>объемы</w:t>
            </w:r>
            <w:r w:rsidRPr="00517C99">
              <w:rPr>
                <w:rFonts w:ascii="Times New Roman" w:eastAsia="Times New Roman" w:hAnsi="Times New Roman" w:cs="Times New Roman"/>
                <w:spacing w:val="20"/>
                <w:position w:val="2"/>
                <w:lang w:val="ru-RU"/>
              </w:rPr>
              <w:t xml:space="preserve"> </w:t>
            </w:r>
            <w:r w:rsidRPr="00517C99">
              <w:rPr>
                <w:rFonts w:ascii="Times New Roman" w:eastAsia="Times New Roman" w:hAnsi="Times New Roman" w:cs="Times New Roman"/>
                <w:position w:val="2"/>
                <w:lang w:val="ru-RU"/>
              </w:rPr>
              <w:t>воды,</w:t>
            </w:r>
            <w:r w:rsidRPr="00517C99">
              <w:rPr>
                <w:rFonts w:ascii="Times New Roman" w:eastAsia="Times New Roman" w:hAnsi="Times New Roman" w:cs="Times New Roman"/>
                <w:spacing w:val="20"/>
                <w:position w:val="2"/>
                <w:lang w:val="ru-RU"/>
              </w:rPr>
              <w:t xml:space="preserve"> </w:t>
            </w:r>
            <w:r w:rsidRPr="00517C99">
              <w:rPr>
                <w:rFonts w:ascii="Times New Roman" w:eastAsia="Times New Roman" w:hAnsi="Times New Roman" w:cs="Times New Roman"/>
                <w:position w:val="2"/>
                <w:lang w:val="ru-RU"/>
              </w:rPr>
              <w:t>не</w:t>
            </w:r>
          </w:p>
        </w:tc>
      </w:tr>
      <w:tr w:rsidR="0038662F" w:rsidRPr="00517C99" w:rsidTr="00517C99">
        <w:trPr>
          <w:trHeight w:hRule="exact" w:val="266"/>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lang w:val="ru-RU"/>
              </w:rPr>
            </w:pPr>
          </w:p>
        </w:tc>
        <w:tc>
          <w:tcPr>
            <w:tcW w:w="2449" w:type="dxa"/>
            <w:tcBorders>
              <w:top w:val="nil"/>
              <w:left w:val="single" w:sz="5" w:space="0" w:color="000000"/>
              <w:bottom w:val="nil"/>
              <w:right w:val="single" w:sz="5" w:space="0" w:color="000000"/>
            </w:tcBorders>
          </w:tcPr>
          <w:p w:rsidR="0038662F" w:rsidRPr="00517C99" w:rsidRDefault="008E3E11">
            <w:pPr>
              <w:pStyle w:val="TableParagraph"/>
              <w:tabs>
                <w:tab w:val="left" w:pos="1332"/>
                <w:tab w:val="left" w:pos="2181"/>
              </w:tabs>
              <w:spacing w:line="261" w:lineRule="exact"/>
              <w:ind w:left="23"/>
              <w:rPr>
                <w:rFonts w:ascii="Times New Roman" w:eastAsia="Times New Roman" w:hAnsi="Times New Roman" w:cs="Times New Roman"/>
              </w:rPr>
            </w:pPr>
            <w:r w:rsidRPr="00517C99">
              <w:rPr>
                <w:rFonts w:ascii="Times New Roman" w:hAnsi="Times New Roman" w:cs="Times New Roman"/>
              </w:rPr>
              <w:t>потери</w:t>
            </w:r>
            <w:r w:rsidRPr="00517C99">
              <w:rPr>
                <w:rFonts w:ascii="Times New Roman" w:hAnsi="Times New Roman" w:cs="Times New Roman"/>
              </w:rPr>
              <w:tab/>
              <w:t>по</w:t>
            </w:r>
            <w:r w:rsidRPr="00517C99">
              <w:rPr>
                <w:rFonts w:ascii="Times New Roman" w:hAnsi="Times New Roman" w:cs="Times New Roman"/>
              </w:rPr>
              <w:tab/>
              <w:t>не</w:t>
            </w:r>
          </w:p>
        </w:tc>
        <w:tc>
          <w:tcPr>
            <w:tcW w:w="4011" w:type="dxa"/>
            <w:tcBorders>
              <w:top w:val="nil"/>
              <w:left w:val="single" w:sz="5" w:space="0" w:color="000000"/>
              <w:bottom w:val="nil"/>
              <w:right w:val="single" w:sz="5" w:space="0" w:color="000000"/>
            </w:tcBorders>
          </w:tcPr>
          <w:p w:rsidR="0038662F" w:rsidRPr="00517C99" w:rsidRDefault="0038662F">
            <w:pPr>
              <w:rPr>
                <w:rFonts w:ascii="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spacing w:line="261" w:lineRule="exact"/>
              <w:ind w:left="23"/>
              <w:rPr>
                <w:rFonts w:ascii="Times New Roman" w:eastAsia="Times New Roman" w:hAnsi="Times New Roman" w:cs="Times New Roman"/>
              </w:rPr>
            </w:pPr>
            <w:r w:rsidRPr="00517C99">
              <w:rPr>
                <w:rFonts w:ascii="Times New Roman" w:hAnsi="Times New Roman" w:cs="Times New Roman"/>
                <w:spacing w:val="-1"/>
              </w:rPr>
              <w:t>зарегистрированные</w:t>
            </w:r>
          </w:p>
        </w:tc>
      </w:tr>
      <w:tr w:rsidR="0038662F" w:rsidRPr="00517C99" w:rsidTr="00517C99">
        <w:trPr>
          <w:trHeight w:hRule="exact" w:val="272"/>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val="restart"/>
            <w:tcBorders>
              <w:top w:val="nil"/>
              <w:left w:val="single" w:sz="5" w:space="0" w:color="000000"/>
              <w:right w:val="single" w:sz="5" w:space="0" w:color="000000"/>
            </w:tcBorders>
          </w:tcPr>
          <w:p w:rsidR="0038662F" w:rsidRPr="00517C99" w:rsidRDefault="008E3E11">
            <w:pPr>
              <w:pStyle w:val="TableParagraph"/>
              <w:spacing w:line="271" w:lineRule="exact"/>
              <w:ind w:left="23" w:right="24"/>
              <w:rPr>
                <w:rFonts w:ascii="Times New Roman" w:eastAsia="Times New Roman" w:hAnsi="Times New Roman" w:cs="Times New Roman"/>
              </w:rPr>
            </w:pPr>
            <w:r w:rsidRPr="00517C99">
              <w:rPr>
                <w:rFonts w:ascii="Times New Roman" w:hAnsi="Times New Roman" w:cs="Times New Roman"/>
                <w:spacing w:val="-1"/>
              </w:rPr>
              <w:t>выявленным причинам</w:t>
            </w:r>
          </w:p>
        </w:tc>
        <w:tc>
          <w:tcPr>
            <w:tcW w:w="4011" w:type="dxa"/>
            <w:tcBorders>
              <w:top w:val="nil"/>
              <w:left w:val="single" w:sz="5" w:space="0" w:color="000000"/>
              <w:bottom w:val="nil"/>
              <w:right w:val="single" w:sz="5" w:space="0" w:color="000000"/>
            </w:tcBorders>
          </w:tcPr>
          <w:p w:rsidR="0038662F" w:rsidRPr="00517C99" w:rsidRDefault="008E3E11">
            <w:pPr>
              <w:pStyle w:val="TableParagraph"/>
              <w:spacing w:line="272" w:lineRule="exact"/>
              <w:ind w:left="23"/>
              <w:rPr>
                <w:rFonts w:ascii="Times New Roman" w:eastAsia="Times New Roman" w:hAnsi="Times New Roman" w:cs="Times New Roman"/>
              </w:rPr>
            </w:pPr>
            <w:r w:rsidRPr="00517C99">
              <w:rPr>
                <w:rFonts w:ascii="Times New Roman" w:hAnsi="Times New Roman" w:cs="Times New Roman"/>
                <w:spacing w:val="-1"/>
                <w:position w:val="2"/>
              </w:rPr>
              <w:t>W</w:t>
            </w:r>
            <w:r w:rsidRPr="00517C99">
              <w:rPr>
                <w:rFonts w:ascii="Times New Roman" w:hAnsi="Times New Roman" w:cs="Times New Roman"/>
                <w:spacing w:val="-1"/>
              </w:rPr>
              <w:t>пог.пр.аб</w:t>
            </w:r>
            <w:r w:rsidRPr="00517C99">
              <w:rPr>
                <w:rFonts w:ascii="Times New Roman" w:hAnsi="Times New Roman" w:cs="Times New Roman"/>
                <w:spacing w:val="20"/>
              </w:rPr>
              <w:t xml:space="preserve"> </w:t>
            </w:r>
            <w:r w:rsidRPr="00517C99">
              <w:rPr>
                <w:rFonts w:ascii="Times New Roman" w:hAnsi="Times New Roman" w:cs="Times New Roman"/>
                <w:position w:val="2"/>
              </w:rPr>
              <w:t>=</w:t>
            </w:r>
            <w:r w:rsidRPr="00517C99">
              <w:rPr>
                <w:rFonts w:ascii="Times New Roman" w:hAnsi="Times New Roman" w:cs="Times New Roman"/>
                <w:spacing w:val="-1"/>
                <w:position w:val="2"/>
              </w:rPr>
              <w:t xml:space="preserve"> 0,018*286144*0,3=</w:t>
            </w:r>
            <w:r w:rsidRPr="00517C99">
              <w:rPr>
                <w:rFonts w:ascii="Times New Roman" w:hAnsi="Times New Roman" w:cs="Times New Roman"/>
                <w:b/>
                <w:spacing w:val="-1"/>
                <w:position w:val="2"/>
              </w:rPr>
              <w:t>1545</w:t>
            </w:r>
            <w:r w:rsidRPr="00517C99">
              <w:rPr>
                <w:rFonts w:ascii="Times New Roman" w:hAnsi="Times New Roman" w:cs="Times New Roman"/>
                <w:b/>
                <w:position w:val="2"/>
              </w:rPr>
              <w:t xml:space="preserve"> </w:t>
            </w:r>
            <w:r w:rsidRPr="00517C99">
              <w:rPr>
                <w:rFonts w:ascii="Times New Roman" w:hAnsi="Times New Roman" w:cs="Times New Roman"/>
                <w:b/>
                <w:spacing w:val="-1"/>
                <w:position w:val="2"/>
              </w:rPr>
              <w:t>м</w:t>
            </w:r>
            <w:r w:rsidRPr="00517C99">
              <w:rPr>
                <w:rFonts w:ascii="Times New Roman" w:hAnsi="Times New Roman" w:cs="Times New Roman"/>
                <w:b/>
                <w:spacing w:val="-1"/>
                <w:position w:val="10"/>
              </w:rPr>
              <w:t>3</w:t>
            </w:r>
          </w:p>
        </w:tc>
        <w:tc>
          <w:tcPr>
            <w:tcW w:w="2958" w:type="dxa"/>
            <w:tcBorders>
              <w:top w:val="nil"/>
              <w:left w:val="single" w:sz="5" w:space="0" w:color="000000"/>
              <w:bottom w:val="nil"/>
              <w:right w:val="single" w:sz="5" w:space="0" w:color="000000"/>
            </w:tcBorders>
          </w:tcPr>
          <w:p w:rsidR="0038662F" w:rsidRPr="00517C99" w:rsidRDefault="008E3E11">
            <w:pPr>
              <w:pStyle w:val="TableParagraph"/>
              <w:tabs>
                <w:tab w:val="left" w:pos="1829"/>
              </w:tabs>
              <w:spacing w:line="271" w:lineRule="exact"/>
              <w:ind w:left="23"/>
              <w:rPr>
                <w:rFonts w:ascii="Times New Roman" w:eastAsia="Times New Roman" w:hAnsi="Times New Roman" w:cs="Times New Roman"/>
              </w:rPr>
            </w:pPr>
            <w:r w:rsidRPr="00517C99">
              <w:rPr>
                <w:rFonts w:ascii="Times New Roman" w:hAnsi="Times New Roman" w:cs="Times New Roman"/>
                <w:spacing w:val="-1"/>
              </w:rPr>
              <w:t>средствами</w:t>
            </w:r>
            <w:r w:rsidRPr="00517C99">
              <w:rPr>
                <w:rFonts w:ascii="Times New Roman" w:hAnsi="Times New Roman" w:cs="Times New Roman"/>
                <w:spacing w:val="-1"/>
              </w:rPr>
              <w:tab/>
              <w:t>измерений</w:t>
            </w:r>
          </w:p>
        </w:tc>
      </w:tr>
      <w:tr w:rsidR="0038662F" w:rsidRPr="00517C99" w:rsidTr="00517C99">
        <w:trPr>
          <w:trHeight w:hRule="exact" w:val="288"/>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tcBorders>
              <w:top w:val="nil"/>
              <w:left w:val="single" w:sz="5" w:space="0" w:color="000000"/>
              <w:bottom w:val="nil"/>
              <w:right w:val="single" w:sz="5" w:space="0" w:color="000000"/>
            </w:tcBorders>
          </w:tcPr>
          <w:p w:rsidR="0038662F" w:rsidRPr="00517C99" w:rsidRDefault="0038662F">
            <w:pPr>
              <w:rPr>
                <w:rFonts w:ascii="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spacing w:line="275" w:lineRule="exact"/>
              <w:ind w:left="23"/>
              <w:rPr>
                <w:rFonts w:ascii="Times New Roman" w:eastAsia="Times New Roman" w:hAnsi="Times New Roman" w:cs="Times New Roman"/>
              </w:rPr>
            </w:pPr>
            <w:r w:rsidRPr="00517C99">
              <w:rPr>
                <w:rFonts w:ascii="Times New Roman" w:hAnsi="Times New Roman" w:cs="Times New Roman"/>
                <w:spacing w:val="-1"/>
              </w:rPr>
              <w:t>абонентов,</w:t>
            </w:r>
            <w:r w:rsidRPr="00517C99">
              <w:rPr>
                <w:rFonts w:ascii="Times New Roman" w:hAnsi="Times New Roman" w:cs="Times New Roman"/>
              </w:rPr>
              <w:t xml:space="preserve"> </w:t>
            </w:r>
            <w:r w:rsidRPr="00517C99">
              <w:rPr>
                <w:rFonts w:ascii="Times New Roman" w:hAnsi="Times New Roman" w:cs="Times New Roman"/>
                <w:spacing w:val="-1"/>
              </w:rPr>
              <w:t>м</w:t>
            </w:r>
            <w:r w:rsidRPr="00517C99">
              <w:rPr>
                <w:rFonts w:ascii="Times New Roman" w:hAnsi="Times New Roman" w:cs="Times New Roman"/>
                <w:spacing w:val="-1"/>
                <w:position w:val="9"/>
              </w:rPr>
              <w:t>3</w:t>
            </w:r>
            <w:r w:rsidRPr="00517C99">
              <w:rPr>
                <w:rFonts w:ascii="Times New Roman" w:hAnsi="Times New Roman" w:cs="Times New Roman"/>
                <w:spacing w:val="-1"/>
              </w:rPr>
              <w:t>/мес</w:t>
            </w:r>
          </w:p>
        </w:tc>
      </w:tr>
      <w:tr w:rsidR="0038662F" w:rsidRPr="00517C99" w:rsidTr="00517C99">
        <w:trPr>
          <w:trHeight w:hRule="exact" w:val="276"/>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tcBorders>
              <w:top w:val="nil"/>
              <w:left w:val="single" w:sz="5" w:space="0" w:color="000000"/>
              <w:bottom w:val="nil"/>
              <w:right w:val="single" w:sz="5" w:space="0" w:color="000000"/>
            </w:tcBorders>
          </w:tcPr>
          <w:p w:rsidR="0038662F" w:rsidRPr="00517C99" w:rsidRDefault="0038662F">
            <w:pPr>
              <w:rPr>
                <w:rFonts w:ascii="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tabs>
                <w:tab w:val="left" w:pos="438"/>
                <w:tab w:val="left" w:pos="813"/>
                <w:tab w:val="left" w:pos="2194"/>
              </w:tabs>
              <w:spacing w:line="263" w:lineRule="exact"/>
              <w:ind w:left="23"/>
              <w:rPr>
                <w:rFonts w:ascii="Times New Roman" w:eastAsia="Times New Roman" w:hAnsi="Times New Roman" w:cs="Times New Roman"/>
              </w:rPr>
            </w:pPr>
            <w:r w:rsidRPr="00517C99">
              <w:rPr>
                <w:rFonts w:ascii="Times New Roman" w:eastAsia="Times New Roman" w:hAnsi="Times New Roman" w:cs="Times New Roman"/>
              </w:rPr>
              <w:t>К</w:t>
            </w:r>
            <w:r w:rsidRPr="00517C99">
              <w:rPr>
                <w:rFonts w:ascii="Times New Roman" w:eastAsia="Times New Roman" w:hAnsi="Times New Roman" w:cs="Times New Roman"/>
              </w:rPr>
              <w:tab/>
              <w:t>–</w:t>
            </w:r>
            <w:r w:rsidRPr="00517C99">
              <w:rPr>
                <w:rFonts w:ascii="Times New Roman" w:eastAsia="Times New Roman" w:hAnsi="Times New Roman" w:cs="Times New Roman"/>
              </w:rPr>
              <w:tab/>
            </w:r>
            <w:r w:rsidRPr="00517C99">
              <w:rPr>
                <w:rFonts w:ascii="Times New Roman" w:eastAsia="Times New Roman" w:hAnsi="Times New Roman" w:cs="Times New Roman"/>
                <w:spacing w:val="-1"/>
              </w:rPr>
              <w:t>отношение</w:t>
            </w:r>
            <w:r w:rsidRPr="00517C99">
              <w:rPr>
                <w:rFonts w:ascii="Times New Roman" w:eastAsia="Times New Roman" w:hAnsi="Times New Roman" w:cs="Times New Roman"/>
                <w:spacing w:val="-1"/>
              </w:rPr>
              <w:tab/>
              <w:t>объема</w:t>
            </w:r>
          </w:p>
        </w:tc>
      </w:tr>
      <w:tr w:rsidR="0038662F" w:rsidRPr="00517C99" w:rsidTr="00517C99">
        <w:trPr>
          <w:trHeight w:hRule="exact" w:val="276"/>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tcBorders>
              <w:top w:val="nil"/>
              <w:left w:val="single" w:sz="5" w:space="0" w:color="000000"/>
              <w:bottom w:val="nil"/>
              <w:right w:val="single" w:sz="5" w:space="0" w:color="000000"/>
            </w:tcBorders>
          </w:tcPr>
          <w:p w:rsidR="0038662F" w:rsidRPr="00517C99" w:rsidRDefault="0038662F">
            <w:pPr>
              <w:rPr>
                <w:rFonts w:ascii="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tabs>
                <w:tab w:val="left" w:pos="1725"/>
                <w:tab w:val="left" w:pos="2673"/>
              </w:tabs>
              <w:spacing w:line="263" w:lineRule="exact"/>
              <w:ind w:left="23"/>
              <w:rPr>
                <w:rFonts w:ascii="Times New Roman" w:eastAsia="Times New Roman" w:hAnsi="Times New Roman" w:cs="Times New Roman"/>
              </w:rPr>
            </w:pPr>
            <w:r w:rsidRPr="00517C99">
              <w:rPr>
                <w:rFonts w:ascii="Times New Roman" w:hAnsi="Times New Roman" w:cs="Times New Roman"/>
                <w:spacing w:val="-1"/>
              </w:rPr>
              <w:t>отпущенной</w:t>
            </w:r>
            <w:r w:rsidRPr="00517C99">
              <w:rPr>
                <w:rFonts w:ascii="Times New Roman" w:hAnsi="Times New Roman" w:cs="Times New Roman"/>
                <w:spacing w:val="-1"/>
              </w:rPr>
              <w:tab/>
            </w:r>
            <w:r w:rsidRPr="00517C99">
              <w:rPr>
                <w:rFonts w:ascii="Times New Roman" w:hAnsi="Times New Roman" w:cs="Times New Roman"/>
              </w:rPr>
              <w:t>воды</w:t>
            </w:r>
            <w:r w:rsidRPr="00517C99">
              <w:rPr>
                <w:rFonts w:ascii="Times New Roman" w:hAnsi="Times New Roman" w:cs="Times New Roman"/>
              </w:rPr>
              <w:tab/>
              <w:t>по</w:t>
            </w:r>
          </w:p>
        </w:tc>
      </w:tr>
      <w:tr w:rsidR="0038662F" w:rsidRPr="00517C99" w:rsidTr="00517C99">
        <w:trPr>
          <w:trHeight w:hRule="exact" w:val="276"/>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tcBorders>
              <w:top w:val="nil"/>
              <w:left w:val="single" w:sz="5" w:space="0" w:color="000000"/>
              <w:bottom w:val="nil"/>
              <w:right w:val="single" w:sz="5" w:space="0" w:color="000000"/>
            </w:tcBorders>
          </w:tcPr>
          <w:p w:rsidR="0038662F" w:rsidRPr="00517C99" w:rsidRDefault="0038662F">
            <w:pPr>
              <w:rPr>
                <w:rFonts w:ascii="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spacing w:line="263" w:lineRule="exact"/>
              <w:ind w:left="23"/>
              <w:rPr>
                <w:rFonts w:ascii="Times New Roman" w:eastAsia="Times New Roman" w:hAnsi="Times New Roman" w:cs="Times New Roman"/>
              </w:rPr>
            </w:pPr>
            <w:r w:rsidRPr="00517C99">
              <w:rPr>
                <w:rFonts w:ascii="Times New Roman" w:hAnsi="Times New Roman" w:cs="Times New Roman"/>
                <w:spacing w:val="-1"/>
              </w:rPr>
              <w:t>показанию</w:t>
            </w:r>
            <w:r w:rsidRPr="00517C99">
              <w:rPr>
                <w:rFonts w:ascii="Times New Roman" w:hAnsi="Times New Roman" w:cs="Times New Roman"/>
              </w:rPr>
              <w:t xml:space="preserve"> </w:t>
            </w:r>
            <w:r w:rsidRPr="00517C99">
              <w:rPr>
                <w:rFonts w:ascii="Times New Roman" w:hAnsi="Times New Roman" w:cs="Times New Roman"/>
                <w:spacing w:val="9"/>
              </w:rPr>
              <w:t xml:space="preserve"> </w:t>
            </w:r>
            <w:r w:rsidRPr="00517C99">
              <w:rPr>
                <w:rFonts w:ascii="Times New Roman" w:hAnsi="Times New Roman" w:cs="Times New Roman"/>
                <w:spacing w:val="-1"/>
              </w:rPr>
              <w:t>приборов</w:t>
            </w:r>
            <w:r w:rsidRPr="00517C99">
              <w:rPr>
                <w:rFonts w:ascii="Times New Roman" w:hAnsi="Times New Roman" w:cs="Times New Roman"/>
              </w:rPr>
              <w:t xml:space="preserve"> </w:t>
            </w:r>
            <w:r w:rsidRPr="00517C99">
              <w:rPr>
                <w:rFonts w:ascii="Times New Roman" w:hAnsi="Times New Roman" w:cs="Times New Roman"/>
                <w:spacing w:val="9"/>
              </w:rPr>
              <w:t xml:space="preserve"> </w:t>
            </w:r>
            <w:r w:rsidRPr="00517C99">
              <w:rPr>
                <w:rFonts w:ascii="Times New Roman" w:hAnsi="Times New Roman" w:cs="Times New Roman"/>
                <w:spacing w:val="-1"/>
              </w:rPr>
              <w:t>учета</w:t>
            </w:r>
          </w:p>
        </w:tc>
      </w:tr>
      <w:tr w:rsidR="0038662F" w:rsidRPr="00517C99" w:rsidTr="00517C99">
        <w:trPr>
          <w:trHeight w:hRule="exact" w:val="276"/>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tcBorders>
              <w:top w:val="nil"/>
              <w:left w:val="single" w:sz="5" w:space="0" w:color="000000"/>
              <w:bottom w:val="nil"/>
              <w:right w:val="single" w:sz="5" w:space="0" w:color="000000"/>
            </w:tcBorders>
          </w:tcPr>
          <w:p w:rsidR="0038662F" w:rsidRPr="00517C99" w:rsidRDefault="0038662F">
            <w:pPr>
              <w:rPr>
                <w:rFonts w:ascii="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spacing w:line="263" w:lineRule="exact"/>
              <w:ind w:left="23"/>
              <w:rPr>
                <w:rFonts w:ascii="Times New Roman" w:eastAsia="Times New Roman" w:hAnsi="Times New Roman" w:cs="Times New Roman"/>
              </w:rPr>
            </w:pPr>
            <w:r w:rsidRPr="00517C99">
              <w:rPr>
                <w:rFonts w:ascii="Times New Roman" w:hAnsi="Times New Roman" w:cs="Times New Roman"/>
                <w:spacing w:val="-1"/>
              </w:rPr>
              <w:t>абонентов</w:t>
            </w:r>
            <w:r w:rsidRPr="00517C99">
              <w:rPr>
                <w:rFonts w:ascii="Times New Roman" w:hAnsi="Times New Roman" w:cs="Times New Roman"/>
                <w:spacing w:val="2"/>
              </w:rPr>
              <w:t xml:space="preserve"> </w:t>
            </w:r>
            <w:r w:rsidRPr="00517C99">
              <w:rPr>
                <w:rFonts w:ascii="Times New Roman" w:hAnsi="Times New Roman" w:cs="Times New Roman"/>
              </w:rPr>
              <w:t>к общему</w:t>
            </w:r>
            <w:r w:rsidRPr="00517C99">
              <w:rPr>
                <w:rFonts w:ascii="Times New Roman" w:hAnsi="Times New Roman" w:cs="Times New Roman"/>
                <w:spacing w:val="-3"/>
              </w:rPr>
              <w:t xml:space="preserve"> </w:t>
            </w:r>
            <w:r w:rsidRPr="00517C99">
              <w:rPr>
                <w:rFonts w:ascii="Times New Roman" w:hAnsi="Times New Roman" w:cs="Times New Roman"/>
              </w:rPr>
              <w:t>объему</w:t>
            </w:r>
          </w:p>
        </w:tc>
      </w:tr>
      <w:tr w:rsidR="0038662F" w:rsidRPr="00517C99" w:rsidTr="00517C99">
        <w:trPr>
          <w:trHeight w:hRule="exact" w:val="276"/>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tcBorders>
              <w:top w:val="nil"/>
              <w:left w:val="single" w:sz="5" w:space="0" w:color="000000"/>
              <w:bottom w:val="nil"/>
              <w:right w:val="single" w:sz="5" w:space="0" w:color="000000"/>
            </w:tcBorders>
          </w:tcPr>
          <w:p w:rsidR="0038662F" w:rsidRPr="00517C99" w:rsidRDefault="0038662F">
            <w:pPr>
              <w:rPr>
                <w:rFonts w:ascii="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tabs>
                <w:tab w:val="left" w:pos="2407"/>
              </w:tabs>
              <w:spacing w:line="263" w:lineRule="exact"/>
              <w:ind w:left="23"/>
              <w:rPr>
                <w:rFonts w:ascii="Times New Roman" w:eastAsia="Times New Roman" w:hAnsi="Times New Roman" w:cs="Times New Roman"/>
              </w:rPr>
            </w:pPr>
            <w:r w:rsidRPr="00517C99">
              <w:rPr>
                <w:rFonts w:ascii="Times New Roman" w:hAnsi="Times New Roman" w:cs="Times New Roman"/>
                <w:spacing w:val="-1"/>
              </w:rPr>
              <w:t>отпущенной</w:t>
            </w:r>
            <w:r w:rsidRPr="00517C99">
              <w:rPr>
                <w:rFonts w:ascii="Times New Roman" w:hAnsi="Times New Roman" w:cs="Times New Roman"/>
                <w:spacing w:val="-1"/>
              </w:rPr>
              <w:tab/>
            </w:r>
            <w:r w:rsidRPr="00517C99">
              <w:rPr>
                <w:rFonts w:ascii="Times New Roman" w:hAnsi="Times New Roman" w:cs="Times New Roman"/>
              </w:rPr>
              <w:t>воды</w:t>
            </w:r>
          </w:p>
        </w:tc>
      </w:tr>
      <w:tr w:rsidR="0038662F" w:rsidRPr="00517C99" w:rsidTr="00517C99">
        <w:trPr>
          <w:trHeight w:hRule="exact" w:val="278"/>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tcBorders>
              <w:top w:val="nil"/>
              <w:left w:val="single" w:sz="5" w:space="0" w:color="000000"/>
              <w:bottom w:val="nil"/>
              <w:right w:val="single" w:sz="5" w:space="0" w:color="000000"/>
            </w:tcBorders>
          </w:tcPr>
          <w:p w:rsidR="0038662F" w:rsidRPr="00517C99" w:rsidRDefault="008E3E11">
            <w:pPr>
              <w:pStyle w:val="TableParagraph"/>
              <w:spacing w:line="265" w:lineRule="exact"/>
              <w:ind w:left="23"/>
              <w:rPr>
                <w:rFonts w:ascii="Times New Roman" w:eastAsia="Times New Roman" w:hAnsi="Times New Roman" w:cs="Times New Roman"/>
              </w:rPr>
            </w:pPr>
            <w:r w:rsidRPr="00517C99">
              <w:rPr>
                <w:rFonts w:ascii="Times New Roman" w:eastAsia="Times New Roman" w:hAnsi="Times New Roman" w:cs="Times New Roman"/>
                <w:spacing w:val="-1"/>
                <w:position w:val="2"/>
              </w:rPr>
              <w:t>W</w:t>
            </w:r>
            <w:r w:rsidRPr="00517C99">
              <w:rPr>
                <w:rFonts w:ascii="Times New Roman" w:eastAsia="Times New Roman" w:hAnsi="Times New Roman" w:cs="Times New Roman"/>
                <w:spacing w:val="-1"/>
              </w:rPr>
              <w:t>скр</w:t>
            </w:r>
            <w:r w:rsidRPr="00517C99">
              <w:rPr>
                <w:rFonts w:ascii="Times New Roman" w:eastAsia="Times New Roman" w:hAnsi="Times New Roman" w:cs="Times New Roman"/>
              </w:rPr>
              <w:t xml:space="preserve">  </w:t>
            </w:r>
            <w:r w:rsidRPr="00517C99">
              <w:rPr>
                <w:rFonts w:ascii="Times New Roman" w:eastAsia="Times New Roman" w:hAnsi="Times New Roman" w:cs="Times New Roman"/>
                <w:position w:val="2"/>
              </w:rPr>
              <w:t>=</w:t>
            </w:r>
            <w:r w:rsidRPr="00517C99">
              <w:rPr>
                <w:rFonts w:ascii="Times New Roman" w:eastAsia="Times New Roman" w:hAnsi="Times New Roman" w:cs="Times New Roman"/>
                <w:spacing w:val="20"/>
                <w:position w:val="2"/>
              </w:rPr>
              <w:t xml:space="preserve"> </w:t>
            </w:r>
            <w:r w:rsidRPr="00517C99">
              <w:rPr>
                <w:rFonts w:ascii="Times New Roman" w:eastAsia="Times New Roman" w:hAnsi="Times New Roman" w:cs="Times New Roman"/>
                <w:position w:val="2"/>
              </w:rPr>
              <w:t>W</w:t>
            </w:r>
            <w:r w:rsidRPr="00517C99">
              <w:rPr>
                <w:rFonts w:ascii="Times New Roman" w:eastAsia="Times New Roman" w:hAnsi="Times New Roman" w:cs="Times New Roman"/>
              </w:rPr>
              <w:t xml:space="preserve">под </w:t>
            </w:r>
            <w:r w:rsidRPr="00517C99">
              <w:rPr>
                <w:rFonts w:ascii="Times New Roman" w:eastAsia="Times New Roman" w:hAnsi="Times New Roman" w:cs="Times New Roman"/>
                <w:spacing w:val="1"/>
              </w:rPr>
              <w:t xml:space="preserve"> </w:t>
            </w:r>
            <w:r w:rsidRPr="00517C99">
              <w:rPr>
                <w:rFonts w:ascii="Times New Roman" w:eastAsia="Times New Roman" w:hAnsi="Times New Roman" w:cs="Times New Roman"/>
                <w:position w:val="2"/>
              </w:rPr>
              <w:t>–</w:t>
            </w:r>
            <w:r w:rsidRPr="00517C99">
              <w:rPr>
                <w:rFonts w:ascii="Times New Roman" w:eastAsia="Times New Roman" w:hAnsi="Times New Roman" w:cs="Times New Roman"/>
                <w:spacing w:val="19"/>
                <w:position w:val="2"/>
              </w:rPr>
              <w:t xml:space="preserve"> </w:t>
            </w:r>
            <w:r w:rsidRPr="00517C99">
              <w:rPr>
                <w:rFonts w:ascii="Times New Roman" w:eastAsia="Times New Roman" w:hAnsi="Times New Roman" w:cs="Times New Roman"/>
                <w:spacing w:val="-1"/>
                <w:position w:val="2"/>
              </w:rPr>
              <w:t>W</w:t>
            </w:r>
            <w:r w:rsidRPr="00517C99">
              <w:rPr>
                <w:rFonts w:ascii="Times New Roman" w:eastAsia="Times New Roman" w:hAnsi="Times New Roman" w:cs="Times New Roman"/>
                <w:spacing w:val="-1"/>
              </w:rPr>
              <w:t>отп</w:t>
            </w:r>
            <w:r w:rsidRPr="00517C99">
              <w:rPr>
                <w:rFonts w:ascii="Times New Roman" w:eastAsia="Times New Roman" w:hAnsi="Times New Roman" w:cs="Times New Roman"/>
              </w:rPr>
              <w:t xml:space="preserve"> </w:t>
            </w:r>
            <w:r w:rsidRPr="00517C99">
              <w:rPr>
                <w:rFonts w:ascii="Times New Roman" w:eastAsia="Times New Roman" w:hAnsi="Times New Roman" w:cs="Times New Roman"/>
                <w:spacing w:val="2"/>
              </w:rPr>
              <w:t xml:space="preserve"> </w:t>
            </w:r>
            <w:r w:rsidRPr="00517C99">
              <w:rPr>
                <w:rFonts w:ascii="Times New Roman" w:eastAsia="Times New Roman" w:hAnsi="Times New Roman" w:cs="Times New Roman"/>
                <w:position w:val="2"/>
              </w:rPr>
              <w:t>–</w:t>
            </w:r>
            <w:r w:rsidRPr="00517C99">
              <w:rPr>
                <w:rFonts w:ascii="Times New Roman" w:eastAsia="Times New Roman" w:hAnsi="Times New Roman" w:cs="Times New Roman"/>
                <w:spacing w:val="21"/>
                <w:position w:val="2"/>
              </w:rPr>
              <w:t xml:space="preserve"> </w:t>
            </w:r>
            <w:r w:rsidRPr="00517C99">
              <w:rPr>
                <w:rFonts w:ascii="Times New Roman" w:eastAsia="Times New Roman" w:hAnsi="Times New Roman" w:cs="Times New Roman"/>
                <w:spacing w:val="-1"/>
                <w:position w:val="2"/>
              </w:rPr>
              <w:t>(W</w:t>
            </w:r>
            <w:r w:rsidRPr="00517C99">
              <w:rPr>
                <w:rFonts w:ascii="Times New Roman" w:eastAsia="Times New Roman" w:hAnsi="Times New Roman" w:cs="Times New Roman"/>
                <w:spacing w:val="-1"/>
              </w:rPr>
              <w:t>пол</w:t>
            </w:r>
            <w:r w:rsidRPr="00517C99">
              <w:rPr>
                <w:rFonts w:ascii="Times New Roman" w:eastAsia="Times New Roman" w:hAnsi="Times New Roman" w:cs="Times New Roman"/>
                <w:spacing w:val="40"/>
              </w:rPr>
              <w:t xml:space="preserve"> </w:t>
            </w:r>
            <w:r w:rsidRPr="00517C99">
              <w:rPr>
                <w:rFonts w:ascii="Times New Roman" w:eastAsia="Times New Roman" w:hAnsi="Times New Roman" w:cs="Times New Roman"/>
                <w:spacing w:val="-1"/>
                <w:position w:val="2"/>
              </w:rPr>
              <w:t>+W</w:t>
            </w:r>
            <w:r w:rsidRPr="00517C99">
              <w:rPr>
                <w:rFonts w:ascii="Times New Roman" w:eastAsia="Times New Roman" w:hAnsi="Times New Roman" w:cs="Times New Roman"/>
                <w:spacing w:val="-1"/>
              </w:rPr>
              <w:t>пот</w:t>
            </w:r>
            <w:r w:rsidRPr="00517C99">
              <w:rPr>
                <w:rFonts w:ascii="Times New Roman" w:eastAsia="Times New Roman" w:hAnsi="Times New Roman" w:cs="Times New Roman"/>
                <w:spacing w:val="40"/>
              </w:rPr>
              <w:t xml:space="preserve"> </w:t>
            </w:r>
            <w:r w:rsidRPr="00517C99">
              <w:rPr>
                <w:rFonts w:ascii="Times New Roman" w:eastAsia="Times New Roman" w:hAnsi="Times New Roman" w:cs="Times New Roman"/>
                <w:position w:val="2"/>
              </w:rPr>
              <w:t>+</w:t>
            </w:r>
            <w:r w:rsidRPr="00517C99">
              <w:rPr>
                <w:rFonts w:ascii="Times New Roman" w:eastAsia="Times New Roman" w:hAnsi="Times New Roman" w:cs="Times New Roman"/>
                <w:spacing w:val="20"/>
                <w:position w:val="2"/>
              </w:rPr>
              <w:t xml:space="preserve"> </w:t>
            </w:r>
            <w:r w:rsidRPr="00517C99">
              <w:rPr>
                <w:rFonts w:ascii="Times New Roman" w:eastAsia="Times New Roman" w:hAnsi="Times New Roman" w:cs="Times New Roman"/>
                <w:position w:val="2"/>
              </w:rPr>
              <w:t>G</w:t>
            </w:r>
          </w:p>
        </w:tc>
        <w:tc>
          <w:tcPr>
            <w:tcW w:w="2958" w:type="dxa"/>
            <w:tcBorders>
              <w:top w:val="nil"/>
              <w:left w:val="single" w:sz="5" w:space="0" w:color="000000"/>
              <w:bottom w:val="nil"/>
              <w:right w:val="single" w:sz="5" w:space="0" w:color="000000"/>
            </w:tcBorders>
          </w:tcPr>
          <w:p w:rsidR="0038662F" w:rsidRPr="00517C99" w:rsidRDefault="008E3E11">
            <w:pPr>
              <w:pStyle w:val="TableParagraph"/>
              <w:tabs>
                <w:tab w:val="left" w:pos="1718"/>
              </w:tabs>
              <w:spacing w:line="263" w:lineRule="exact"/>
              <w:ind w:left="23"/>
              <w:rPr>
                <w:rFonts w:ascii="Times New Roman" w:eastAsia="Times New Roman" w:hAnsi="Times New Roman" w:cs="Times New Roman"/>
              </w:rPr>
            </w:pPr>
            <w:r w:rsidRPr="00517C99">
              <w:rPr>
                <w:rFonts w:ascii="Times New Roman" w:hAnsi="Times New Roman" w:cs="Times New Roman"/>
                <w:spacing w:val="-1"/>
              </w:rPr>
              <w:t>(коэффициент</w:t>
            </w:r>
            <w:r w:rsidRPr="00517C99">
              <w:rPr>
                <w:rFonts w:ascii="Times New Roman" w:hAnsi="Times New Roman" w:cs="Times New Roman"/>
                <w:spacing w:val="-1"/>
              </w:rPr>
              <w:tab/>
              <w:t>приборного</w:t>
            </w:r>
          </w:p>
        </w:tc>
      </w:tr>
      <w:tr w:rsidR="0038662F" w:rsidRPr="00517C99" w:rsidTr="00517C99">
        <w:trPr>
          <w:trHeight w:hRule="exact" w:val="414"/>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tcBorders>
              <w:top w:val="nil"/>
              <w:left w:val="single" w:sz="5" w:space="0" w:color="000000"/>
              <w:bottom w:val="nil"/>
              <w:right w:val="single" w:sz="5" w:space="0" w:color="000000"/>
            </w:tcBorders>
          </w:tcPr>
          <w:p w:rsidR="0038662F" w:rsidRPr="00517C99" w:rsidRDefault="008E3E11">
            <w:pPr>
              <w:pStyle w:val="TableParagraph"/>
              <w:spacing w:line="263" w:lineRule="exact"/>
              <w:ind w:left="23"/>
              <w:rPr>
                <w:rFonts w:ascii="Times New Roman" w:eastAsia="Times New Roman" w:hAnsi="Times New Roman" w:cs="Times New Roman"/>
              </w:rPr>
            </w:pPr>
            <w:r w:rsidRPr="00517C99">
              <w:rPr>
                <w:rFonts w:ascii="Times New Roman" w:hAnsi="Times New Roman" w:cs="Times New Roman"/>
                <w:spacing w:val="-1"/>
                <w:position w:val="2"/>
              </w:rPr>
              <w:t>+W</w:t>
            </w:r>
            <w:r w:rsidRPr="00517C99">
              <w:rPr>
                <w:rFonts w:ascii="Times New Roman" w:hAnsi="Times New Roman" w:cs="Times New Roman"/>
                <w:spacing w:val="-1"/>
              </w:rPr>
              <w:t>пог.пр.аб</w:t>
            </w:r>
            <w:r w:rsidRPr="00517C99">
              <w:rPr>
                <w:rFonts w:ascii="Times New Roman" w:hAnsi="Times New Roman" w:cs="Times New Roman"/>
                <w:spacing w:val="-1"/>
                <w:position w:val="2"/>
              </w:rPr>
              <w:t>)</w:t>
            </w:r>
          </w:p>
        </w:tc>
        <w:tc>
          <w:tcPr>
            <w:tcW w:w="2958" w:type="dxa"/>
            <w:tcBorders>
              <w:top w:val="nil"/>
              <w:left w:val="single" w:sz="5" w:space="0" w:color="000000"/>
              <w:bottom w:val="nil"/>
              <w:right w:val="single" w:sz="5" w:space="0" w:color="000000"/>
            </w:tcBorders>
          </w:tcPr>
          <w:p w:rsidR="0038662F" w:rsidRPr="00517C99" w:rsidRDefault="008E3E11">
            <w:pPr>
              <w:pStyle w:val="TableParagraph"/>
              <w:spacing w:line="261" w:lineRule="exact"/>
              <w:ind w:left="23"/>
              <w:rPr>
                <w:rFonts w:ascii="Times New Roman" w:eastAsia="Times New Roman" w:hAnsi="Times New Roman" w:cs="Times New Roman"/>
              </w:rPr>
            </w:pPr>
            <w:r w:rsidRPr="00517C99">
              <w:rPr>
                <w:rFonts w:ascii="Times New Roman" w:hAnsi="Times New Roman" w:cs="Times New Roman"/>
                <w:spacing w:val="-1"/>
              </w:rPr>
              <w:t>учета)</w:t>
            </w:r>
          </w:p>
        </w:tc>
      </w:tr>
      <w:tr w:rsidR="0038662F" w:rsidRPr="00517C99" w:rsidTr="00517C99">
        <w:trPr>
          <w:trHeight w:hRule="exact" w:val="455"/>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tcBorders>
              <w:top w:val="nil"/>
              <w:left w:val="single" w:sz="5" w:space="0" w:color="000000"/>
              <w:bottom w:val="nil"/>
              <w:right w:val="single" w:sz="5" w:space="0" w:color="000000"/>
            </w:tcBorders>
          </w:tcPr>
          <w:p w:rsidR="0038662F" w:rsidRPr="00517C99" w:rsidRDefault="008E3E11" w:rsidP="000C23EF">
            <w:pPr>
              <w:pStyle w:val="TableParagraph"/>
              <w:spacing w:before="122"/>
              <w:ind w:left="23"/>
              <w:rPr>
                <w:rFonts w:ascii="Times New Roman" w:eastAsia="Times New Roman" w:hAnsi="Times New Roman" w:cs="Times New Roman"/>
              </w:rPr>
            </w:pPr>
            <w:r w:rsidRPr="00517C99">
              <w:rPr>
                <w:rFonts w:ascii="Times New Roman" w:hAnsi="Times New Roman" w:cs="Times New Roman"/>
                <w:spacing w:val="-1"/>
                <w:position w:val="2"/>
              </w:rPr>
              <w:t>W</w:t>
            </w:r>
            <w:r w:rsidRPr="00517C99">
              <w:rPr>
                <w:rFonts w:ascii="Times New Roman" w:hAnsi="Times New Roman" w:cs="Times New Roman"/>
                <w:spacing w:val="-1"/>
              </w:rPr>
              <w:t>скр</w:t>
            </w:r>
            <w:r w:rsidRPr="00517C99">
              <w:rPr>
                <w:rFonts w:ascii="Times New Roman" w:hAnsi="Times New Roman" w:cs="Times New Roman"/>
              </w:rPr>
              <w:t xml:space="preserve"> </w:t>
            </w:r>
            <w:r w:rsidRPr="00517C99">
              <w:rPr>
                <w:rFonts w:ascii="Times New Roman" w:hAnsi="Times New Roman" w:cs="Times New Roman"/>
                <w:spacing w:val="2"/>
              </w:rPr>
              <w:t xml:space="preserve"> </w:t>
            </w:r>
            <w:r w:rsidRPr="00517C99">
              <w:rPr>
                <w:rFonts w:ascii="Times New Roman" w:hAnsi="Times New Roman" w:cs="Times New Roman"/>
                <w:position w:val="2"/>
              </w:rPr>
              <w:t>=</w:t>
            </w:r>
            <w:r w:rsidRPr="00517C99">
              <w:rPr>
                <w:rFonts w:ascii="Times New Roman" w:hAnsi="Times New Roman" w:cs="Times New Roman"/>
                <w:spacing w:val="20"/>
                <w:position w:val="2"/>
              </w:rPr>
              <w:t xml:space="preserve"> </w:t>
            </w:r>
            <w:r w:rsidR="00236B78" w:rsidRPr="00517C99">
              <w:rPr>
                <w:rFonts w:ascii="Times New Roman" w:hAnsi="Times New Roman" w:cs="Times New Roman"/>
                <w:b/>
                <w:position w:val="2"/>
                <w:lang w:val="ru-RU"/>
              </w:rPr>
              <w:t>1054375</w:t>
            </w:r>
            <w:r w:rsidRPr="00517C99">
              <w:rPr>
                <w:rFonts w:ascii="Times New Roman" w:hAnsi="Times New Roman" w:cs="Times New Roman"/>
                <w:b/>
                <w:position w:val="2"/>
              </w:rPr>
              <w:t>-</w:t>
            </w:r>
            <w:r w:rsidRPr="00517C99">
              <w:rPr>
                <w:rFonts w:ascii="Times New Roman" w:hAnsi="Times New Roman" w:cs="Times New Roman"/>
                <w:b/>
                <w:spacing w:val="20"/>
                <w:position w:val="2"/>
              </w:rPr>
              <w:t xml:space="preserve"> </w:t>
            </w:r>
            <w:r w:rsidR="000C23EF" w:rsidRPr="00517C99">
              <w:rPr>
                <w:rFonts w:ascii="Times New Roman" w:hAnsi="Times New Roman" w:cs="Times New Roman"/>
                <w:b/>
                <w:position w:val="2"/>
                <w:lang w:val="ru-RU"/>
              </w:rPr>
              <w:t>1001656</w:t>
            </w:r>
            <w:r w:rsidRPr="00517C99">
              <w:rPr>
                <w:rFonts w:ascii="Times New Roman" w:hAnsi="Times New Roman" w:cs="Times New Roman"/>
                <w:b/>
                <w:spacing w:val="19"/>
                <w:position w:val="2"/>
              </w:rPr>
              <w:t xml:space="preserve"> </w:t>
            </w:r>
            <w:r w:rsidRPr="00517C99">
              <w:rPr>
                <w:rFonts w:ascii="Times New Roman" w:hAnsi="Times New Roman" w:cs="Times New Roman"/>
                <w:b/>
                <w:position w:val="2"/>
              </w:rPr>
              <w:t>-</w:t>
            </w:r>
            <w:r w:rsidRPr="00517C99">
              <w:rPr>
                <w:rFonts w:ascii="Times New Roman" w:hAnsi="Times New Roman" w:cs="Times New Roman"/>
                <w:b/>
                <w:spacing w:val="20"/>
                <w:position w:val="2"/>
              </w:rPr>
              <w:t xml:space="preserve"> </w:t>
            </w:r>
            <w:r w:rsidRPr="00517C99">
              <w:rPr>
                <w:rFonts w:ascii="Times New Roman" w:hAnsi="Times New Roman" w:cs="Times New Roman"/>
                <w:b/>
                <w:position w:val="2"/>
              </w:rPr>
              <w:t>(</w:t>
            </w:r>
            <w:r w:rsidR="00236B78" w:rsidRPr="00517C99">
              <w:rPr>
                <w:rFonts w:ascii="Times New Roman" w:hAnsi="Times New Roman" w:cs="Times New Roman"/>
                <w:b/>
                <w:position w:val="2"/>
                <w:lang w:val="ru-RU"/>
              </w:rPr>
              <w:t>23181</w:t>
            </w:r>
            <w:r w:rsidRPr="00517C99">
              <w:rPr>
                <w:rFonts w:ascii="Times New Roman" w:hAnsi="Times New Roman" w:cs="Times New Roman"/>
                <w:b/>
                <w:spacing w:val="20"/>
                <w:position w:val="2"/>
              </w:rPr>
              <w:t xml:space="preserve"> </w:t>
            </w:r>
            <w:r w:rsidRPr="00517C99">
              <w:rPr>
                <w:rFonts w:ascii="Times New Roman" w:hAnsi="Times New Roman" w:cs="Times New Roman"/>
                <w:b/>
                <w:position w:val="2"/>
              </w:rPr>
              <w:t>+</w:t>
            </w:r>
            <w:r w:rsidRPr="00517C99">
              <w:rPr>
                <w:rFonts w:ascii="Times New Roman" w:hAnsi="Times New Roman" w:cs="Times New Roman"/>
                <w:b/>
                <w:spacing w:val="21"/>
                <w:position w:val="2"/>
              </w:rPr>
              <w:t xml:space="preserve"> </w:t>
            </w:r>
          </w:p>
        </w:tc>
        <w:tc>
          <w:tcPr>
            <w:tcW w:w="2958" w:type="dxa"/>
            <w:tcBorders>
              <w:top w:val="nil"/>
              <w:left w:val="single" w:sz="5" w:space="0" w:color="000000"/>
              <w:bottom w:val="nil"/>
              <w:right w:val="single" w:sz="5" w:space="0" w:color="000000"/>
            </w:tcBorders>
          </w:tcPr>
          <w:p w:rsidR="0038662F" w:rsidRPr="00517C99" w:rsidRDefault="008E3E11">
            <w:pPr>
              <w:pStyle w:val="TableParagraph"/>
              <w:tabs>
                <w:tab w:val="left" w:pos="858"/>
                <w:tab w:val="left" w:pos="1350"/>
                <w:tab w:val="left" w:pos="2346"/>
              </w:tabs>
              <w:spacing w:before="122"/>
              <w:ind w:left="23"/>
              <w:rPr>
                <w:rFonts w:ascii="Times New Roman" w:eastAsia="Times New Roman" w:hAnsi="Times New Roman" w:cs="Times New Roman"/>
              </w:rPr>
            </w:pPr>
            <w:r w:rsidRPr="00517C99">
              <w:rPr>
                <w:rFonts w:ascii="Times New Roman" w:eastAsia="Times New Roman" w:hAnsi="Times New Roman" w:cs="Times New Roman"/>
                <w:spacing w:val="-1"/>
                <w:position w:val="2"/>
              </w:rPr>
              <w:t>W</w:t>
            </w:r>
            <w:r w:rsidRPr="00517C99">
              <w:rPr>
                <w:rFonts w:ascii="Times New Roman" w:eastAsia="Times New Roman" w:hAnsi="Times New Roman" w:cs="Times New Roman"/>
                <w:spacing w:val="-1"/>
              </w:rPr>
              <w:t>отп</w:t>
            </w:r>
            <w:r w:rsidRPr="00517C99">
              <w:rPr>
                <w:rFonts w:ascii="Times New Roman" w:eastAsia="Times New Roman" w:hAnsi="Times New Roman" w:cs="Times New Roman"/>
                <w:spacing w:val="-1"/>
              </w:rPr>
              <w:tab/>
            </w:r>
            <w:r w:rsidRPr="00517C99">
              <w:rPr>
                <w:rFonts w:ascii="Times New Roman" w:eastAsia="Times New Roman" w:hAnsi="Times New Roman" w:cs="Times New Roman"/>
                <w:position w:val="2"/>
              </w:rPr>
              <w:t>–</w:t>
            </w:r>
            <w:r w:rsidRPr="00517C99">
              <w:rPr>
                <w:rFonts w:ascii="Times New Roman" w:eastAsia="Times New Roman" w:hAnsi="Times New Roman" w:cs="Times New Roman"/>
                <w:position w:val="2"/>
              </w:rPr>
              <w:tab/>
            </w:r>
            <w:r w:rsidRPr="00517C99">
              <w:rPr>
                <w:rFonts w:ascii="Times New Roman" w:eastAsia="Times New Roman" w:hAnsi="Times New Roman" w:cs="Times New Roman"/>
                <w:spacing w:val="-1"/>
                <w:position w:val="2"/>
              </w:rPr>
              <w:t>объем</w:t>
            </w:r>
            <w:r w:rsidRPr="00517C99">
              <w:rPr>
                <w:rFonts w:ascii="Times New Roman" w:eastAsia="Times New Roman" w:hAnsi="Times New Roman" w:cs="Times New Roman"/>
                <w:spacing w:val="-1"/>
                <w:position w:val="2"/>
              </w:rPr>
              <w:tab/>
            </w:r>
            <w:r w:rsidRPr="00517C99">
              <w:rPr>
                <w:rFonts w:ascii="Times New Roman" w:eastAsia="Times New Roman" w:hAnsi="Times New Roman" w:cs="Times New Roman"/>
                <w:position w:val="2"/>
              </w:rPr>
              <w:t>воды,</w:t>
            </w:r>
          </w:p>
        </w:tc>
      </w:tr>
      <w:tr w:rsidR="0038662F" w:rsidRPr="00517C99" w:rsidTr="00517C99">
        <w:trPr>
          <w:trHeight w:hRule="exact" w:val="271"/>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tcBorders>
              <w:top w:val="nil"/>
              <w:left w:val="single" w:sz="5" w:space="0" w:color="000000"/>
              <w:bottom w:val="nil"/>
              <w:right w:val="single" w:sz="5" w:space="0" w:color="000000"/>
            </w:tcBorders>
          </w:tcPr>
          <w:p w:rsidR="0038662F" w:rsidRPr="00517C99" w:rsidRDefault="00236B78" w:rsidP="000C23EF">
            <w:pPr>
              <w:pStyle w:val="TableParagraph"/>
              <w:spacing w:line="266" w:lineRule="exact"/>
              <w:ind w:left="23"/>
              <w:rPr>
                <w:rFonts w:ascii="Times New Roman" w:eastAsia="Times New Roman" w:hAnsi="Times New Roman" w:cs="Times New Roman"/>
              </w:rPr>
            </w:pPr>
            <w:r w:rsidRPr="00517C99">
              <w:rPr>
                <w:rFonts w:ascii="Times New Roman" w:hAnsi="Times New Roman" w:cs="Times New Roman"/>
                <w:b/>
                <w:lang w:val="ru-RU"/>
              </w:rPr>
              <w:t>15599</w:t>
            </w:r>
            <w:r w:rsidR="008E3E11" w:rsidRPr="00517C99">
              <w:rPr>
                <w:rFonts w:ascii="Times New Roman" w:hAnsi="Times New Roman" w:cs="Times New Roman"/>
                <w:b/>
              </w:rPr>
              <w:t xml:space="preserve"> + 1545)</w:t>
            </w:r>
            <w:r w:rsidR="008E3E11" w:rsidRPr="00517C99">
              <w:rPr>
                <w:rFonts w:ascii="Times New Roman" w:hAnsi="Times New Roman" w:cs="Times New Roman"/>
                <w:b/>
                <w:spacing w:val="-1"/>
              </w:rPr>
              <w:t xml:space="preserve"> </w:t>
            </w:r>
            <w:r w:rsidR="008E3E11" w:rsidRPr="00517C99">
              <w:rPr>
                <w:rFonts w:ascii="Times New Roman" w:hAnsi="Times New Roman" w:cs="Times New Roman"/>
                <w:b/>
              </w:rPr>
              <w:t>=</w:t>
            </w:r>
            <w:r w:rsidR="000C23EF" w:rsidRPr="00517C99">
              <w:rPr>
                <w:rFonts w:ascii="Times New Roman" w:hAnsi="Times New Roman" w:cs="Times New Roman"/>
                <w:b/>
              </w:rPr>
              <w:t xml:space="preserve"> 12</w:t>
            </w:r>
            <w:r w:rsidR="000C23EF" w:rsidRPr="00517C99">
              <w:rPr>
                <w:rFonts w:ascii="Times New Roman" w:hAnsi="Times New Roman" w:cs="Times New Roman"/>
                <w:b/>
                <w:lang w:val="ru-RU"/>
              </w:rPr>
              <w:t>394</w:t>
            </w:r>
            <w:r w:rsidR="000C23EF" w:rsidRPr="00517C99">
              <w:rPr>
                <w:rFonts w:ascii="Times New Roman" w:hAnsi="Times New Roman" w:cs="Times New Roman"/>
                <w:b/>
              </w:rPr>
              <w:t xml:space="preserve"> </w:t>
            </w:r>
            <w:r w:rsidR="000C23EF" w:rsidRPr="00517C99">
              <w:rPr>
                <w:rFonts w:ascii="Times New Roman" w:hAnsi="Times New Roman" w:cs="Times New Roman"/>
                <w:b/>
                <w:spacing w:val="-1"/>
              </w:rPr>
              <w:t>м</w:t>
            </w:r>
            <w:r w:rsidR="000C23EF" w:rsidRPr="00517C99">
              <w:rPr>
                <w:rFonts w:ascii="Times New Roman" w:hAnsi="Times New Roman" w:cs="Times New Roman"/>
                <w:b/>
                <w:spacing w:val="-1"/>
                <w:position w:val="8"/>
              </w:rPr>
              <w:t>3</w:t>
            </w:r>
          </w:p>
        </w:tc>
        <w:tc>
          <w:tcPr>
            <w:tcW w:w="2958" w:type="dxa"/>
            <w:tcBorders>
              <w:top w:val="nil"/>
              <w:left w:val="single" w:sz="5" w:space="0" w:color="000000"/>
              <w:bottom w:val="nil"/>
              <w:right w:val="single" w:sz="5" w:space="0" w:color="000000"/>
            </w:tcBorders>
          </w:tcPr>
          <w:p w:rsidR="0038662F" w:rsidRPr="00517C99" w:rsidRDefault="008E3E11">
            <w:pPr>
              <w:pStyle w:val="TableParagraph"/>
              <w:spacing w:line="261" w:lineRule="exact"/>
              <w:ind w:left="23"/>
              <w:rPr>
                <w:rFonts w:ascii="Times New Roman" w:eastAsia="Times New Roman" w:hAnsi="Times New Roman" w:cs="Times New Roman"/>
              </w:rPr>
            </w:pPr>
            <w:r w:rsidRPr="00517C99">
              <w:rPr>
                <w:rFonts w:ascii="Times New Roman" w:hAnsi="Times New Roman" w:cs="Times New Roman"/>
                <w:spacing w:val="-1"/>
              </w:rPr>
              <w:t>отпускаемой</w:t>
            </w:r>
            <w:r w:rsidRPr="00517C99">
              <w:rPr>
                <w:rFonts w:ascii="Times New Roman" w:hAnsi="Times New Roman" w:cs="Times New Roman"/>
              </w:rPr>
              <w:t xml:space="preserve"> </w:t>
            </w:r>
            <w:r w:rsidRPr="00517C99">
              <w:rPr>
                <w:rFonts w:ascii="Times New Roman" w:hAnsi="Times New Roman" w:cs="Times New Roman"/>
                <w:spacing w:val="-1"/>
              </w:rPr>
              <w:t>абонентам</w:t>
            </w:r>
          </w:p>
        </w:tc>
      </w:tr>
      <w:tr w:rsidR="0038662F" w:rsidRPr="00517C99" w:rsidTr="00517C99">
        <w:trPr>
          <w:trHeight w:hRule="exact" w:val="281"/>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vMerge w:val="restart"/>
            <w:tcBorders>
              <w:top w:val="nil"/>
              <w:left w:val="single" w:sz="5" w:space="0" w:color="000000"/>
              <w:right w:val="single" w:sz="5" w:space="0" w:color="000000"/>
            </w:tcBorders>
          </w:tcPr>
          <w:p w:rsidR="0038662F" w:rsidRPr="00517C99" w:rsidRDefault="0038662F">
            <w:pPr>
              <w:pStyle w:val="TableParagraph"/>
              <w:spacing w:line="271" w:lineRule="exact"/>
              <w:ind w:left="23"/>
              <w:rPr>
                <w:rFonts w:ascii="Times New Roman" w:eastAsia="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spacing w:line="268" w:lineRule="exact"/>
              <w:ind w:left="23"/>
              <w:rPr>
                <w:rFonts w:ascii="Times New Roman" w:eastAsia="Times New Roman" w:hAnsi="Times New Roman" w:cs="Times New Roman"/>
              </w:rPr>
            </w:pPr>
            <w:r w:rsidRPr="00517C99">
              <w:rPr>
                <w:rFonts w:ascii="Times New Roman" w:eastAsia="Times New Roman" w:hAnsi="Times New Roman" w:cs="Times New Roman"/>
                <w:position w:val="2"/>
              </w:rPr>
              <w:t>W</w:t>
            </w:r>
            <w:r w:rsidRPr="00517C99">
              <w:rPr>
                <w:rFonts w:ascii="Times New Roman" w:eastAsia="Times New Roman" w:hAnsi="Times New Roman" w:cs="Times New Roman"/>
              </w:rPr>
              <w:t>под</w:t>
            </w:r>
            <w:r w:rsidRPr="00517C99">
              <w:rPr>
                <w:rFonts w:ascii="Times New Roman" w:eastAsia="Times New Roman" w:hAnsi="Times New Roman" w:cs="Times New Roman"/>
                <w:spacing w:val="5"/>
              </w:rPr>
              <w:t xml:space="preserve"> </w:t>
            </w:r>
            <w:r w:rsidRPr="00517C99">
              <w:rPr>
                <w:rFonts w:ascii="Times New Roman" w:eastAsia="Times New Roman" w:hAnsi="Times New Roman" w:cs="Times New Roman"/>
                <w:position w:val="2"/>
              </w:rPr>
              <w:t>–</w:t>
            </w:r>
            <w:r w:rsidRPr="00517C99">
              <w:rPr>
                <w:rFonts w:ascii="Times New Roman" w:eastAsia="Times New Roman" w:hAnsi="Times New Roman" w:cs="Times New Roman"/>
                <w:spacing w:val="-15"/>
                <w:position w:val="2"/>
              </w:rPr>
              <w:t xml:space="preserve"> </w:t>
            </w:r>
            <w:r w:rsidRPr="00517C99">
              <w:rPr>
                <w:rFonts w:ascii="Times New Roman" w:eastAsia="Times New Roman" w:hAnsi="Times New Roman" w:cs="Times New Roman"/>
                <w:spacing w:val="-1"/>
                <w:position w:val="2"/>
              </w:rPr>
              <w:t>объем</w:t>
            </w:r>
            <w:r w:rsidRPr="00517C99">
              <w:rPr>
                <w:rFonts w:ascii="Times New Roman" w:eastAsia="Times New Roman" w:hAnsi="Times New Roman" w:cs="Times New Roman"/>
                <w:spacing w:val="-16"/>
                <w:position w:val="2"/>
              </w:rPr>
              <w:t xml:space="preserve"> </w:t>
            </w:r>
            <w:r w:rsidRPr="00517C99">
              <w:rPr>
                <w:rFonts w:ascii="Times New Roman" w:eastAsia="Times New Roman" w:hAnsi="Times New Roman" w:cs="Times New Roman"/>
                <w:position w:val="2"/>
              </w:rPr>
              <w:t>воды</w:t>
            </w:r>
            <w:r w:rsidRPr="00517C99">
              <w:rPr>
                <w:rFonts w:ascii="Times New Roman" w:eastAsia="Times New Roman" w:hAnsi="Times New Roman" w:cs="Times New Roman"/>
                <w:spacing w:val="-16"/>
                <w:position w:val="2"/>
              </w:rPr>
              <w:t xml:space="preserve"> </w:t>
            </w:r>
            <w:r w:rsidRPr="00517C99">
              <w:rPr>
                <w:rFonts w:ascii="Times New Roman" w:eastAsia="Times New Roman" w:hAnsi="Times New Roman" w:cs="Times New Roman"/>
                <w:spacing w:val="-1"/>
                <w:position w:val="2"/>
              </w:rPr>
              <w:t>поданной</w:t>
            </w:r>
          </w:p>
        </w:tc>
      </w:tr>
      <w:tr w:rsidR="0038662F" w:rsidRPr="00517C99" w:rsidTr="00517C99">
        <w:trPr>
          <w:trHeight w:hRule="exact" w:val="274"/>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spacing w:line="261" w:lineRule="exact"/>
              <w:ind w:left="23"/>
              <w:rPr>
                <w:rFonts w:ascii="Times New Roman" w:eastAsia="Times New Roman" w:hAnsi="Times New Roman" w:cs="Times New Roman"/>
              </w:rPr>
            </w:pPr>
            <w:r w:rsidRPr="00517C99">
              <w:rPr>
                <w:rFonts w:ascii="Times New Roman" w:hAnsi="Times New Roman" w:cs="Times New Roman"/>
              </w:rPr>
              <w:t xml:space="preserve">в </w:t>
            </w:r>
            <w:r w:rsidRPr="00517C99">
              <w:rPr>
                <w:rFonts w:ascii="Times New Roman" w:hAnsi="Times New Roman" w:cs="Times New Roman"/>
                <w:spacing w:val="-1"/>
              </w:rPr>
              <w:t>сеть</w:t>
            </w:r>
          </w:p>
        </w:tc>
      </w:tr>
      <w:tr w:rsidR="0038662F" w:rsidRPr="00517C99" w:rsidTr="00517C99">
        <w:trPr>
          <w:trHeight w:hRule="exact" w:val="278"/>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tabs>
                <w:tab w:val="left" w:pos="880"/>
                <w:tab w:val="left" w:pos="1393"/>
                <w:tab w:val="left" w:pos="2408"/>
              </w:tabs>
              <w:spacing w:line="265" w:lineRule="exact"/>
              <w:ind w:left="23"/>
              <w:rPr>
                <w:rFonts w:ascii="Times New Roman" w:eastAsia="Times New Roman" w:hAnsi="Times New Roman" w:cs="Times New Roman"/>
              </w:rPr>
            </w:pPr>
            <w:r w:rsidRPr="00517C99">
              <w:rPr>
                <w:rFonts w:ascii="Times New Roman" w:eastAsia="Times New Roman" w:hAnsi="Times New Roman" w:cs="Times New Roman"/>
                <w:spacing w:val="-1"/>
                <w:position w:val="2"/>
              </w:rPr>
              <w:t>W</w:t>
            </w:r>
            <w:r w:rsidRPr="00517C99">
              <w:rPr>
                <w:rFonts w:ascii="Times New Roman" w:eastAsia="Times New Roman" w:hAnsi="Times New Roman" w:cs="Times New Roman"/>
                <w:spacing w:val="-1"/>
              </w:rPr>
              <w:t>отп</w:t>
            </w:r>
            <w:r w:rsidRPr="00517C99">
              <w:rPr>
                <w:rFonts w:ascii="Times New Roman" w:eastAsia="Times New Roman" w:hAnsi="Times New Roman" w:cs="Times New Roman"/>
                <w:spacing w:val="-1"/>
              </w:rPr>
              <w:tab/>
            </w:r>
            <w:r w:rsidRPr="00517C99">
              <w:rPr>
                <w:rFonts w:ascii="Times New Roman" w:eastAsia="Times New Roman" w:hAnsi="Times New Roman" w:cs="Times New Roman"/>
                <w:position w:val="2"/>
              </w:rPr>
              <w:t>–</w:t>
            </w:r>
            <w:r w:rsidRPr="00517C99">
              <w:rPr>
                <w:rFonts w:ascii="Times New Roman" w:eastAsia="Times New Roman" w:hAnsi="Times New Roman" w:cs="Times New Roman"/>
                <w:position w:val="2"/>
              </w:rPr>
              <w:tab/>
            </w:r>
            <w:r w:rsidRPr="00517C99">
              <w:rPr>
                <w:rFonts w:ascii="Times New Roman" w:eastAsia="Times New Roman" w:hAnsi="Times New Roman" w:cs="Times New Roman"/>
                <w:spacing w:val="-1"/>
                <w:position w:val="2"/>
              </w:rPr>
              <w:t>объем</w:t>
            </w:r>
            <w:r w:rsidRPr="00517C99">
              <w:rPr>
                <w:rFonts w:ascii="Times New Roman" w:eastAsia="Times New Roman" w:hAnsi="Times New Roman" w:cs="Times New Roman"/>
                <w:spacing w:val="-1"/>
                <w:position w:val="2"/>
              </w:rPr>
              <w:tab/>
            </w:r>
            <w:r w:rsidRPr="00517C99">
              <w:rPr>
                <w:rFonts w:ascii="Times New Roman" w:eastAsia="Times New Roman" w:hAnsi="Times New Roman" w:cs="Times New Roman"/>
                <w:position w:val="2"/>
              </w:rPr>
              <w:t>воды</w:t>
            </w:r>
          </w:p>
        </w:tc>
      </w:tr>
      <w:tr w:rsidR="0038662F" w:rsidRPr="00517C99" w:rsidTr="00517C99">
        <w:trPr>
          <w:trHeight w:hRule="exact" w:val="274"/>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spacing w:line="261" w:lineRule="exact"/>
              <w:ind w:left="23"/>
              <w:rPr>
                <w:rFonts w:ascii="Times New Roman" w:eastAsia="Times New Roman" w:hAnsi="Times New Roman" w:cs="Times New Roman"/>
              </w:rPr>
            </w:pPr>
            <w:r w:rsidRPr="00517C99">
              <w:rPr>
                <w:rFonts w:ascii="Times New Roman" w:hAnsi="Times New Roman" w:cs="Times New Roman"/>
                <w:spacing w:val="-1"/>
              </w:rPr>
              <w:t>отпускаемой</w:t>
            </w:r>
            <w:r w:rsidRPr="00517C99">
              <w:rPr>
                <w:rFonts w:ascii="Times New Roman" w:hAnsi="Times New Roman" w:cs="Times New Roman"/>
              </w:rPr>
              <w:t xml:space="preserve"> </w:t>
            </w:r>
            <w:r w:rsidRPr="00517C99">
              <w:rPr>
                <w:rFonts w:ascii="Times New Roman" w:hAnsi="Times New Roman" w:cs="Times New Roman"/>
                <w:spacing w:val="-1"/>
              </w:rPr>
              <w:t>абонентам</w:t>
            </w:r>
          </w:p>
        </w:tc>
      </w:tr>
      <w:tr w:rsidR="0038662F" w:rsidRPr="00517C99" w:rsidTr="00517C99">
        <w:trPr>
          <w:trHeight w:hRule="exact" w:val="278"/>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spacing w:line="265" w:lineRule="exact"/>
              <w:ind w:left="23"/>
              <w:rPr>
                <w:rFonts w:ascii="Times New Roman" w:eastAsia="Times New Roman" w:hAnsi="Times New Roman" w:cs="Times New Roman"/>
              </w:rPr>
            </w:pPr>
            <w:r w:rsidRPr="00517C99">
              <w:rPr>
                <w:rFonts w:ascii="Times New Roman" w:eastAsia="Times New Roman" w:hAnsi="Times New Roman" w:cs="Times New Roman"/>
                <w:position w:val="2"/>
              </w:rPr>
              <w:t>W</w:t>
            </w:r>
            <w:r w:rsidRPr="00517C99">
              <w:rPr>
                <w:rFonts w:ascii="Times New Roman" w:eastAsia="Times New Roman" w:hAnsi="Times New Roman" w:cs="Times New Roman"/>
              </w:rPr>
              <w:t xml:space="preserve">пол   </w:t>
            </w:r>
            <w:r w:rsidRPr="00517C99">
              <w:rPr>
                <w:rFonts w:ascii="Times New Roman" w:eastAsia="Times New Roman" w:hAnsi="Times New Roman" w:cs="Times New Roman"/>
                <w:spacing w:val="9"/>
              </w:rPr>
              <w:t xml:space="preserve"> </w:t>
            </w:r>
            <w:r w:rsidRPr="00517C99">
              <w:rPr>
                <w:rFonts w:ascii="Times New Roman" w:eastAsia="Times New Roman" w:hAnsi="Times New Roman" w:cs="Times New Roman"/>
                <w:position w:val="2"/>
              </w:rPr>
              <w:t xml:space="preserve">– </w:t>
            </w:r>
            <w:r w:rsidRPr="00517C99">
              <w:rPr>
                <w:rFonts w:ascii="Times New Roman" w:eastAsia="Times New Roman" w:hAnsi="Times New Roman" w:cs="Times New Roman"/>
                <w:spacing w:val="50"/>
                <w:position w:val="2"/>
              </w:rPr>
              <w:t xml:space="preserve"> </w:t>
            </w:r>
            <w:r w:rsidRPr="00517C99">
              <w:rPr>
                <w:rFonts w:ascii="Times New Roman" w:eastAsia="Times New Roman" w:hAnsi="Times New Roman" w:cs="Times New Roman"/>
                <w:spacing w:val="-1"/>
                <w:position w:val="2"/>
              </w:rPr>
              <w:t>суммарный</w:t>
            </w:r>
            <w:r w:rsidRPr="00517C99">
              <w:rPr>
                <w:rFonts w:ascii="Times New Roman" w:eastAsia="Times New Roman" w:hAnsi="Times New Roman" w:cs="Times New Roman"/>
                <w:position w:val="2"/>
              </w:rPr>
              <w:t xml:space="preserve"> </w:t>
            </w:r>
            <w:r w:rsidRPr="00517C99">
              <w:rPr>
                <w:rFonts w:ascii="Times New Roman" w:eastAsia="Times New Roman" w:hAnsi="Times New Roman" w:cs="Times New Roman"/>
                <w:spacing w:val="50"/>
                <w:position w:val="2"/>
              </w:rPr>
              <w:t xml:space="preserve"> </w:t>
            </w:r>
            <w:r w:rsidRPr="00517C99">
              <w:rPr>
                <w:rFonts w:ascii="Times New Roman" w:eastAsia="Times New Roman" w:hAnsi="Times New Roman" w:cs="Times New Roman"/>
                <w:spacing w:val="-1"/>
                <w:position w:val="2"/>
              </w:rPr>
              <w:t>объем</w:t>
            </w:r>
          </w:p>
        </w:tc>
      </w:tr>
      <w:tr w:rsidR="0038662F" w:rsidRPr="00517C99" w:rsidTr="00517C99">
        <w:trPr>
          <w:trHeight w:hRule="exact" w:val="274"/>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spacing w:line="261" w:lineRule="exact"/>
              <w:ind w:left="23"/>
              <w:rPr>
                <w:rFonts w:ascii="Times New Roman" w:eastAsia="Times New Roman" w:hAnsi="Times New Roman" w:cs="Times New Roman"/>
              </w:rPr>
            </w:pPr>
            <w:r w:rsidRPr="00517C99">
              <w:rPr>
                <w:rFonts w:ascii="Times New Roman" w:hAnsi="Times New Roman" w:cs="Times New Roman"/>
              </w:rPr>
              <w:t xml:space="preserve">расходов </w:t>
            </w:r>
            <w:r w:rsidRPr="00517C99">
              <w:rPr>
                <w:rFonts w:ascii="Times New Roman" w:hAnsi="Times New Roman" w:cs="Times New Roman"/>
                <w:spacing w:val="-1"/>
              </w:rPr>
              <w:t>воды</w:t>
            </w:r>
          </w:p>
        </w:tc>
      </w:tr>
      <w:tr w:rsidR="0038662F" w:rsidRPr="00517C99" w:rsidTr="00517C99">
        <w:trPr>
          <w:trHeight w:hRule="exact" w:val="278"/>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spacing w:line="265" w:lineRule="exact"/>
              <w:ind w:left="23"/>
              <w:rPr>
                <w:rFonts w:ascii="Times New Roman" w:eastAsia="Times New Roman" w:hAnsi="Times New Roman" w:cs="Times New Roman"/>
              </w:rPr>
            </w:pPr>
            <w:r w:rsidRPr="00517C99">
              <w:rPr>
                <w:rFonts w:ascii="Times New Roman" w:eastAsia="Times New Roman" w:hAnsi="Times New Roman" w:cs="Times New Roman"/>
                <w:position w:val="2"/>
              </w:rPr>
              <w:t>W</w:t>
            </w:r>
            <w:r w:rsidRPr="00517C99">
              <w:rPr>
                <w:rFonts w:ascii="Times New Roman" w:eastAsia="Times New Roman" w:hAnsi="Times New Roman" w:cs="Times New Roman"/>
              </w:rPr>
              <w:t xml:space="preserve">пот  </w:t>
            </w:r>
            <w:r w:rsidRPr="00517C99">
              <w:rPr>
                <w:rFonts w:ascii="Times New Roman" w:eastAsia="Times New Roman" w:hAnsi="Times New Roman" w:cs="Times New Roman"/>
                <w:spacing w:val="35"/>
              </w:rPr>
              <w:t xml:space="preserve"> </w:t>
            </w:r>
            <w:r w:rsidRPr="00517C99">
              <w:rPr>
                <w:rFonts w:ascii="Times New Roman" w:eastAsia="Times New Roman" w:hAnsi="Times New Roman" w:cs="Times New Roman"/>
                <w:position w:val="2"/>
              </w:rPr>
              <w:t xml:space="preserve">– </w:t>
            </w:r>
            <w:r w:rsidRPr="00517C99">
              <w:rPr>
                <w:rFonts w:ascii="Times New Roman" w:eastAsia="Times New Roman" w:hAnsi="Times New Roman" w:cs="Times New Roman"/>
                <w:spacing w:val="36"/>
                <w:position w:val="2"/>
              </w:rPr>
              <w:t xml:space="preserve"> </w:t>
            </w:r>
            <w:r w:rsidRPr="00517C99">
              <w:rPr>
                <w:rFonts w:ascii="Times New Roman" w:eastAsia="Times New Roman" w:hAnsi="Times New Roman" w:cs="Times New Roman"/>
                <w:spacing w:val="-1"/>
                <w:position w:val="2"/>
              </w:rPr>
              <w:t>объем</w:t>
            </w:r>
            <w:r w:rsidRPr="00517C99">
              <w:rPr>
                <w:rFonts w:ascii="Times New Roman" w:eastAsia="Times New Roman" w:hAnsi="Times New Roman" w:cs="Times New Roman"/>
                <w:position w:val="2"/>
              </w:rPr>
              <w:t xml:space="preserve"> </w:t>
            </w:r>
            <w:r w:rsidRPr="00517C99">
              <w:rPr>
                <w:rFonts w:ascii="Times New Roman" w:eastAsia="Times New Roman" w:hAnsi="Times New Roman" w:cs="Times New Roman"/>
                <w:spacing w:val="35"/>
                <w:position w:val="2"/>
              </w:rPr>
              <w:t xml:space="preserve"> </w:t>
            </w:r>
            <w:r w:rsidRPr="00517C99">
              <w:rPr>
                <w:rFonts w:ascii="Times New Roman" w:eastAsia="Times New Roman" w:hAnsi="Times New Roman" w:cs="Times New Roman"/>
                <w:position w:val="2"/>
              </w:rPr>
              <w:t xml:space="preserve">потерь </w:t>
            </w:r>
            <w:r w:rsidRPr="00517C99">
              <w:rPr>
                <w:rFonts w:ascii="Times New Roman" w:eastAsia="Times New Roman" w:hAnsi="Times New Roman" w:cs="Times New Roman"/>
                <w:spacing w:val="36"/>
                <w:position w:val="2"/>
              </w:rPr>
              <w:t xml:space="preserve"> </w:t>
            </w:r>
            <w:r w:rsidRPr="00517C99">
              <w:rPr>
                <w:rFonts w:ascii="Times New Roman" w:eastAsia="Times New Roman" w:hAnsi="Times New Roman" w:cs="Times New Roman"/>
                <w:position w:val="2"/>
              </w:rPr>
              <w:t>при</w:t>
            </w:r>
          </w:p>
        </w:tc>
      </w:tr>
      <w:tr w:rsidR="0038662F" w:rsidRPr="00517C99" w:rsidTr="00517C99">
        <w:trPr>
          <w:trHeight w:hRule="exact" w:val="274"/>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tabs>
                <w:tab w:val="left" w:pos="2700"/>
              </w:tabs>
              <w:spacing w:line="261" w:lineRule="exact"/>
              <w:ind w:left="23"/>
              <w:rPr>
                <w:rFonts w:ascii="Times New Roman" w:eastAsia="Times New Roman" w:hAnsi="Times New Roman" w:cs="Times New Roman"/>
              </w:rPr>
            </w:pPr>
            <w:r w:rsidRPr="00517C99">
              <w:rPr>
                <w:rFonts w:ascii="Times New Roman" w:hAnsi="Times New Roman" w:cs="Times New Roman"/>
                <w:spacing w:val="-1"/>
              </w:rPr>
              <w:t>повреждениях</w:t>
            </w:r>
            <w:r w:rsidRPr="00517C99">
              <w:rPr>
                <w:rFonts w:ascii="Times New Roman" w:hAnsi="Times New Roman" w:cs="Times New Roman"/>
                <w:spacing w:val="-1"/>
              </w:rPr>
              <w:tab/>
            </w:r>
            <w:r w:rsidRPr="00517C99">
              <w:rPr>
                <w:rFonts w:ascii="Times New Roman" w:hAnsi="Times New Roman" w:cs="Times New Roman"/>
              </w:rPr>
              <w:t>из</w:t>
            </w:r>
          </w:p>
        </w:tc>
      </w:tr>
      <w:tr w:rsidR="0038662F" w:rsidRPr="00517C99" w:rsidTr="00517C99">
        <w:trPr>
          <w:trHeight w:hRule="exact" w:val="276"/>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spacing w:line="263" w:lineRule="exact"/>
              <w:ind w:left="23"/>
              <w:rPr>
                <w:rFonts w:ascii="Times New Roman" w:eastAsia="Times New Roman" w:hAnsi="Times New Roman" w:cs="Times New Roman"/>
              </w:rPr>
            </w:pPr>
            <w:r w:rsidRPr="00517C99">
              <w:rPr>
                <w:rFonts w:ascii="Times New Roman" w:hAnsi="Times New Roman" w:cs="Times New Roman"/>
                <w:spacing w:val="-1"/>
              </w:rPr>
              <w:t>водопроводных</w:t>
            </w:r>
            <w:r w:rsidRPr="00517C99">
              <w:rPr>
                <w:rFonts w:ascii="Times New Roman" w:hAnsi="Times New Roman" w:cs="Times New Roman"/>
                <w:spacing w:val="2"/>
              </w:rPr>
              <w:t xml:space="preserve"> </w:t>
            </w:r>
            <w:r w:rsidRPr="00517C99">
              <w:rPr>
                <w:rFonts w:ascii="Times New Roman" w:hAnsi="Times New Roman" w:cs="Times New Roman"/>
                <w:spacing w:val="-1"/>
              </w:rPr>
              <w:t>сетей</w:t>
            </w:r>
          </w:p>
        </w:tc>
      </w:tr>
      <w:tr w:rsidR="0038662F" w:rsidRPr="00555AEA" w:rsidTr="00517C99">
        <w:trPr>
          <w:trHeight w:hRule="exact" w:val="276"/>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4011" w:type="dxa"/>
            <w:vMerge/>
            <w:tcBorders>
              <w:left w:val="single" w:sz="5" w:space="0" w:color="000000"/>
              <w:right w:val="single" w:sz="5" w:space="0" w:color="000000"/>
            </w:tcBorders>
          </w:tcPr>
          <w:p w:rsidR="0038662F" w:rsidRPr="00517C99" w:rsidRDefault="0038662F">
            <w:pPr>
              <w:rPr>
                <w:rFonts w:ascii="Times New Roman" w:hAnsi="Times New Roman" w:cs="Times New Roman"/>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spacing w:line="263" w:lineRule="exact"/>
              <w:ind w:left="23"/>
              <w:rPr>
                <w:rFonts w:ascii="Times New Roman" w:eastAsia="Times New Roman" w:hAnsi="Times New Roman" w:cs="Times New Roman"/>
                <w:lang w:val="ru-RU"/>
              </w:rPr>
            </w:pPr>
            <w:r w:rsidRPr="00517C99">
              <w:rPr>
                <w:rFonts w:ascii="Times New Roman" w:eastAsia="Times New Roman" w:hAnsi="Times New Roman" w:cs="Times New Roman"/>
              </w:rPr>
              <w:t>G</w:t>
            </w:r>
            <w:r w:rsidRPr="00517C99">
              <w:rPr>
                <w:rFonts w:ascii="Times New Roman" w:eastAsia="Times New Roman" w:hAnsi="Times New Roman" w:cs="Times New Roman"/>
                <w:spacing w:val="55"/>
                <w:lang w:val="ru-RU"/>
              </w:rPr>
              <w:t xml:space="preserve"> </w:t>
            </w:r>
            <w:r w:rsidRPr="00517C99">
              <w:rPr>
                <w:rFonts w:ascii="Times New Roman" w:eastAsia="Times New Roman" w:hAnsi="Times New Roman" w:cs="Times New Roman"/>
                <w:lang w:val="ru-RU"/>
              </w:rPr>
              <w:t>–</w:t>
            </w:r>
            <w:r w:rsidRPr="00517C99">
              <w:rPr>
                <w:rFonts w:ascii="Times New Roman" w:eastAsia="Times New Roman" w:hAnsi="Times New Roman" w:cs="Times New Roman"/>
                <w:spacing w:val="55"/>
                <w:lang w:val="ru-RU"/>
              </w:rPr>
              <w:t xml:space="preserve"> </w:t>
            </w:r>
            <w:r w:rsidRPr="00517C99">
              <w:rPr>
                <w:rFonts w:ascii="Times New Roman" w:eastAsia="Times New Roman" w:hAnsi="Times New Roman" w:cs="Times New Roman"/>
                <w:spacing w:val="-1"/>
                <w:lang w:val="ru-RU"/>
              </w:rPr>
              <w:t>объем</w:t>
            </w:r>
            <w:r w:rsidRPr="00517C99">
              <w:rPr>
                <w:rFonts w:ascii="Times New Roman" w:eastAsia="Times New Roman" w:hAnsi="Times New Roman" w:cs="Times New Roman"/>
                <w:spacing w:val="54"/>
                <w:lang w:val="ru-RU"/>
              </w:rPr>
              <w:t xml:space="preserve"> </w:t>
            </w:r>
            <w:r w:rsidRPr="00517C99">
              <w:rPr>
                <w:rFonts w:ascii="Times New Roman" w:eastAsia="Times New Roman" w:hAnsi="Times New Roman" w:cs="Times New Roman"/>
                <w:lang w:val="ru-RU"/>
              </w:rPr>
              <w:t>потерь</w:t>
            </w:r>
            <w:r w:rsidRPr="00517C99">
              <w:rPr>
                <w:rFonts w:ascii="Times New Roman" w:eastAsia="Times New Roman" w:hAnsi="Times New Roman" w:cs="Times New Roman"/>
                <w:spacing w:val="55"/>
                <w:lang w:val="ru-RU"/>
              </w:rPr>
              <w:t xml:space="preserve"> </w:t>
            </w:r>
            <w:r w:rsidRPr="00517C99">
              <w:rPr>
                <w:rFonts w:ascii="Times New Roman" w:eastAsia="Times New Roman" w:hAnsi="Times New Roman" w:cs="Times New Roman"/>
                <w:lang w:val="ru-RU"/>
              </w:rPr>
              <w:t>воды</w:t>
            </w:r>
            <w:r w:rsidRPr="00517C99">
              <w:rPr>
                <w:rFonts w:ascii="Times New Roman" w:eastAsia="Times New Roman" w:hAnsi="Times New Roman" w:cs="Times New Roman"/>
                <w:spacing w:val="54"/>
                <w:lang w:val="ru-RU"/>
              </w:rPr>
              <w:t xml:space="preserve"> </w:t>
            </w:r>
            <w:r w:rsidRPr="00517C99">
              <w:rPr>
                <w:rFonts w:ascii="Times New Roman" w:eastAsia="Times New Roman" w:hAnsi="Times New Roman" w:cs="Times New Roman"/>
                <w:lang w:val="ru-RU"/>
              </w:rPr>
              <w:t>за</w:t>
            </w:r>
          </w:p>
        </w:tc>
      </w:tr>
      <w:tr w:rsidR="0038662F" w:rsidRPr="00517C99" w:rsidTr="0029627D">
        <w:trPr>
          <w:trHeight w:hRule="exact" w:val="276"/>
        </w:trPr>
        <w:tc>
          <w:tcPr>
            <w:tcW w:w="780" w:type="dxa"/>
            <w:vMerge/>
            <w:tcBorders>
              <w:left w:val="single" w:sz="5" w:space="0" w:color="000000"/>
              <w:right w:val="single" w:sz="5" w:space="0" w:color="000000"/>
            </w:tcBorders>
          </w:tcPr>
          <w:p w:rsidR="0038662F" w:rsidRPr="00517C99" w:rsidRDefault="0038662F">
            <w:pPr>
              <w:rPr>
                <w:rFonts w:ascii="Times New Roman" w:hAnsi="Times New Roman" w:cs="Times New Roman"/>
                <w:lang w:val="ru-RU"/>
              </w:rPr>
            </w:pPr>
          </w:p>
        </w:tc>
        <w:tc>
          <w:tcPr>
            <w:tcW w:w="2449" w:type="dxa"/>
            <w:vMerge/>
            <w:tcBorders>
              <w:left w:val="single" w:sz="5" w:space="0" w:color="000000"/>
              <w:right w:val="single" w:sz="5" w:space="0" w:color="000000"/>
            </w:tcBorders>
          </w:tcPr>
          <w:p w:rsidR="0038662F" w:rsidRPr="00517C99" w:rsidRDefault="0038662F">
            <w:pPr>
              <w:rPr>
                <w:rFonts w:ascii="Times New Roman" w:hAnsi="Times New Roman" w:cs="Times New Roman"/>
                <w:lang w:val="ru-RU"/>
              </w:rPr>
            </w:pPr>
          </w:p>
        </w:tc>
        <w:tc>
          <w:tcPr>
            <w:tcW w:w="4011" w:type="dxa"/>
            <w:vMerge/>
            <w:tcBorders>
              <w:left w:val="single" w:sz="5" w:space="0" w:color="000000"/>
              <w:right w:val="single" w:sz="5" w:space="0" w:color="000000"/>
            </w:tcBorders>
          </w:tcPr>
          <w:p w:rsidR="0038662F" w:rsidRPr="00517C99" w:rsidRDefault="0038662F">
            <w:pPr>
              <w:rPr>
                <w:rFonts w:ascii="Times New Roman" w:hAnsi="Times New Roman" w:cs="Times New Roman"/>
                <w:lang w:val="ru-RU"/>
              </w:rPr>
            </w:pPr>
          </w:p>
        </w:tc>
        <w:tc>
          <w:tcPr>
            <w:tcW w:w="2958" w:type="dxa"/>
            <w:tcBorders>
              <w:top w:val="nil"/>
              <w:left w:val="single" w:sz="5" w:space="0" w:color="000000"/>
              <w:bottom w:val="nil"/>
              <w:right w:val="single" w:sz="5" w:space="0" w:color="000000"/>
            </w:tcBorders>
          </w:tcPr>
          <w:p w:rsidR="0038662F" w:rsidRPr="00517C99" w:rsidRDefault="008E3E11">
            <w:pPr>
              <w:pStyle w:val="TableParagraph"/>
              <w:spacing w:line="263" w:lineRule="exact"/>
              <w:ind w:left="23"/>
              <w:rPr>
                <w:rFonts w:ascii="Times New Roman" w:eastAsia="Times New Roman" w:hAnsi="Times New Roman" w:cs="Times New Roman"/>
              </w:rPr>
            </w:pPr>
            <w:r w:rsidRPr="00517C99">
              <w:rPr>
                <w:rFonts w:ascii="Times New Roman" w:hAnsi="Times New Roman" w:cs="Times New Roman"/>
                <w:spacing w:val="-1"/>
              </w:rPr>
              <w:t>счет</w:t>
            </w:r>
            <w:r w:rsidRPr="00517C99">
              <w:rPr>
                <w:rFonts w:ascii="Times New Roman" w:hAnsi="Times New Roman" w:cs="Times New Roman"/>
              </w:rPr>
              <w:t xml:space="preserve"> </w:t>
            </w:r>
            <w:r w:rsidRPr="00517C99">
              <w:rPr>
                <w:rFonts w:ascii="Times New Roman" w:hAnsi="Times New Roman" w:cs="Times New Roman"/>
                <w:spacing w:val="-1"/>
              </w:rPr>
              <w:t>естественной</w:t>
            </w:r>
            <w:r w:rsidRPr="00517C99">
              <w:rPr>
                <w:rFonts w:ascii="Times New Roman" w:hAnsi="Times New Roman" w:cs="Times New Roman"/>
                <w:spacing w:val="3"/>
              </w:rPr>
              <w:t xml:space="preserve"> </w:t>
            </w:r>
            <w:r w:rsidRPr="00517C99">
              <w:rPr>
                <w:rFonts w:ascii="Times New Roman" w:hAnsi="Times New Roman" w:cs="Times New Roman"/>
                <w:spacing w:val="-1"/>
              </w:rPr>
              <w:t>убыли</w:t>
            </w:r>
          </w:p>
        </w:tc>
      </w:tr>
      <w:tr w:rsidR="0029627D" w:rsidRPr="00517C99" w:rsidTr="00517C99">
        <w:trPr>
          <w:trHeight w:hRule="exact" w:val="276"/>
        </w:trPr>
        <w:tc>
          <w:tcPr>
            <w:tcW w:w="780" w:type="dxa"/>
            <w:tcBorders>
              <w:left w:val="single" w:sz="5" w:space="0" w:color="000000"/>
              <w:bottom w:val="single" w:sz="5" w:space="0" w:color="000000"/>
              <w:right w:val="single" w:sz="5" w:space="0" w:color="000000"/>
            </w:tcBorders>
          </w:tcPr>
          <w:p w:rsidR="0029627D" w:rsidRDefault="0029627D">
            <w:pPr>
              <w:rPr>
                <w:rFonts w:ascii="Times New Roman" w:hAnsi="Times New Roman" w:cs="Times New Roman"/>
                <w:lang w:val="ru-RU"/>
              </w:rPr>
            </w:pPr>
          </w:p>
          <w:p w:rsidR="0029627D" w:rsidRDefault="0029627D">
            <w:pPr>
              <w:rPr>
                <w:rFonts w:ascii="Times New Roman" w:hAnsi="Times New Roman" w:cs="Times New Roman"/>
                <w:lang w:val="ru-RU"/>
              </w:rPr>
            </w:pPr>
          </w:p>
          <w:p w:rsidR="0029627D" w:rsidRDefault="0029627D">
            <w:pPr>
              <w:rPr>
                <w:rFonts w:ascii="Times New Roman" w:hAnsi="Times New Roman" w:cs="Times New Roman"/>
                <w:lang w:val="ru-RU"/>
              </w:rPr>
            </w:pPr>
          </w:p>
          <w:p w:rsidR="0029627D" w:rsidRDefault="0029627D">
            <w:pPr>
              <w:rPr>
                <w:rFonts w:ascii="Times New Roman" w:hAnsi="Times New Roman" w:cs="Times New Roman"/>
                <w:lang w:val="ru-RU"/>
              </w:rPr>
            </w:pPr>
          </w:p>
          <w:p w:rsidR="0029627D" w:rsidRDefault="0029627D">
            <w:pPr>
              <w:rPr>
                <w:rFonts w:ascii="Times New Roman" w:hAnsi="Times New Roman" w:cs="Times New Roman"/>
                <w:lang w:val="ru-RU"/>
              </w:rPr>
            </w:pPr>
          </w:p>
          <w:p w:rsidR="0029627D" w:rsidRDefault="0029627D">
            <w:pPr>
              <w:rPr>
                <w:rFonts w:ascii="Times New Roman" w:hAnsi="Times New Roman" w:cs="Times New Roman"/>
                <w:lang w:val="ru-RU"/>
              </w:rPr>
            </w:pPr>
          </w:p>
          <w:p w:rsidR="0029627D" w:rsidRDefault="0029627D">
            <w:pPr>
              <w:rPr>
                <w:rFonts w:ascii="Times New Roman" w:hAnsi="Times New Roman" w:cs="Times New Roman"/>
                <w:lang w:val="ru-RU"/>
              </w:rPr>
            </w:pPr>
          </w:p>
          <w:p w:rsidR="0029627D" w:rsidRDefault="0029627D">
            <w:pPr>
              <w:rPr>
                <w:rFonts w:ascii="Times New Roman" w:hAnsi="Times New Roman" w:cs="Times New Roman"/>
                <w:lang w:val="ru-RU"/>
              </w:rPr>
            </w:pPr>
          </w:p>
          <w:p w:rsidR="0029627D" w:rsidRDefault="0029627D">
            <w:pPr>
              <w:rPr>
                <w:rFonts w:ascii="Times New Roman" w:hAnsi="Times New Roman" w:cs="Times New Roman"/>
                <w:lang w:val="ru-RU"/>
              </w:rPr>
            </w:pPr>
          </w:p>
          <w:p w:rsidR="0029627D" w:rsidRPr="00517C99" w:rsidRDefault="0029627D">
            <w:pPr>
              <w:rPr>
                <w:rFonts w:ascii="Times New Roman" w:hAnsi="Times New Roman" w:cs="Times New Roman"/>
                <w:lang w:val="ru-RU"/>
              </w:rPr>
            </w:pPr>
          </w:p>
        </w:tc>
        <w:tc>
          <w:tcPr>
            <w:tcW w:w="2449" w:type="dxa"/>
            <w:tcBorders>
              <w:left w:val="single" w:sz="5" w:space="0" w:color="000000"/>
              <w:bottom w:val="single" w:sz="5" w:space="0" w:color="000000"/>
              <w:right w:val="single" w:sz="5" w:space="0" w:color="000000"/>
            </w:tcBorders>
          </w:tcPr>
          <w:p w:rsidR="0029627D" w:rsidRPr="00517C99" w:rsidRDefault="0029627D">
            <w:pPr>
              <w:rPr>
                <w:rFonts w:ascii="Times New Roman" w:hAnsi="Times New Roman" w:cs="Times New Roman"/>
                <w:lang w:val="ru-RU"/>
              </w:rPr>
            </w:pPr>
          </w:p>
        </w:tc>
        <w:tc>
          <w:tcPr>
            <w:tcW w:w="4011" w:type="dxa"/>
            <w:tcBorders>
              <w:left w:val="single" w:sz="5" w:space="0" w:color="000000"/>
              <w:bottom w:val="single" w:sz="5" w:space="0" w:color="000000"/>
              <w:right w:val="single" w:sz="5" w:space="0" w:color="000000"/>
            </w:tcBorders>
          </w:tcPr>
          <w:p w:rsidR="0029627D" w:rsidRPr="00517C99" w:rsidRDefault="0029627D">
            <w:pPr>
              <w:rPr>
                <w:rFonts w:ascii="Times New Roman" w:hAnsi="Times New Roman" w:cs="Times New Roman"/>
                <w:lang w:val="ru-RU"/>
              </w:rPr>
            </w:pPr>
          </w:p>
        </w:tc>
        <w:tc>
          <w:tcPr>
            <w:tcW w:w="2958" w:type="dxa"/>
            <w:tcBorders>
              <w:top w:val="nil"/>
              <w:left w:val="single" w:sz="5" w:space="0" w:color="000000"/>
              <w:bottom w:val="single" w:sz="5" w:space="0" w:color="000000"/>
              <w:right w:val="single" w:sz="5" w:space="0" w:color="000000"/>
            </w:tcBorders>
          </w:tcPr>
          <w:p w:rsidR="0029627D" w:rsidRPr="00517C99" w:rsidRDefault="0029627D">
            <w:pPr>
              <w:pStyle w:val="TableParagraph"/>
              <w:spacing w:line="263" w:lineRule="exact"/>
              <w:ind w:left="23"/>
              <w:rPr>
                <w:rFonts w:ascii="Times New Roman" w:hAnsi="Times New Roman" w:cs="Times New Roman"/>
                <w:spacing w:val="-1"/>
              </w:rPr>
            </w:pPr>
          </w:p>
        </w:tc>
      </w:tr>
    </w:tbl>
    <w:p w:rsidR="0038662F" w:rsidRPr="00AB62C4" w:rsidRDefault="0038662F">
      <w:pPr>
        <w:spacing w:line="263" w:lineRule="exact"/>
        <w:rPr>
          <w:rFonts w:ascii="Times New Roman" w:eastAsia="Times New Roman" w:hAnsi="Times New Roman" w:cs="Times New Roman"/>
          <w:sz w:val="28"/>
          <w:szCs w:val="28"/>
        </w:rPr>
        <w:sectPr w:rsidR="0038662F" w:rsidRPr="00AB62C4" w:rsidSect="009138A6">
          <w:pgSz w:w="11910" w:h="16840"/>
          <w:pgMar w:top="1040" w:right="1020" w:bottom="880" w:left="460" w:header="0" w:footer="696" w:gutter="0"/>
          <w:pgBorders w:offsetFrom="page">
            <w:top w:val="single" w:sz="4" w:space="24" w:color="auto"/>
            <w:left w:val="single" w:sz="4" w:space="24" w:color="auto"/>
            <w:bottom w:val="single" w:sz="4" w:space="24" w:color="auto"/>
            <w:right w:val="single" w:sz="4" w:space="24" w:color="auto"/>
          </w:pgBorders>
          <w:cols w:space="720"/>
        </w:sectPr>
      </w:pPr>
    </w:p>
    <w:p w:rsidR="0029627D" w:rsidRPr="00A96F9C" w:rsidRDefault="0029627D" w:rsidP="00A96F9C">
      <w:pPr>
        <w:pStyle w:val="1a"/>
        <w:rPr>
          <w:lang w:eastAsia="zh-CN"/>
        </w:rPr>
      </w:pPr>
      <w:bookmarkStart w:id="64" w:name="_bookmark24"/>
      <w:bookmarkEnd w:id="64"/>
      <w:r w:rsidRPr="00A96F9C">
        <w:rPr>
          <w:lang w:eastAsia="zh-CN"/>
        </w:rPr>
        <w:lastRenderedPageBreak/>
        <w:t>Сведения о фактических потерях воды при ее транспортировке по системам водоснабжения указываются при ежегодном</w:t>
      </w:r>
      <w:r w:rsidRPr="00A96F9C">
        <w:t> </w:t>
      </w:r>
      <w:r w:rsidRPr="00A96F9C">
        <w:rPr>
          <w:bCs/>
        </w:rPr>
        <w:t>заполнении</w:t>
      </w:r>
      <w:r w:rsidRPr="00A96F9C">
        <w:t> </w:t>
      </w:r>
      <w:r w:rsidRPr="00A96F9C">
        <w:rPr>
          <w:shd w:val="clear" w:color="auto" w:fill="FFFFFF"/>
        </w:rPr>
        <w:t>формы федерального статистического наблюдения</w:t>
      </w:r>
      <w:r w:rsidRPr="00A96F9C">
        <w:t> гарантирующих организаций.</w:t>
      </w:r>
      <w:r w:rsidRPr="00A96F9C">
        <w:rPr>
          <w:lang w:eastAsia="zh-CN"/>
        </w:rPr>
        <w:t xml:space="preserve"> </w:t>
      </w:r>
    </w:p>
    <w:p w:rsidR="0029627D" w:rsidRPr="00A96F9C" w:rsidRDefault="0029627D" w:rsidP="00A96F9C">
      <w:pPr>
        <w:pStyle w:val="1a"/>
        <w:rPr>
          <w:rFonts w:cs="Times New Roman"/>
          <w:szCs w:val="24"/>
        </w:rPr>
      </w:pPr>
      <w:r w:rsidRPr="00A96F9C">
        <w:rPr>
          <w:rFonts w:cs="Times New Roman"/>
          <w:szCs w:val="24"/>
        </w:rPr>
        <w:t>По</w:t>
      </w:r>
      <w:r w:rsidRPr="00A96F9C">
        <w:rPr>
          <w:rStyle w:val="apple-converted-space"/>
        </w:rPr>
        <w:t> </w:t>
      </w:r>
      <w:r w:rsidRPr="00A96F9C">
        <w:rPr>
          <w:rFonts w:cs="Times New Roman"/>
          <w:szCs w:val="24"/>
        </w:rPr>
        <w:t>строке 38 формы</w:t>
      </w:r>
      <w:r w:rsidRPr="00A96F9C">
        <w:rPr>
          <w:rStyle w:val="apple-converted-space"/>
        </w:rPr>
        <w:t> </w:t>
      </w:r>
      <w:r w:rsidRPr="00A96F9C">
        <w:rPr>
          <w:rFonts w:cs="Times New Roman"/>
          <w:szCs w:val="24"/>
        </w:rPr>
        <w:t>показывается утечка и неучтенный расход воды за год. Утечка воды происходит при транспортировке воды к потребителям вследствие неисправности труб водопроводной сети, их соединений, запорной арматуры, гидрантов, а также аварий на сети.</w:t>
      </w:r>
    </w:p>
    <w:p w:rsidR="0029627D" w:rsidRPr="00A96F9C" w:rsidRDefault="0029627D" w:rsidP="00A96F9C">
      <w:pPr>
        <w:pStyle w:val="1a"/>
        <w:rPr>
          <w:rFonts w:cs="Times New Roman"/>
          <w:szCs w:val="24"/>
        </w:rPr>
      </w:pPr>
      <w:r w:rsidRPr="00A96F9C">
        <w:rPr>
          <w:rFonts w:cs="Times New Roman"/>
          <w:szCs w:val="24"/>
        </w:rPr>
        <w:t>Неучтенный расход воды включает использование воды на тушение пожаров, на учебные цели по тушению пожаров. Размер утечки и неучтенного расхода воды за отчетный год определяется как разность между количеством воды, поданной в сеть, и количеством воды, отпущенной всем потребителям (разность</w:t>
      </w:r>
      <w:r w:rsidRPr="00A96F9C">
        <w:rPr>
          <w:rStyle w:val="apple-converted-space"/>
        </w:rPr>
        <w:t> </w:t>
      </w:r>
      <w:r w:rsidRPr="00A96F9C">
        <w:rPr>
          <w:rFonts w:cs="Times New Roman"/>
          <w:szCs w:val="24"/>
        </w:rPr>
        <w:t>строк 26</w:t>
      </w:r>
      <w:r w:rsidRPr="00A96F9C">
        <w:rPr>
          <w:rStyle w:val="apple-converted-space"/>
        </w:rPr>
        <w:t> </w:t>
      </w:r>
      <w:r w:rsidRPr="00A96F9C">
        <w:rPr>
          <w:rFonts w:cs="Times New Roman"/>
          <w:szCs w:val="24"/>
        </w:rPr>
        <w:t>и</w:t>
      </w:r>
      <w:r w:rsidRPr="00A96F9C">
        <w:rPr>
          <w:rStyle w:val="apple-converted-space"/>
        </w:rPr>
        <w:t> </w:t>
      </w:r>
      <w:r w:rsidRPr="00A96F9C">
        <w:rPr>
          <w:rFonts w:cs="Times New Roman"/>
          <w:szCs w:val="24"/>
        </w:rPr>
        <w:t>32</w:t>
      </w:r>
      <w:r w:rsidR="00A96F9C" w:rsidRPr="00A96F9C">
        <w:rPr>
          <w:rFonts w:cs="Times New Roman"/>
          <w:szCs w:val="24"/>
        </w:rPr>
        <w:t xml:space="preserve"> формы).</w:t>
      </w:r>
    </w:p>
    <w:p w:rsidR="00BD3B75" w:rsidRPr="00A96F9C" w:rsidRDefault="008E3E11" w:rsidP="00B13F2E">
      <w:pPr>
        <w:pStyle w:val="1"/>
        <w:numPr>
          <w:ilvl w:val="0"/>
          <w:numId w:val="16"/>
        </w:numPr>
        <w:ind w:hanging="1156"/>
        <w:rPr>
          <w:lang w:val="ru-RU"/>
        </w:rPr>
      </w:pPr>
      <w:bookmarkStart w:id="65" w:name="_Toc161833001"/>
      <w:r w:rsidRPr="00AB62C4">
        <w:rPr>
          <w:lang w:val="ru-RU"/>
        </w:rPr>
        <w:t>Перспективные балансы</w:t>
      </w:r>
      <w:r w:rsidRPr="00AB62C4">
        <w:rPr>
          <w:spacing w:val="-2"/>
          <w:lang w:val="ru-RU"/>
        </w:rPr>
        <w:t xml:space="preserve"> </w:t>
      </w:r>
      <w:r w:rsidRPr="00AB62C4">
        <w:rPr>
          <w:lang w:val="ru-RU"/>
        </w:rPr>
        <w:t>водоснабжения</w:t>
      </w:r>
      <w:r w:rsidRPr="00AB62C4">
        <w:rPr>
          <w:spacing w:val="-2"/>
          <w:lang w:val="ru-RU"/>
        </w:rPr>
        <w:t xml:space="preserve"> </w:t>
      </w:r>
      <w:r w:rsidRPr="00AB62C4">
        <w:rPr>
          <w:lang w:val="ru-RU"/>
        </w:rPr>
        <w:t>и водоотведения</w:t>
      </w:r>
      <w:r w:rsidRPr="00AB62C4">
        <w:rPr>
          <w:spacing w:val="-2"/>
          <w:lang w:val="ru-RU"/>
        </w:rPr>
        <w:t xml:space="preserve"> </w:t>
      </w:r>
      <w:r w:rsidRPr="00AB62C4">
        <w:rPr>
          <w:lang w:val="ru-RU"/>
        </w:rPr>
        <w:t>(общий</w:t>
      </w:r>
      <w:r w:rsidRPr="00AB62C4">
        <w:rPr>
          <w:spacing w:val="2"/>
          <w:lang w:val="ru-RU"/>
        </w:rPr>
        <w:t xml:space="preserve"> </w:t>
      </w:r>
      <w:r w:rsidRPr="00AB62C4">
        <w:rPr>
          <w:lang w:val="ru-RU"/>
        </w:rPr>
        <w:t xml:space="preserve">- </w:t>
      </w:r>
      <w:r w:rsidRPr="00AB62C4">
        <w:rPr>
          <w:spacing w:val="45"/>
          <w:lang w:val="ru-RU"/>
        </w:rPr>
        <w:t xml:space="preserve"> </w:t>
      </w:r>
      <w:r w:rsidRPr="00AB62C4">
        <w:rPr>
          <w:lang w:val="ru-RU"/>
        </w:rPr>
        <w:t>баланс подачи и</w:t>
      </w:r>
      <w:r w:rsidRPr="00AB62C4">
        <w:rPr>
          <w:spacing w:val="-2"/>
          <w:lang w:val="ru-RU"/>
        </w:rPr>
        <w:t xml:space="preserve"> </w:t>
      </w:r>
      <w:r w:rsidRPr="00AB62C4">
        <w:rPr>
          <w:lang w:val="ru-RU"/>
        </w:rPr>
        <w:t>реализации горячей, питьевой,</w:t>
      </w:r>
      <w:r w:rsidRPr="00AB62C4">
        <w:rPr>
          <w:spacing w:val="-4"/>
          <w:lang w:val="ru-RU"/>
        </w:rPr>
        <w:t xml:space="preserve"> </w:t>
      </w:r>
      <w:r w:rsidRPr="00AB62C4">
        <w:rPr>
          <w:lang w:val="ru-RU"/>
        </w:rPr>
        <w:t>технической воды,</w:t>
      </w:r>
      <w:r w:rsidRPr="00AB62C4">
        <w:rPr>
          <w:spacing w:val="51"/>
          <w:lang w:val="ru-RU"/>
        </w:rPr>
        <w:t xml:space="preserve"> </w:t>
      </w:r>
      <w:r w:rsidRPr="00AB62C4">
        <w:rPr>
          <w:lang w:val="ru-RU"/>
        </w:rPr>
        <w:t>территориальный - баланс подачи воды</w:t>
      </w:r>
      <w:r w:rsidRPr="00AB62C4">
        <w:rPr>
          <w:spacing w:val="55"/>
          <w:lang w:val="ru-RU"/>
        </w:rPr>
        <w:t xml:space="preserve"> </w:t>
      </w:r>
      <w:r w:rsidRPr="00AB62C4">
        <w:rPr>
          <w:lang w:val="ru-RU"/>
        </w:rPr>
        <w:t>по</w:t>
      </w:r>
      <w:r w:rsidRPr="00AB62C4">
        <w:rPr>
          <w:spacing w:val="1"/>
          <w:lang w:val="ru-RU"/>
        </w:rPr>
        <w:t xml:space="preserve"> </w:t>
      </w:r>
      <w:r w:rsidRPr="00AB62C4">
        <w:rPr>
          <w:lang w:val="ru-RU"/>
        </w:rPr>
        <w:t>технологическим зонам водоснабжения,</w:t>
      </w:r>
      <w:r w:rsidRPr="00AB62C4">
        <w:rPr>
          <w:spacing w:val="-2"/>
          <w:lang w:val="ru-RU"/>
        </w:rPr>
        <w:t xml:space="preserve"> </w:t>
      </w:r>
      <w:r w:rsidRPr="00AB62C4">
        <w:rPr>
          <w:lang w:val="ru-RU"/>
        </w:rPr>
        <w:t>структурный - баланс</w:t>
      </w:r>
      <w:r w:rsidRPr="00AB62C4">
        <w:rPr>
          <w:spacing w:val="33"/>
          <w:lang w:val="ru-RU"/>
        </w:rPr>
        <w:t xml:space="preserve"> </w:t>
      </w:r>
      <w:r w:rsidRPr="00AB62C4">
        <w:rPr>
          <w:lang w:val="ru-RU"/>
        </w:rPr>
        <w:t>реализации воды по</w:t>
      </w:r>
      <w:r w:rsidRPr="00AB62C4">
        <w:rPr>
          <w:spacing w:val="1"/>
          <w:lang w:val="ru-RU"/>
        </w:rPr>
        <w:t xml:space="preserve"> </w:t>
      </w:r>
      <w:r w:rsidRPr="00AB62C4">
        <w:rPr>
          <w:spacing w:val="-2"/>
          <w:lang w:val="ru-RU"/>
        </w:rPr>
        <w:t>группам</w:t>
      </w:r>
      <w:r w:rsidRPr="00AB62C4">
        <w:rPr>
          <w:lang w:val="ru-RU"/>
        </w:rPr>
        <w:t xml:space="preserve"> абонентов)</w:t>
      </w:r>
      <w:bookmarkEnd w:id="65"/>
    </w:p>
    <w:p w:rsidR="00BD3B75" w:rsidRPr="00AB62C4" w:rsidRDefault="00BD3B75" w:rsidP="008C57F3">
      <w:pPr>
        <w:pStyle w:val="1a"/>
      </w:pPr>
      <w:bookmarkStart w:id="66" w:name="_Toc81225049"/>
      <w:bookmarkStart w:id="67" w:name="_Toc81246231"/>
      <w:r w:rsidRPr="00AB62C4">
        <w:t>Источником водоснабжения города Кирсанов</w:t>
      </w:r>
      <w:r w:rsidR="001B7398">
        <w:t>а</w:t>
      </w:r>
      <w:r w:rsidRPr="00AB62C4">
        <w:t xml:space="preserve"> на расчетный срок </w:t>
      </w:r>
      <w:r w:rsidR="008C57F3" w:rsidRPr="00AB62C4">
        <w:t>принимаются местные</w:t>
      </w:r>
      <w:r w:rsidRPr="00AB62C4">
        <w:t xml:space="preserve"> артезианские воды. На территории города предусматривается 100%-ное обеспечение централизованным водоснабжением существующих и планируемых на данный период объектов капитального строительства. Водоснабжение города организуется от существующих, требующих реконструкции и планируемых артезианских скважин. Увеличение водопотребления поселения планируется за счет развития объектов хозяйственной деятельности и прироста населения.</w:t>
      </w:r>
      <w:bookmarkEnd w:id="66"/>
      <w:bookmarkEnd w:id="67"/>
      <w:r w:rsidRPr="00AB62C4">
        <w:t xml:space="preserve"> </w:t>
      </w:r>
    </w:p>
    <w:p w:rsidR="00BD3B75" w:rsidRPr="00AB62C4" w:rsidRDefault="00BD3B75" w:rsidP="008C57F3">
      <w:pPr>
        <w:pStyle w:val="1a"/>
      </w:pPr>
      <w:bookmarkStart w:id="68" w:name="_Toc81225050"/>
      <w:bookmarkStart w:id="69" w:name="_Toc81246232"/>
      <w:r w:rsidRPr="00AB62C4">
        <w:t>Расчетное потребление воды питьевого качества на территории города составит:</w:t>
      </w:r>
      <w:bookmarkEnd w:id="68"/>
      <w:bookmarkEnd w:id="69"/>
      <w:r w:rsidRPr="00AB62C4">
        <w:t xml:space="preserve"> </w:t>
      </w:r>
    </w:p>
    <w:p w:rsidR="00BD3B75" w:rsidRPr="00AB7349" w:rsidRDefault="00BD3B75" w:rsidP="008C57F3">
      <w:pPr>
        <w:pStyle w:val="1a"/>
      </w:pPr>
      <w:bookmarkStart w:id="70" w:name="_Toc81225051"/>
      <w:bookmarkStart w:id="71" w:name="_Toc81246233"/>
      <w:r w:rsidRPr="00AB7349">
        <w:t>- на 1 этап строительства – 3,</w:t>
      </w:r>
      <w:r w:rsidR="00AB7349" w:rsidRPr="00AB7349">
        <w:t>187</w:t>
      </w:r>
      <w:r w:rsidRPr="00AB7349">
        <w:t xml:space="preserve"> тыс. м./сут.;</w:t>
      </w:r>
      <w:bookmarkEnd w:id="70"/>
      <w:bookmarkEnd w:id="71"/>
      <w:r w:rsidRPr="00AB7349">
        <w:t xml:space="preserve"> </w:t>
      </w:r>
    </w:p>
    <w:p w:rsidR="00BD3B75" w:rsidRPr="00AB7349" w:rsidRDefault="00BD3B75" w:rsidP="008C57F3">
      <w:pPr>
        <w:pStyle w:val="1a"/>
      </w:pPr>
      <w:bookmarkStart w:id="72" w:name="_Toc81225052"/>
      <w:bookmarkStart w:id="73" w:name="_Toc81246234"/>
      <w:r w:rsidRPr="00AB7349">
        <w:t>- на 2 этап строительства – 3,</w:t>
      </w:r>
      <w:r w:rsidR="00AB7349" w:rsidRPr="00AB7349">
        <w:t>059</w:t>
      </w:r>
      <w:r w:rsidRPr="00AB7349">
        <w:t xml:space="preserve"> тыс. м./ сут.</w:t>
      </w:r>
      <w:bookmarkEnd w:id="72"/>
      <w:bookmarkEnd w:id="73"/>
      <w:r w:rsidRPr="00AB7349">
        <w:t xml:space="preserve"> </w:t>
      </w:r>
    </w:p>
    <w:p w:rsidR="00BD3B75" w:rsidRPr="00AB7349" w:rsidRDefault="00BD3B75" w:rsidP="008C57F3">
      <w:pPr>
        <w:pStyle w:val="1a"/>
      </w:pPr>
      <w:bookmarkStart w:id="74" w:name="_Toc81225053"/>
      <w:bookmarkStart w:id="75" w:name="_Toc81246235"/>
      <w:r w:rsidRPr="00AB7349">
        <w:t>- на расчетный срок строительства – 3,</w:t>
      </w:r>
      <w:r w:rsidR="00AB7349" w:rsidRPr="00AB7349">
        <w:t>059</w:t>
      </w:r>
      <w:r w:rsidRPr="00AB7349">
        <w:t xml:space="preserve"> тыс. м./сут.;</w:t>
      </w:r>
      <w:bookmarkEnd w:id="74"/>
      <w:bookmarkEnd w:id="75"/>
      <w:r w:rsidRPr="00AB7349">
        <w:t xml:space="preserve"> </w:t>
      </w:r>
    </w:p>
    <w:p w:rsidR="00BD3B75" w:rsidRPr="00AB7349" w:rsidRDefault="00BD3B75" w:rsidP="008C57F3">
      <w:pPr>
        <w:pStyle w:val="1a"/>
      </w:pPr>
      <w:bookmarkStart w:id="76" w:name="_Toc81225054"/>
      <w:bookmarkStart w:id="77" w:name="_Toc81246236"/>
      <w:r w:rsidRPr="00AB7349">
        <w:t>Расчетная потребность технической воды на полив:</w:t>
      </w:r>
      <w:bookmarkEnd w:id="76"/>
      <w:bookmarkEnd w:id="77"/>
      <w:r w:rsidRPr="00AB7349">
        <w:t xml:space="preserve"> </w:t>
      </w:r>
    </w:p>
    <w:p w:rsidR="00BD3B75" w:rsidRPr="00AB7349" w:rsidRDefault="00BD3B75" w:rsidP="008C57F3">
      <w:pPr>
        <w:pStyle w:val="1a"/>
      </w:pPr>
      <w:bookmarkStart w:id="78" w:name="_Toc81225055"/>
      <w:bookmarkStart w:id="79" w:name="_Toc81246237"/>
      <w:r w:rsidRPr="00AB7349">
        <w:lastRenderedPageBreak/>
        <w:t>- на 1 этап строительства – 0,</w:t>
      </w:r>
      <w:r w:rsidR="00AB7349" w:rsidRPr="00AB7349">
        <w:t>84</w:t>
      </w:r>
      <w:r w:rsidRPr="00AB7349">
        <w:t xml:space="preserve"> тыс. м./сут.;</w:t>
      </w:r>
      <w:bookmarkEnd w:id="78"/>
      <w:bookmarkEnd w:id="79"/>
      <w:r w:rsidRPr="00AB7349">
        <w:t xml:space="preserve"> </w:t>
      </w:r>
    </w:p>
    <w:p w:rsidR="00BD3B75" w:rsidRPr="00AB7349" w:rsidRDefault="00BD3B75" w:rsidP="008C57F3">
      <w:pPr>
        <w:pStyle w:val="1a"/>
      </w:pPr>
      <w:bookmarkStart w:id="80" w:name="_Toc81225056"/>
      <w:bookmarkStart w:id="81" w:name="_Toc81246238"/>
      <w:r w:rsidRPr="00AB7349">
        <w:t>- на II этап строительства – 0,</w:t>
      </w:r>
      <w:r w:rsidR="00AB7349" w:rsidRPr="00AB7349">
        <w:t>79</w:t>
      </w:r>
      <w:r w:rsidRPr="00AB7349">
        <w:t xml:space="preserve"> тыс. м./сут.</w:t>
      </w:r>
      <w:bookmarkEnd w:id="80"/>
      <w:bookmarkEnd w:id="81"/>
      <w:r w:rsidRPr="00AB7349">
        <w:t xml:space="preserve"> </w:t>
      </w:r>
    </w:p>
    <w:p w:rsidR="00BD3B75" w:rsidRPr="00AB62C4" w:rsidRDefault="00BD3B75" w:rsidP="008C57F3">
      <w:pPr>
        <w:pStyle w:val="1a"/>
      </w:pPr>
      <w:bookmarkStart w:id="82" w:name="_Toc81225057"/>
      <w:bookmarkStart w:id="83" w:name="_Toc81246239"/>
      <w:r w:rsidRPr="00AB7349">
        <w:t xml:space="preserve">- на расчетный срок строительства – </w:t>
      </w:r>
      <w:r w:rsidR="00AB7349" w:rsidRPr="00AB7349">
        <w:t>0,79</w:t>
      </w:r>
      <w:r w:rsidRPr="00AB7349">
        <w:t xml:space="preserve"> тыс. м./сут.</w:t>
      </w:r>
      <w:bookmarkEnd w:id="82"/>
      <w:bookmarkEnd w:id="83"/>
      <w:r w:rsidRPr="00AB62C4">
        <w:t xml:space="preserve"> </w:t>
      </w:r>
    </w:p>
    <w:p w:rsidR="00BD3B75" w:rsidRPr="00AB62C4" w:rsidRDefault="00BD3B75" w:rsidP="008C57F3">
      <w:pPr>
        <w:pStyle w:val="1a"/>
      </w:pPr>
      <w:bookmarkStart w:id="84" w:name="_Toc81225058"/>
      <w:bookmarkStart w:id="85" w:name="_Toc81246240"/>
      <w:r w:rsidRPr="00AB62C4">
        <w:t xml:space="preserve">Запасы подземных вод в пределах города по эксплуатируемому водоносному горизонту 16,6 м3/сут по протоколу № 37 ТКЗ от 14.09. 78 г. На территории </w:t>
      </w:r>
      <w:r w:rsidR="000E1D72">
        <w:t>города</w:t>
      </w:r>
      <w:r w:rsidRPr="00AB62C4">
        <w:t xml:space="preserve"> сохраняется существующая и, в связи с освоением новых территорий, будет развиваться планируемая централизованная система водоснабжения.</w:t>
      </w:r>
      <w:bookmarkEnd w:id="84"/>
      <w:bookmarkEnd w:id="85"/>
      <w:r w:rsidRPr="00AB62C4">
        <w:t xml:space="preserve"> </w:t>
      </w:r>
    </w:p>
    <w:p w:rsidR="00BD3B75" w:rsidRPr="00AB62C4" w:rsidRDefault="00BD3B75" w:rsidP="008C57F3">
      <w:pPr>
        <w:pStyle w:val="1a"/>
      </w:pPr>
      <w:bookmarkStart w:id="86" w:name="_Toc81225059"/>
      <w:bookmarkStart w:id="87" w:name="_Toc81246241"/>
      <w:r w:rsidRPr="00AB62C4">
        <w:t>Водоснабжение планируемых объектов капитального строительства предусматривается от ВЗУ, состав котор</w:t>
      </w:r>
      <w:r w:rsidR="005A01C3">
        <w:t>ого</w:t>
      </w:r>
      <w:r w:rsidRPr="00AB62C4">
        <w:t xml:space="preserve"> предполагает наличие:</w:t>
      </w:r>
      <w:bookmarkEnd w:id="86"/>
      <w:bookmarkEnd w:id="87"/>
      <w:r w:rsidRPr="00AB62C4">
        <w:t xml:space="preserve"> </w:t>
      </w:r>
    </w:p>
    <w:p w:rsidR="00BD3B75" w:rsidRPr="00AB62C4" w:rsidRDefault="00BD3B75" w:rsidP="008C57F3">
      <w:pPr>
        <w:pStyle w:val="1a"/>
      </w:pPr>
      <w:bookmarkStart w:id="88" w:name="_Toc81225060"/>
      <w:bookmarkStart w:id="89" w:name="_Toc81246242"/>
      <w:r w:rsidRPr="00AB62C4">
        <w:t xml:space="preserve">- артскважины, станции водоподготовки, резервуара чистой воды, насосной </w:t>
      </w:r>
      <w:r w:rsidR="005A01C3">
        <w:t>станции второго подъема</w:t>
      </w:r>
      <w:r w:rsidRPr="00AB62C4">
        <w:t>.</w:t>
      </w:r>
      <w:bookmarkEnd w:id="88"/>
      <w:bookmarkEnd w:id="89"/>
      <w:r w:rsidRPr="00AB62C4">
        <w:t xml:space="preserve"> </w:t>
      </w:r>
    </w:p>
    <w:p w:rsidR="00BD3B75" w:rsidRDefault="00BD3B75" w:rsidP="008C57F3">
      <w:pPr>
        <w:pStyle w:val="1a"/>
      </w:pPr>
      <w:bookmarkStart w:id="90" w:name="_Toc81225061"/>
      <w:bookmarkStart w:id="91" w:name="_Toc81246243"/>
      <w:r w:rsidRPr="00AB62C4">
        <w:t>Состав и характеристика ВЗУ определяются на последующих стадиях проектирования.</w:t>
      </w:r>
      <w:bookmarkEnd w:id="90"/>
      <w:bookmarkEnd w:id="91"/>
    </w:p>
    <w:p w:rsidR="0038662F" w:rsidRPr="00737671" w:rsidRDefault="0038662F">
      <w:pPr>
        <w:spacing w:before="15" w:line="200" w:lineRule="exact"/>
        <w:rPr>
          <w:rFonts w:ascii="Times New Roman" w:hAnsi="Times New Roman" w:cs="Times New Roman"/>
          <w:sz w:val="28"/>
          <w:szCs w:val="28"/>
          <w:lang w:val="ru-RU"/>
        </w:rPr>
      </w:pPr>
    </w:p>
    <w:p w:rsidR="00823A07" w:rsidRPr="00823A07" w:rsidRDefault="008E3E11" w:rsidP="00B13F2E">
      <w:pPr>
        <w:pStyle w:val="1"/>
        <w:numPr>
          <w:ilvl w:val="0"/>
          <w:numId w:val="16"/>
        </w:numPr>
        <w:ind w:hanging="1156"/>
        <w:rPr>
          <w:b/>
          <w:bCs/>
          <w:lang w:val="ru-RU"/>
        </w:rPr>
      </w:pPr>
      <w:bookmarkStart w:id="92" w:name="_bookmark25"/>
      <w:bookmarkStart w:id="93" w:name="_Toc161833002"/>
      <w:bookmarkEnd w:id="92"/>
      <w:r w:rsidRPr="00AB62C4">
        <w:rPr>
          <w:lang w:val="ru-RU"/>
        </w:rPr>
        <w:t>Расчет</w:t>
      </w:r>
      <w:r w:rsidRPr="00AB62C4">
        <w:rPr>
          <w:spacing w:val="1"/>
          <w:lang w:val="ru-RU"/>
        </w:rPr>
        <w:t xml:space="preserve"> </w:t>
      </w:r>
      <w:r w:rsidRPr="00AB62C4">
        <w:rPr>
          <w:lang w:val="ru-RU"/>
        </w:rPr>
        <w:t>требуемой</w:t>
      </w:r>
      <w:r w:rsidRPr="00AB62C4">
        <w:rPr>
          <w:spacing w:val="-4"/>
          <w:lang w:val="ru-RU"/>
        </w:rPr>
        <w:t xml:space="preserve"> </w:t>
      </w:r>
      <w:r w:rsidRPr="00AB62C4">
        <w:rPr>
          <w:lang w:val="ru-RU"/>
        </w:rPr>
        <w:t xml:space="preserve">мощности </w:t>
      </w:r>
      <w:r w:rsidRPr="00AB62C4">
        <w:rPr>
          <w:spacing w:val="-2"/>
          <w:lang w:val="ru-RU"/>
        </w:rPr>
        <w:t>водозаборных</w:t>
      </w:r>
      <w:r w:rsidRPr="00AB62C4">
        <w:rPr>
          <w:spacing w:val="1"/>
          <w:lang w:val="ru-RU"/>
        </w:rPr>
        <w:t xml:space="preserve"> </w:t>
      </w:r>
      <w:r w:rsidRPr="00AB62C4">
        <w:rPr>
          <w:lang w:val="ru-RU"/>
        </w:rPr>
        <w:t>и</w:t>
      </w:r>
      <w:r w:rsidRPr="00AB62C4">
        <w:rPr>
          <w:spacing w:val="-2"/>
          <w:lang w:val="ru-RU"/>
        </w:rPr>
        <w:t xml:space="preserve"> </w:t>
      </w:r>
      <w:r w:rsidRPr="00AB62C4">
        <w:rPr>
          <w:lang w:val="ru-RU"/>
        </w:rPr>
        <w:t>очистных</w:t>
      </w:r>
      <w:r w:rsidRPr="00AB62C4">
        <w:rPr>
          <w:spacing w:val="-3"/>
          <w:lang w:val="ru-RU"/>
        </w:rPr>
        <w:t xml:space="preserve"> </w:t>
      </w:r>
      <w:r w:rsidRPr="00AB62C4">
        <w:rPr>
          <w:lang w:val="ru-RU"/>
        </w:rPr>
        <w:t>сооружений</w:t>
      </w:r>
      <w:r w:rsidRPr="00AB62C4">
        <w:rPr>
          <w:spacing w:val="55"/>
          <w:lang w:val="ru-RU"/>
        </w:rPr>
        <w:t xml:space="preserve"> </w:t>
      </w:r>
      <w:r w:rsidRPr="00AB62C4">
        <w:rPr>
          <w:lang w:val="ru-RU"/>
        </w:rPr>
        <w:t>исходя из данных</w:t>
      </w:r>
      <w:r w:rsidRPr="00AB62C4">
        <w:rPr>
          <w:spacing w:val="-3"/>
          <w:lang w:val="ru-RU"/>
        </w:rPr>
        <w:t xml:space="preserve"> </w:t>
      </w:r>
      <w:r w:rsidRPr="00AB62C4">
        <w:rPr>
          <w:lang w:val="ru-RU"/>
        </w:rPr>
        <w:t>о перспективном</w:t>
      </w:r>
      <w:r w:rsidRPr="00AB62C4">
        <w:rPr>
          <w:spacing w:val="2"/>
          <w:lang w:val="ru-RU"/>
        </w:rPr>
        <w:t xml:space="preserve"> </w:t>
      </w:r>
      <w:r w:rsidRPr="00AB62C4">
        <w:rPr>
          <w:lang w:val="ru-RU"/>
        </w:rPr>
        <w:t>потреблении воды</w:t>
      </w:r>
      <w:r w:rsidRPr="00AB62C4">
        <w:rPr>
          <w:spacing w:val="-4"/>
          <w:lang w:val="ru-RU"/>
        </w:rPr>
        <w:t xml:space="preserve"> </w:t>
      </w:r>
      <w:r w:rsidRPr="00AB62C4">
        <w:rPr>
          <w:lang w:val="ru-RU"/>
        </w:rPr>
        <w:t xml:space="preserve">и величины потерь воды при ее транспортировке с </w:t>
      </w:r>
      <w:r w:rsidRPr="00AB62C4">
        <w:rPr>
          <w:spacing w:val="-2"/>
          <w:lang w:val="ru-RU"/>
        </w:rPr>
        <w:t>указанием</w:t>
      </w:r>
      <w:r w:rsidRPr="00AB62C4">
        <w:rPr>
          <w:lang w:val="ru-RU"/>
        </w:rPr>
        <w:t xml:space="preserve"> требуемых</w:t>
      </w:r>
      <w:r w:rsidRPr="00AB62C4">
        <w:rPr>
          <w:spacing w:val="1"/>
          <w:lang w:val="ru-RU"/>
        </w:rPr>
        <w:t xml:space="preserve"> </w:t>
      </w:r>
      <w:r w:rsidRPr="00AB62C4">
        <w:rPr>
          <w:lang w:val="ru-RU"/>
        </w:rPr>
        <w:t>объемов подачи и</w:t>
      </w:r>
      <w:r w:rsidRPr="00AB62C4">
        <w:rPr>
          <w:spacing w:val="37"/>
          <w:lang w:val="ru-RU"/>
        </w:rPr>
        <w:t xml:space="preserve"> </w:t>
      </w:r>
      <w:r w:rsidRPr="00AB62C4">
        <w:rPr>
          <w:lang w:val="ru-RU"/>
        </w:rPr>
        <w:t>потребления</w:t>
      </w:r>
      <w:r w:rsidRPr="00AB62C4">
        <w:rPr>
          <w:spacing w:val="-2"/>
          <w:lang w:val="ru-RU"/>
        </w:rPr>
        <w:t xml:space="preserve"> </w:t>
      </w:r>
      <w:r w:rsidRPr="00AB62C4">
        <w:rPr>
          <w:lang w:val="ru-RU"/>
        </w:rPr>
        <w:t>воды, дефицита</w:t>
      </w:r>
      <w:r w:rsidRPr="00AB62C4">
        <w:rPr>
          <w:spacing w:val="1"/>
          <w:lang w:val="ru-RU"/>
        </w:rPr>
        <w:t xml:space="preserve"> </w:t>
      </w:r>
      <w:r w:rsidRPr="00AB62C4">
        <w:rPr>
          <w:lang w:val="ru-RU"/>
        </w:rPr>
        <w:t>(резерва)</w:t>
      </w:r>
      <w:r w:rsidRPr="00AB62C4">
        <w:rPr>
          <w:spacing w:val="49"/>
          <w:lang w:val="ru-RU"/>
        </w:rPr>
        <w:t xml:space="preserve"> </w:t>
      </w:r>
      <w:r w:rsidRPr="00AB62C4">
        <w:rPr>
          <w:lang w:val="ru-RU"/>
        </w:rPr>
        <w:t>мощностей</w:t>
      </w:r>
      <w:r w:rsidRPr="00AB62C4">
        <w:rPr>
          <w:spacing w:val="-2"/>
          <w:lang w:val="ru-RU"/>
        </w:rPr>
        <w:t xml:space="preserve"> </w:t>
      </w:r>
      <w:r w:rsidRPr="00AB62C4">
        <w:rPr>
          <w:lang w:val="ru-RU"/>
        </w:rPr>
        <w:t>по</w:t>
      </w:r>
      <w:r w:rsidRPr="00AB62C4">
        <w:rPr>
          <w:spacing w:val="-3"/>
          <w:lang w:val="ru-RU"/>
        </w:rPr>
        <w:t xml:space="preserve"> </w:t>
      </w:r>
      <w:r w:rsidRPr="00AB62C4">
        <w:rPr>
          <w:lang w:val="ru-RU"/>
        </w:rPr>
        <w:t xml:space="preserve">технологическим </w:t>
      </w:r>
      <w:r w:rsidRPr="00AB62C4">
        <w:rPr>
          <w:spacing w:val="-2"/>
          <w:lang w:val="ru-RU"/>
        </w:rPr>
        <w:t>зонам</w:t>
      </w:r>
      <w:r w:rsidRPr="00AB62C4">
        <w:rPr>
          <w:lang w:val="ru-RU"/>
        </w:rPr>
        <w:t xml:space="preserve"> с разбивкой по</w:t>
      </w:r>
      <w:r w:rsidRPr="00AB62C4">
        <w:rPr>
          <w:spacing w:val="1"/>
          <w:lang w:val="ru-RU"/>
        </w:rPr>
        <w:t xml:space="preserve"> </w:t>
      </w:r>
      <w:r w:rsidRPr="00AB62C4">
        <w:rPr>
          <w:spacing w:val="-2"/>
          <w:lang w:val="ru-RU"/>
        </w:rPr>
        <w:t>годам</w:t>
      </w:r>
      <w:bookmarkEnd w:id="93"/>
      <w:r w:rsidRPr="00AB62C4">
        <w:rPr>
          <w:spacing w:val="53"/>
          <w:lang w:val="ru-RU"/>
        </w:rPr>
        <w:t xml:space="preserve"> </w:t>
      </w:r>
    </w:p>
    <w:p w:rsidR="008C57F3" w:rsidRDefault="008C57F3" w:rsidP="008C57F3">
      <w:pPr>
        <w:pStyle w:val="1a"/>
        <w:rPr>
          <w:rStyle w:val="1b"/>
        </w:rPr>
      </w:pPr>
      <w:bookmarkStart w:id="94" w:name="_Toc81246245"/>
    </w:p>
    <w:p w:rsidR="0038662F" w:rsidRPr="008C57F3" w:rsidRDefault="008E3E11" w:rsidP="008C57F3">
      <w:pPr>
        <w:pStyle w:val="1a"/>
      </w:pPr>
      <w:r w:rsidRPr="008C57F3">
        <w:rPr>
          <w:rStyle w:val="1b"/>
        </w:rPr>
        <w:t>Технологическое</w:t>
      </w:r>
      <w:r w:rsidRPr="008C57F3">
        <w:rPr>
          <w:rStyle w:val="1b"/>
        </w:rPr>
        <w:tab/>
      </w:r>
      <w:r w:rsidR="002101E1">
        <w:rPr>
          <w:rStyle w:val="1b"/>
        </w:rPr>
        <w:t xml:space="preserve"> </w:t>
      </w:r>
      <w:r w:rsidRPr="008C57F3">
        <w:rPr>
          <w:rStyle w:val="1b"/>
        </w:rPr>
        <w:t>присоединение</w:t>
      </w:r>
      <w:r w:rsidRPr="008C57F3">
        <w:rPr>
          <w:rStyle w:val="1b"/>
        </w:rPr>
        <w:tab/>
      </w:r>
      <w:r w:rsidR="00823A07" w:rsidRPr="008C57F3">
        <w:rPr>
          <w:rStyle w:val="1b"/>
        </w:rPr>
        <w:t>объектов</w:t>
      </w:r>
      <w:r w:rsidR="00823A07" w:rsidRPr="008C57F3">
        <w:rPr>
          <w:rStyle w:val="1b"/>
        </w:rPr>
        <w:tab/>
        <w:t>капитального строительства в период с 20</w:t>
      </w:r>
      <w:r w:rsidR="008C57F3" w:rsidRPr="008C57F3">
        <w:rPr>
          <w:rStyle w:val="1b"/>
        </w:rPr>
        <w:t>23</w:t>
      </w:r>
      <w:r w:rsidR="00823A07" w:rsidRPr="008C57F3">
        <w:rPr>
          <w:rStyle w:val="1b"/>
        </w:rPr>
        <w:t xml:space="preserve"> по 20</w:t>
      </w:r>
      <w:r w:rsidR="008C57F3" w:rsidRPr="008C57F3">
        <w:rPr>
          <w:rStyle w:val="1b"/>
        </w:rPr>
        <w:t>30</w:t>
      </w:r>
      <w:r w:rsidR="00823A07" w:rsidRPr="008C57F3">
        <w:rPr>
          <w:rStyle w:val="1b"/>
        </w:rPr>
        <w:t xml:space="preserve"> год не</w:t>
      </w:r>
      <w:r w:rsidR="00815F02" w:rsidRPr="008C57F3">
        <w:rPr>
          <w:rStyle w:val="1b"/>
        </w:rPr>
        <w:t xml:space="preserve"> предусмотренно</w:t>
      </w:r>
      <w:r w:rsidR="00815F02" w:rsidRPr="008C57F3">
        <w:t>.</w:t>
      </w:r>
      <w:bookmarkEnd w:id="94"/>
    </w:p>
    <w:p w:rsidR="00F52DA7" w:rsidRDefault="00F52DA7" w:rsidP="00F52DA7">
      <w:pPr>
        <w:ind w:right="282"/>
        <w:rPr>
          <w:lang w:val="ru-RU"/>
        </w:rPr>
      </w:pPr>
    </w:p>
    <w:p w:rsidR="0038662F" w:rsidRPr="00AB62C4" w:rsidRDefault="008E3E11" w:rsidP="00B13F2E">
      <w:pPr>
        <w:pStyle w:val="1"/>
        <w:numPr>
          <w:ilvl w:val="0"/>
          <w:numId w:val="16"/>
        </w:numPr>
        <w:ind w:hanging="1156"/>
        <w:rPr>
          <w:b/>
          <w:bCs/>
          <w:lang w:val="ru-RU"/>
        </w:rPr>
      </w:pPr>
      <w:bookmarkStart w:id="95" w:name="_bookmark26"/>
      <w:bookmarkStart w:id="96" w:name="_Toc161833003"/>
      <w:bookmarkEnd w:id="95"/>
      <w:r w:rsidRPr="00AB62C4">
        <w:rPr>
          <w:spacing w:val="-1"/>
          <w:lang w:val="ru-RU"/>
        </w:rPr>
        <w:t>Наименование</w:t>
      </w:r>
      <w:r w:rsidRPr="00AB62C4">
        <w:rPr>
          <w:spacing w:val="-3"/>
          <w:lang w:val="ru-RU"/>
        </w:rPr>
        <w:t xml:space="preserve"> </w:t>
      </w:r>
      <w:r w:rsidRPr="00AB62C4">
        <w:rPr>
          <w:spacing w:val="-1"/>
          <w:lang w:val="ru-RU"/>
        </w:rPr>
        <w:t>организации, которая</w:t>
      </w:r>
      <w:r w:rsidRPr="00AB62C4">
        <w:rPr>
          <w:spacing w:val="-2"/>
          <w:lang w:val="ru-RU"/>
        </w:rPr>
        <w:t xml:space="preserve"> </w:t>
      </w:r>
      <w:r w:rsidRPr="00AB62C4">
        <w:rPr>
          <w:spacing w:val="-1"/>
          <w:lang w:val="ru-RU"/>
        </w:rPr>
        <w:t>наделена</w:t>
      </w:r>
      <w:r w:rsidRPr="00AB62C4">
        <w:rPr>
          <w:spacing w:val="1"/>
          <w:lang w:val="ru-RU"/>
        </w:rPr>
        <w:t xml:space="preserve"> </w:t>
      </w:r>
      <w:r w:rsidRPr="00AB62C4">
        <w:rPr>
          <w:spacing w:val="-1"/>
          <w:lang w:val="ru-RU"/>
        </w:rPr>
        <w:t>статусом</w:t>
      </w:r>
      <w:r w:rsidRPr="00AB62C4">
        <w:rPr>
          <w:spacing w:val="-3"/>
          <w:lang w:val="ru-RU"/>
        </w:rPr>
        <w:t xml:space="preserve"> </w:t>
      </w:r>
      <w:r w:rsidRPr="00AB62C4">
        <w:rPr>
          <w:spacing w:val="-1"/>
          <w:lang w:val="ru-RU"/>
        </w:rPr>
        <w:t>гарантирующей</w:t>
      </w:r>
      <w:r w:rsidRPr="00AB62C4">
        <w:rPr>
          <w:spacing w:val="41"/>
          <w:lang w:val="ru-RU"/>
        </w:rPr>
        <w:t xml:space="preserve"> </w:t>
      </w:r>
      <w:r w:rsidRPr="00AB62C4">
        <w:rPr>
          <w:spacing w:val="-1"/>
          <w:lang w:val="ru-RU"/>
        </w:rPr>
        <w:t>организации</w:t>
      </w:r>
      <w:bookmarkEnd w:id="96"/>
    </w:p>
    <w:p w:rsidR="000E1D72" w:rsidRPr="000E1D72" w:rsidRDefault="008E3E11" w:rsidP="000E1D72">
      <w:pPr>
        <w:pStyle w:val="a4"/>
        <w:spacing w:before="3" w:line="360" w:lineRule="auto"/>
        <w:ind w:right="104"/>
        <w:jc w:val="both"/>
        <w:rPr>
          <w:rFonts w:cs="Times New Roman"/>
          <w:spacing w:val="-2"/>
          <w:lang w:val="ru-RU"/>
        </w:rPr>
      </w:pPr>
      <w:r w:rsidRPr="00AB62C4">
        <w:rPr>
          <w:rFonts w:cs="Times New Roman"/>
          <w:lang w:val="ru-RU"/>
        </w:rPr>
        <w:t>В</w:t>
      </w:r>
      <w:r w:rsidRPr="00AB62C4">
        <w:rPr>
          <w:rFonts w:cs="Times New Roman"/>
          <w:spacing w:val="1"/>
          <w:lang w:val="ru-RU"/>
        </w:rPr>
        <w:t xml:space="preserve"> </w:t>
      </w:r>
      <w:r w:rsidRPr="00AB62C4">
        <w:rPr>
          <w:rFonts w:cs="Times New Roman"/>
          <w:spacing w:val="-1"/>
          <w:lang w:val="ru-RU"/>
        </w:rPr>
        <w:t>соответствии</w:t>
      </w:r>
      <w:r w:rsidRPr="00AB62C4">
        <w:rPr>
          <w:rFonts w:cs="Times New Roman"/>
          <w:spacing w:val="2"/>
          <w:lang w:val="ru-RU"/>
        </w:rPr>
        <w:t xml:space="preserve"> </w:t>
      </w:r>
      <w:r w:rsidRPr="00AB62C4">
        <w:rPr>
          <w:rFonts w:cs="Times New Roman"/>
          <w:spacing w:val="-2"/>
          <w:lang w:val="ru-RU"/>
        </w:rPr>
        <w:t>со</w:t>
      </w:r>
      <w:r w:rsidRPr="00AB62C4">
        <w:rPr>
          <w:rFonts w:cs="Times New Roman"/>
          <w:spacing w:val="2"/>
          <w:lang w:val="ru-RU"/>
        </w:rPr>
        <w:t xml:space="preserve"> </w:t>
      </w:r>
      <w:r w:rsidRPr="00AB62C4">
        <w:rPr>
          <w:rFonts w:cs="Times New Roman"/>
          <w:spacing w:val="-1"/>
          <w:lang w:val="ru-RU"/>
        </w:rPr>
        <w:t>ст.12</w:t>
      </w:r>
      <w:r w:rsidRPr="00AB62C4">
        <w:rPr>
          <w:rFonts w:cs="Times New Roman"/>
          <w:spacing w:val="2"/>
          <w:lang w:val="ru-RU"/>
        </w:rPr>
        <w:t xml:space="preserve"> </w:t>
      </w:r>
      <w:r w:rsidRPr="00AB62C4">
        <w:rPr>
          <w:rFonts w:cs="Times New Roman"/>
          <w:spacing w:val="-2"/>
          <w:lang w:val="ru-RU"/>
        </w:rPr>
        <w:t>Федерального</w:t>
      </w:r>
      <w:r w:rsidRPr="00AB62C4">
        <w:rPr>
          <w:rFonts w:cs="Times New Roman"/>
          <w:spacing w:val="2"/>
          <w:lang w:val="ru-RU"/>
        </w:rPr>
        <w:t xml:space="preserve"> </w:t>
      </w:r>
      <w:r w:rsidRPr="00AB62C4">
        <w:rPr>
          <w:rFonts w:cs="Times New Roman"/>
          <w:spacing w:val="-1"/>
          <w:lang w:val="ru-RU"/>
        </w:rPr>
        <w:t>закона</w:t>
      </w:r>
      <w:r w:rsidRPr="00AB62C4">
        <w:rPr>
          <w:rFonts w:cs="Times New Roman"/>
          <w:lang w:val="ru-RU"/>
        </w:rPr>
        <w:t xml:space="preserve"> от</w:t>
      </w:r>
      <w:r w:rsidRPr="00AB62C4">
        <w:rPr>
          <w:rFonts w:cs="Times New Roman"/>
          <w:spacing w:val="1"/>
          <w:lang w:val="ru-RU"/>
        </w:rPr>
        <w:t xml:space="preserve"> </w:t>
      </w:r>
      <w:r w:rsidRPr="00AB62C4">
        <w:rPr>
          <w:rFonts w:cs="Times New Roman"/>
          <w:spacing w:val="-2"/>
          <w:lang w:val="ru-RU"/>
        </w:rPr>
        <w:t>07.12.2011</w:t>
      </w:r>
      <w:r w:rsidRPr="00AB62C4">
        <w:rPr>
          <w:rFonts w:cs="Times New Roman"/>
          <w:spacing w:val="1"/>
          <w:lang w:val="ru-RU"/>
        </w:rPr>
        <w:t xml:space="preserve"> </w:t>
      </w:r>
      <w:r w:rsidRPr="00AB62C4">
        <w:rPr>
          <w:rFonts w:cs="Times New Roman"/>
          <w:lang w:val="ru-RU"/>
        </w:rPr>
        <w:t>года</w:t>
      </w:r>
      <w:r w:rsidRPr="00AB62C4">
        <w:rPr>
          <w:rFonts w:cs="Times New Roman"/>
          <w:spacing w:val="1"/>
          <w:lang w:val="ru-RU"/>
        </w:rPr>
        <w:t xml:space="preserve"> </w:t>
      </w:r>
      <w:r w:rsidRPr="00AB62C4">
        <w:rPr>
          <w:rFonts w:cs="Times New Roman"/>
          <w:lang w:val="ru-RU"/>
        </w:rPr>
        <w:t xml:space="preserve">№ </w:t>
      </w:r>
      <w:r w:rsidRPr="00AB62C4">
        <w:rPr>
          <w:rFonts w:cs="Times New Roman"/>
          <w:spacing w:val="1"/>
          <w:lang w:val="ru-RU"/>
        </w:rPr>
        <w:t>416-</w:t>
      </w:r>
      <w:r w:rsidRPr="00AB62C4">
        <w:rPr>
          <w:rFonts w:cs="Times New Roman"/>
          <w:spacing w:val="2"/>
          <w:lang w:val="ru-RU"/>
        </w:rPr>
        <w:t xml:space="preserve"> </w:t>
      </w:r>
      <w:r w:rsidRPr="00AB62C4">
        <w:rPr>
          <w:rFonts w:cs="Times New Roman"/>
          <w:spacing w:val="-1"/>
          <w:lang w:val="ru-RU"/>
        </w:rPr>
        <w:t>ФЗ</w:t>
      </w:r>
      <w:r w:rsidRPr="00AB62C4">
        <w:rPr>
          <w:rFonts w:cs="Times New Roman"/>
          <w:spacing w:val="2"/>
          <w:lang w:val="ru-RU"/>
        </w:rPr>
        <w:t xml:space="preserve"> </w:t>
      </w:r>
      <w:r w:rsidRPr="00AB62C4">
        <w:rPr>
          <w:rFonts w:cs="Times New Roman"/>
          <w:spacing w:val="-1"/>
          <w:lang w:val="ru-RU"/>
        </w:rPr>
        <w:t>«О</w:t>
      </w:r>
      <w:r w:rsidRPr="00AB62C4">
        <w:rPr>
          <w:rFonts w:cs="Times New Roman"/>
          <w:spacing w:val="57"/>
          <w:lang w:val="ru-RU"/>
        </w:rPr>
        <w:t xml:space="preserve"> </w:t>
      </w:r>
      <w:r w:rsidRPr="00AB62C4">
        <w:rPr>
          <w:rFonts w:cs="Times New Roman"/>
          <w:spacing w:val="-1"/>
          <w:lang w:val="ru-RU"/>
        </w:rPr>
        <w:t>водоснабжении</w:t>
      </w:r>
      <w:r w:rsidRPr="00AB62C4">
        <w:rPr>
          <w:rFonts w:cs="Times New Roman"/>
          <w:spacing w:val="25"/>
          <w:lang w:val="ru-RU"/>
        </w:rPr>
        <w:t xml:space="preserve"> </w:t>
      </w:r>
      <w:r w:rsidRPr="00AB62C4">
        <w:rPr>
          <w:rFonts w:cs="Times New Roman"/>
          <w:lang w:val="ru-RU"/>
        </w:rPr>
        <w:t>и</w:t>
      </w:r>
      <w:r w:rsidRPr="00AB62C4">
        <w:rPr>
          <w:rFonts w:cs="Times New Roman"/>
          <w:spacing w:val="23"/>
          <w:lang w:val="ru-RU"/>
        </w:rPr>
        <w:t xml:space="preserve"> </w:t>
      </w:r>
      <w:r w:rsidRPr="00AB62C4">
        <w:rPr>
          <w:rFonts w:cs="Times New Roman"/>
          <w:spacing w:val="-1"/>
          <w:lang w:val="ru-RU"/>
        </w:rPr>
        <w:t>водоотведении»,</w:t>
      </w:r>
      <w:r w:rsidRPr="00AB62C4">
        <w:rPr>
          <w:rFonts w:cs="Times New Roman"/>
          <w:spacing w:val="24"/>
          <w:lang w:val="ru-RU"/>
        </w:rPr>
        <w:t xml:space="preserve"> </w:t>
      </w:r>
      <w:r w:rsidRPr="00AB62C4">
        <w:rPr>
          <w:rFonts w:cs="Times New Roman"/>
          <w:lang w:val="ru-RU"/>
        </w:rPr>
        <w:t>на</w:t>
      </w:r>
      <w:r w:rsidRPr="00AB62C4">
        <w:rPr>
          <w:rFonts w:cs="Times New Roman"/>
          <w:spacing w:val="23"/>
          <w:lang w:val="ru-RU"/>
        </w:rPr>
        <w:t xml:space="preserve"> </w:t>
      </w:r>
      <w:r w:rsidRPr="00AB62C4">
        <w:rPr>
          <w:rFonts w:cs="Times New Roman"/>
          <w:spacing w:val="-1"/>
          <w:lang w:val="ru-RU"/>
        </w:rPr>
        <w:t>основании</w:t>
      </w:r>
      <w:r w:rsidRPr="00AB62C4">
        <w:rPr>
          <w:rFonts w:cs="Times New Roman"/>
          <w:spacing w:val="25"/>
          <w:lang w:val="ru-RU"/>
        </w:rPr>
        <w:t xml:space="preserve"> </w:t>
      </w:r>
      <w:r w:rsidRPr="00AB62C4">
        <w:rPr>
          <w:rFonts w:cs="Times New Roman"/>
          <w:spacing w:val="-1"/>
          <w:lang w:val="ru-RU"/>
        </w:rPr>
        <w:t>ст.14</w:t>
      </w:r>
      <w:r w:rsidRPr="00AB62C4">
        <w:rPr>
          <w:rFonts w:cs="Times New Roman"/>
          <w:spacing w:val="23"/>
          <w:lang w:val="ru-RU"/>
        </w:rPr>
        <w:t xml:space="preserve"> </w:t>
      </w:r>
      <w:r w:rsidRPr="00AB62C4">
        <w:rPr>
          <w:rFonts w:cs="Times New Roman"/>
          <w:lang w:val="ru-RU"/>
        </w:rPr>
        <w:t>Федерального</w:t>
      </w:r>
      <w:r w:rsidRPr="00AB62C4">
        <w:rPr>
          <w:rFonts w:cs="Times New Roman"/>
          <w:spacing w:val="26"/>
          <w:lang w:val="ru-RU"/>
        </w:rPr>
        <w:t xml:space="preserve"> </w:t>
      </w:r>
      <w:r w:rsidRPr="00AB62C4">
        <w:rPr>
          <w:rFonts w:cs="Times New Roman"/>
          <w:spacing w:val="-1"/>
          <w:lang w:val="ru-RU"/>
        </w:rPr>
        <w:t>закона</w:t>
      </w:r>
      <w:r w:rsidRPr="00AB62C4">
        <w:rPr>
          <w:rFonts w:cs="Times New Roman"/>
          <w:spacing w:val="23"/>
          <w:lang w:val="ru-RU"/>
        </w:rPr>
        <w:t xml:space="preserve"> </w:t>
      </w:r>
      <w:r w:rsidRPr="00AB62C4">
        <w:rPr>
          <w:rFonts w:cs="Times New Roman"/>
          <w:spacing w:val="-1"/>
          <w:lang w:val="ru-RU"/>
        </w:rPr>
        <w:t>от</w:t>
      </w:r>
      <w:r w:rsidRPr="00AB62C4">
        <w:rPr>
          <w:rFonts w:cs="Times New Roman"/>
          <w:spacing w:val="33"/>
          <w:lang w:val="ru-RU"/>
        </w:rPr>
        <w:t xml:space="preserve"> </w:t>
      </w:r>
      <w:r w:rsidRPr="00AB62C4">
        <w:rPr>
          <w:rFonts w:cs="Times New Roman"/>
          <w:spacing w:val="-2"/>
          <w:lang w:val="ru-RU"/>
        </w:rPr>
        <w:t>06.10.2003</w:t>
      </w:r>
      <w:r w:rsidRPr="00AB62C4">
        <w:rPr>
          <w:rFonts w:cs="Times New Roman"/>
          <w:spacing w:val="54"/>
          <w:lang w:val="ru-RU"/>
        </w:rPr>
        <w:t xml:space="preserve"> </w:t>
      </w:r>
      <w:r w:rsidRPr="00AB62C4">
        <w:rPr>
          <w:rFonts w:cs="Times New Roman"/>
          <w:spacing w:val="-2"/>
          <w:lang w:val="ru-RU"/>
        </w:rPr>
        <w:t>года</w:t>
      </w:r>
      <w:r w:rsidRPr="00AB62C4">
        <w:rPr>
          <w:rFonts w:cs="Times New Roman"/>
          <w:spacing w:val="51"/>
          <w:lang w:val="ru-RU"/>
        </w:rPr>
        <w:t xml:space="preserve"> </w:t>
      </w:r>
      <w:r w:rsidRPr="00AB62C4">
        <w:rPr>
          <w:rFonts w:cs="Times New Roman"/>
          <w:lang w:val="ru-RU"/>
        </w:rPr>
        <w:t>№</w:t>
      </w:r>
      <w:r w:rsidRPr="00AB62C4">
        <w:rPr>
          <w:rFonts w:cs="Times New Roman"/>
          <w:spacing w:val="54"/>
          <w:lang w:val="ru-RU"/>
        </w:rPr>
        <w:t xml:space="preserve"> </w:t>
      </w:r>
      <w:r w:rsidRPr="00AB62C4">
        <w:rPr>
          <w:rFonts w:cs="Times New Roman"/>
          <w:spacing w:val="-1"/>
          <w:lang w:val="ru-RU"/>
        </w:rPr>
        <w:t>131-ФЗ</w:t>
      </w:r>
      <w:r w:rsidRPr="00AB62C4">
        <w:rPr>
          <w:rFonts w:cs="Times New Roman"/>
          <w:spacing w:val="54"/>
          <w:lang w:val="ru-RU"/>
        </w:rPr>
        <w:t xml:space="preserve"> </w:t>
      </w:r>
      <w:r w:rsidRPr="00AB62C4">
        <w:rPr>
          <w:rFonts w:cs="Times New Roman"/>
          <w:spacing w:val="-2"/>
          <w:lang w:val="ru-RU"/>
        </w:rPr>
        <w:t>«Об</w:t>
      </w:r>
      <w:r w:rsidRPr="00AB62C4">
        <w:rPr>
          <w:rFonts w:cs="Times New Roman"/>
          <w:spacing w:val="50"/>
          <w:lang w:val="ru-RU"/>
        </w:rPr>
        <w:t xml:space="preserve"> </w:t>
      </w:r>
      <w:r w:rsidRPr="00AB62C4">
        <w:rPr>
          <w:rFonts w:cs="Times New Roman"/>
          <w:spacing w:val="-1"/>
          <w:lang w:val="ru-RU"/>
        </w:rPr>
        <w:t>общих</w:t>
      </w:r>
      <w:r w:rsidRPr="00AB62C4">
        <w:rPr>
          <w:rFonts w:cs="Times New Roman"/>
          <w:spacing w:val="54"/>
          <w:lang w:val="ru-RU"/>
        </w:rPr>
        <w:t xml:space="preserve"> </w:t>
      </w:r>
      <w:r w:rsidRPr="00AB62C4">
        <w:rPr>
          <w:rFonts w:cs="Times New Roman"/>
          <w:spacing w:val="-2"/>
          <w:lang w:val="ru-RU"/>
        </w:rPr>
        <w:t>принципах</w:t>
      </w:r>
      <w:r w:rsidRPr="00AB62C4">
        <w:rPr>
          <w:rFonts w:cs="Times New Roman"/>
          <w:spacing w:val="52"/>
          <w:lang w:val="ru-RU"/>
        </w:rPr>
        <w:t xml:space="preserve"> </w:t>
      </w:r>
      <w:r w:rsidRPr="00AB62C4">
        <w:rPr>
          <w:rFonts w:cs="Times New Roman"/>
          <w:spacing w:val="-1"/>
          <w:lang w:val="ru-RU"/>
        </w:rPr>
        <w:t>организации</w:t>
      </w:r>
      <w:r w:rsidRPr="00AB62C4">
        <w:rPr>
          <w:rFonts w:cs="Times New Roman"/>
          <w:spacing w:val="54"/>
          <w:lang w:val="ru-RU"/>
        </w:rPr>
        <w:t xml:space="preserve"> </w:t>
      </w:r>
      <w:r w:rsidRPr="00AB62C4">
        <w:rPr>
          <w:rFonts w:cs="Times New Roman"/>
          <w:spacing w:val="-1"/>
          <w:lang w:val="ru-RU"/>
        </w:rPr>
        <w:t>местного</w:t>
      </w:r>
      <w:r w:rsidRPr="00AB62C4">
        <w:rPr>
          <w:rFonts w:cs="Times New Roman"/>
          <w:spacing w:val="65"/>
          <w:lang w:val="ru-RU"/>
        </w:rPr>
        <w:t xml:space="preserve"> </w:t>
      </w:r>
      <w:r w:rsidRPr="00AB62C4">
        <w:rPr>
          <w:rFonts w:cs="Times New Roman"/>
          <w:spacing w:val="-1"/>
          <w:lang w:val="ru-RU"/>
        </w:rPr>
        <w:t>самоуправления</w:t>
      </w:r>
      <w:r w:rsidRPr="00AB62C4">
        <w:rPr>
          <w:rFonts w:cs="Times New Roman"/>
          <w:spacing w:val="3"/>
          <w:lang w:val="ru-RU"/>
        </w:rPr>
        <w:t xml:space="preserve"> </w:t>
      </w:r>
      <w:r w:rsidRPr="00AB62C4">
        <w:rPr>
          <w:rFonts w:cs="Times New Roman"/>
          <w:lang w:val="ru-RU"/>
        </w:rPr>
        <w:t xml:space="preserve">в </w:t>
      </w:r>
      <w:r w:rsidRPr="00AB62C4">
        <w:rPr>
          <w:rFonts w:cs="Times New Roman"/>
          <w:spacing w:val="-1"/>
          <w:lang w:val="ru-RU"/>
        </w:rPr>
        <w:t>Российской</w:t>
      </w:r>
      <w:r w:rsidRPr="00AB62C4">
        <w:rPr>
          <w:rFonts w:cs="Times New Roman"/>
          <w:spacing w:val="3"/>
          <w:lang w:val="ru-RU"/>
        </w:rPr>
        <w:t xml:space="preserve"> </w:t>
      </w:r>
      <w:r w:rsidRPr="00AB62C4">
        <w:rPr>
          <w:rFonts w:cs="Times New Roman"/>
          <w:spacing w:val="-2"/>
          <w:lang w:val="ru-RU"/>
        </w:rPr>
        <w:t>Федерации»,</w:t>
      </w:r>
      <w:r w:rsidRPr="00AB62C4">
        <w:rPr>
          <w:rFonts w:cs="Times New Roman"/>
          <w:spacing w:val="2"/>
          <w:lang w:val="ru-RU"/>
        </w:rPr>
        <w:t xml:space="preserve"> </w:t>
      </w:r>
      <w:r w:rsidRPr="00AB62C4">
        <w:rPr>
          <w:rFonts w:cs="Times New Roman"/>
          <w:spacing w:val="-1"/>
          <w:lang w:val="ru-RU"/>
        </w:rPr>
        <w:t>статусом</w:t>
      </w:r>
      <w:r w:rsidRPr="00AB62C4">
        <w:rPr>
          <w:rFonts w:cs="Times New Roman"/>
          <w:spacing w:val="27"/>
          <w:lang w:val="ru-RU"/>
        </w:rPr>
        <w:t xml:space="preserve"> </w:t>
      </w:r>
      <w:r w:rsidRPr="00AB62C4">
        <w:rPr>
          <w:rFonts w:cs="Times New Roman"/>
          <w:spacing w:val="-1"/>
          <w:lang w:val="ru-RU"/>
        </w:rPr>
        <w:t>гарантирующей</w:t>
      </w:r>
      <w:r w:rsidRPr="00AB62C4">
        <w:rPr>
          <w:rFonts w:cs="Times New Roman"/>
          <w:spacing w:val="-5"/>
          <w:lang w:val="ru-RU"/>
        </w:rPr>
        <w:t xml:space="preserve"> </w:t>
      </w:r>
      <w:r w:rsidRPr="00AB62C4">
        <w:rPr>
          <w:rFonts w:cs="Times New Roman"/>
          <w:spacing w:val="-1"/>
          <w:lang w:val="ru-RU"/>
        </w:rPr>
        <w:t>организации</w:t>
      </w:r>
      <w:r w:rsidRPr="00AB62C4">
        <w:rPr>
          <w:rFonts w:cs="Times New Roman"/>
          <w:spacing w:val="-5"/>
          <w:lang w:val="ru-RU"/>
        </w:rPr>
        <w:t xml:space="preserve"> </w:t>
      </w:r>
      <w:r w:rsidRPr="00AB62C4">
        <w:rPr>
          <w:rFonts w:cs="Times New Roman"/>
          <w:lang w:val="ru-RU"/>
        </w:rPr>
        <w:t>в</w:t>
      </w:r>
      <w:r w:rsidRPr="00AB62C4">
        <w:rPr>
          <w:rFonts w:cs="Times New Roman"/>
          <w:spacing w:val="-8"/>
          <w:lang w:val="ru-RU"/>
        </w:rPr>
        <w:t xml:space="preserve"> </w:t>
      </w:r>
      <w:r w:rsidRPr="00AB62C4">
        <w:rPr>
          <w:rFonts w:cs="Times New Roman"/>
          <w:spacing w:val="-1"/>
          <w:lang w:val="ru-RU"/>
        </w:rPr>
        <w:t>сфере</w:t>
      </w:r>
      <w:r w:rsidRPr="00AB62C4">
        <w:rPr>
          <w:rFonts w:cs="Times New Roman"/>
          <w:spacing w:val="-8"/>
          <w:lang w:val="ru-RU"/>
        </w:rPr>
        <w:t xml:space="preserve"> </w:t>
      </w:r>
      <w:r w:rsidRPr="00AB62C4">
        <w:rPr>
          <w:rFonts w:cs="Times New Roman"/>
          <w:spacing w:val="-1"/>
          <w:lang w:val="ru-RU"/>
        </w:rPr>
        <w:t>водоотведения</w:t>
      </w:r>
      <w:r w:rsidRPr="00AB62C4">
        <w:rPr>
          <w:rFonts w:cs="Times New Roman"/>
          <w:spacing w:val="-8"/>
          <w:lang w:val="ru-RU"/>
        </w:rPr>
        <w:t xml:space="preserve"> </w:t>
      </w:r>
      <w:r w:rsidRPr="00AB62C4">
        <w:rPr>
          <w:rFonts w:cs="Times New Roman"/>
          <w:lang w:val="ru-RU"/>
        </w:rPr>
        <w:t>на</w:t>
      </w:r>
      <w:r w:rsidRPr="00AB62C4">
        <w:rPr>
          <w:rFonts w:cs="Times New Roman"/>
          <w:spacing w:val="-8"/>
          <w:lang w:val="ru-RU"/>
        </w:rPr>
        <w:t xml:space="preserve"> </w:t>
      </w:r>
      <w:r w:rsidRPr="00AB62C4">
        <w:rPr>
          <w:rFonts w:cs="Times New Roman"/>
          <w:spacing w:val="-1"/>
          <w:lang w:val="ru-RU"/>
        </w:rPr>
        <w:t>территории</w:t>
      </w:r>
      <w:r w:rsidRPr="00AB62C4">
        <w:rPr>
          <w:rFonts w:cs="Times New Roman"/>
          <w:spacing w:val="-5"/>
          <w:lang w:val="ru-RU"/>
        </w:rPr>
        <w:t xml:space="preserve"> </w:t>
      </w:r>
      <w:r w:rsidR="00815F02" w:rsidRPr="00AB62C4">
        <w:rPr>
          <w:rFonts w:cs="Times New Roman"/>
          <w:spacing w:val="-2"/>
          <w:lang w:val="ru-RU"/>
        </w:rPr>
        <w:t>г</w:t>
      </w:r>
      <w:r w:rsidRPr="00AB62C4">
        <w:rPr>
          <w:rFonts w:cs="Times New Roman"/>
          <w:spacing w:val="-2"/>
          <w:lang w:val="ru-RU"/>
        </w:rPr>
        <w:t>орода Кирсанов</w:t>
      </w:r>
      <w:r w:rsidR="006E5F5B">
        <w:rPr>
          <w:rFonts w:cs="Times New Roman"/>
          <w:spacing w:val="-2"/>
          <w:lang w:val="ru-RU"/>
        </w:rPr>
        <w:t>а</w:t>
      </w:r>
      <w:r w:rsidRPr="00AB62C4">
        <w:rPr>
          <w:rFonts w:cs="Times New Roman"/>
          <w:spacing w:val="47"/>
          <w:lang w:val="ru-RU"/>
        </w:rPr>
        <w:t xml:space="preserve"> </w:t>
      </w:r>
      <w:r w:rsidRPr="00AB62C4">
        <w:rPr>
          <w:rFonts w:cs="Times New Roman"/>
          <w:spacing w:val="-1"/>
          <w:lang w:val="ru-RU"/>
        </w:rPr>
        <w:t>надел</w:t>
      </w:r>
      <w:r w:rsidR="00815F02" w:rsidRPr="00AB62C4">
        <w:rPr>
          <w:rFonts w:cs="Times New Roman"/>
          <w:spacing w:val="-1"/>
          <w:lang w:val="ru-RU"/>
        </w:rPr>
        <w:t>е</w:t>
      </w:r>
      <w:r w:rsidRPr="00AB62C4">
        <w:rPr>
          <w:rFonts w:cs="Times New Roman"/>
          <w:spacing w:val="-1"/>
          <w:lang w:val="ru-RU"/>
        </w:rPr>
        <w:t>но</w:t>
      </w:r>
      <w:r w:rsidRPr="00AB62C4">
        <w:rPr>
          <w:rFonts w:cs="Times New Roman"/>
          <w:spacing w:val="48"/>
          <w:lang w:val="ru-RU"/>
        </w:rPr>
        <w:t xml:space="preserve"> </w:t>
      </w:r>
      <w:r w:rsidR="000E1D72">
        <w:rPr>
          <w:rFonts w:cs="Times New Roman"/>
          <w:spacing w:val="-2"/>
          <w:lang w:val="ru-RU"/>
        </w:rPr>
        <w:t>о</w:t>
      </w:r>
      <w:r w:rsidR="000E1D72" w:rsidRPr="000E1D72">
        <w:rPr>
          <w:rFonts w:cs="Times New Roman"/>
          <w:spacing w:val="-2"/>
          <w:lang w:val="ru-RU"/>
        </w:rPr>
        <w:t xml:space="preserve">бщество с ограниченной ответственностью «ВОДОКАНАЛ» ИНН 6824006026 </w:t>
      </w:r>
      <w:r w:rsidR="000E1D72" w:rsidRPr="000E1D72">
        <w:rPr>
          <w:rFonts w:cs="Times New Roman"/>
          <w:spacing w:val="-2"/>
          <w:lang w:val="ru-RU"/>
        </w:rPr>
        <w:lastRenderedPageBreak/>
        <w:t>тел. (47537) 3-61-66, 3-64-48</w:t>
      </w:r>
    </w:p>
    <w:p w:rsidR="000E1D72" w:rsidRDefault="000E1D72" w:rsidP="000E1D72">
      <w:pPr>
        <w:pStyle w:val="a4"/>
        <w:spacing w:before="3" w:line="360" w:lineRule="auto"/>
        <w:ind w:right="104"/>
        <w:jc w:val="both"/>
        <w:rPr>
          <w:rFonts w:cs="Times New Roman"/>
          <w:spacing w:val="-2"/>
          <w:lang w:val="ru-RU"/>
        </w:rPr>
      </w:pPr>
      <w:r w:rsidRPr="000E1D72">
        <w:rPr>
          <w:rFonts w:cs="Times New Roman"/>
          <w:spacing w:val="-2"/>
          <w:lang w:val="ru-RU"/>
        </w:rPr>
        <w:t>Почтовый адрес: Тамбовская область, г. Кирсанов, Пушкинская, 56.</w:t>
      </w:r>
      <w:r>
        <w:rPr>
          <w:rFonts w:cs="Times New Roman"/>
          <w:spacing w:val="-2"/>
          <w:lang w:val="ru-RU"/>
        </w:rPr>
        <w:t xml:space="preserve"> </w:t>
      </w:r>
    </w:p>
    <w:p w:rsidR="0038662F" w:rsidRDefault="008E3E11" w:rsidP="000E1D72">
      <w:pPr>
        <w:pStyle w:val="a4"/>
        <w:spacing w:before="3" w:line="360" w:lineRule="auto"/>
        <w:ind w:right="104"/>
        <w:jc w:val="both"/>
        <w:rPr>
          <w:rFonts w:cs="Times New Roman"/>
          <w:spacing w:val="-1"/>
          <w:lang w:val="ru-RU"/>
        </w:rPr>
      </w:pPr>
      <w:r w:rsidRPr="00AB62C4">
        <w:rPr>
          <w:rFonts w:cs="Times New Roman"/>
          <w:spacing w:val="1"/>
          <w:lang w:val="ru-RU"/>
        </w:rPr>
        <w:t>Зона</w:t>
      </w:r>
      <w:r w:rsidRPr="00AB62C4">
        <w:rPr>
          <w:rFonts w:cs="Times New Roman"/>
          <w:spacing w:val="-1"/>
          <w:lang w:val="ru-RU"/>
        </w:rPr>
        <w:t xml:space="preserve"> деятельности</w:t>
      </w:r>
      <w:r w:rsidRPr="00AB62C4">
        <w:rPr>
          <w:rFonts w:cs="Times New Roman"/>
          <w:lang w:val="ru-RU"/>
        </w:rPr>
        <w:t xml:space="preserve"> </w:t>
      </w:r>
      <w:r w:rsidRPr="00AB62C4">
        <w:rPr>
          <w:rFonts w:cs="Times New Roman"/>
          <w:spacing w:val="-1"/>
          <w:lang w:val="ru-RU"/>
        </w:rPr>
        <w:t>гарантирующей</w:t>
      </w:r>
      <w:r w:rsidRPr="00AB62C4">
        <w:rPr>
          <w:rFonts w:cs="Times New Roman"/>
          <w:spacing w:val="47"/>
          <w:lang w:val="ru-RU"/>
        </w:rPr>
        <w:t xml:space="preserve"> </w:t>
      </w:r>
      <w:r w:rsidRPr="00AB62C4">
        <w:rPr>
          <w:rFonts w:cs="Times New Roman"/>
          <w:spacing w:val="-1"/>
          <w:lang w:val="ru-RU"/>
        </w:rPr>
        <w:t>организации</w:t>
      </w:r>
      <w:r w:rsidRPr="00AB62C4">
        <w:rPr>
          <w:rFonts w:cs="Times New Roman"/>
          <w:spacing w:val="57"/>
          <w:lang w:val="ru-RU"/>
        </w:rPr>
        <w:t xml:space="preserve"> </w:t>
      </w:r>
      <w:r w:rsidRPr="00AB62C4">
        <w:rPr>
          <w:rFonts w:cs="Times New Roman"/>
          <w:lang w:val="ru-RU"/>
        </w:rPr>
        <w:t>в</w:t>
      </w:r>
      <w:r w:rsidRPr="00AB62C4">
        <w:rPr>
          <w:rFonts w:cs="Times New Roman"/>
          <w:spacing w:val="56"/>
          <w:lang w:val="ru-RU"/>
        </w:rPr>
        <w:t xml:space="preserve"> </w:t>
      </w:r>
      <w:r w:rsidRPr="00AB62C4">
        <w:rPr>
          <w:rFonts w:cs="Times New Roman"/>
          <w:spacing w:val="-1"/>
          <w:lang w:val="ru-RU"/>
        </w:rPr>
        <w:t>сфере</w:t>
      </w:r>
      <w:r w:rsidRPr="00AB62C4">
        <w:rPr>
          <w:rFonts w:cs="Times New Roman"/>
          <w:spacing w:val="56"/>
          <w:lang w:val="ru-RU"/>
        </w:rPr>
        <w:t xml:space="preserve"> </w:t>
      </w:r>
      <w:r w:rsidRPr="00AB62C4">
        <w:rPr>
          <w:rFonts w:cs="Times New Roman"/>
          <w:spacing w:val="-1"/>
          <w:lang w:val="ru-RU"/>
        </w:rPr>
        <w:t>водоотведения</w:t>
      </w:r>
      <w:r w:rsidRPr="00AB62C4">
        <w:rPr>
          <w:rFonts w:cs="Times New Roman"/>
          <w:spacing w:val="57"/>
          <w:lang w:val="ru-RU"/>
        </w:rPr>
        <w:t xml:space="preserve"> </w:t>
      </w:r>
      <w:r w:rsidRPr="00AB62C4">
        <w:rPr>
          <w:rFonts w:cs="Times New Roman"/>
          <w:spacing w:val="-1"/>
          <w:lang w:val="ru-RU"/>
        </w:rPr>
        <w:t>устанавливается</w:t>
      </w:r>
      <w:r w:rsidRPr="00AB62C4">
        <w:rPr>
          <w:rFonts w:cs="Times New Roman"/>
          <w:spacing w:val="63"/>
          <w:lang w:val="ru-RU"/>
        </w:rPr>
        <w:t xml:space="preserve"> </w:t>
      </w:r>
      <w:r w:rsidRPr="00AB62C4">
        <w:rPr>
          <w:rFonts w:cs="Times New Roman"/>
          <w:lang w:val="ru-RU"/>
        </w:rPr>
        <w:t>в</w:t>
      </w:r>
      <w:r w:rsidRPr="00AB62C4">
        <w:rPr>
          <w:rFonts w:cs="Times New Roman"/>
          <w:spacing w:val="56"/>
          <w:lang w:val="ru-RU"/>
        </w:rPr>
        <w:t xml:space="preserve"> </w:t>
      </w:r>
      <w:r w:rsidRPr="00AB62C4">
        <w:rPr>
          <w:rFonts w:cs="Times New Roman"/>
          <w:spacing w:val="-1"/>
          <w:lang w:val="ru-RU"/>
        </w:rPr>
        <w:t>соответствии</w:t>
      </w:r>
      <w:r w:rsidRPr="00AB62C4">
        <w:rPr>
          <w:rFonts w:cs="Times New Roman"/>
          <w:spacing w:val="57"/>
          <w:lang w:val="ru-RU"/>
        </w:rPr>
        <w:t xml:space="preserve"> </w:t>
      </w:r>
      <w:r w:rsidRPr="00AB62C4">
        <w:rPr>
          <w:rFonts w:cs="Times New Roman"/>
          <w:lang w:val="ru-RU"/>
        </w:rPr>
        <w:t>с</w:t>
      </w:r>
      <w:r w:rsidRPr="00AB62C4">
        <w:rPr>
          <w:rFonts w:cs="Times New Roman"/>
          <w:spacing w:val="56"/>
          <w:lang w:val="ru-RU"/>
        </w:rPr>
        <w:t xml:space="preserve"> </w:t>
      </w:r>
      <w:r w:rsidRPr="00AB62C4">
        <w:rPr>
          <w:rFonts w:cs="Times New Roman"/>
          <w:spacing w:val="-1"/>
          <w:lang w:val="ru-RU"/>
        </w:rPr>
        <w:t>границами</w:t>
      </w:r>
      <w:r w:rsidRPr="00AB62C4">
        <w:rPr>
          <w:rFonts w:cs="Times New Roman"/>
          <w:spacing w:val="37"/>
          <w:lang w:val="ru-RU"/>
        </w:rPr>
        <w:t xml:space="preserve"> </w:t>
      </w:r>
      <w:r w:rsidR="00815F02" w:rsidRPr="00AB62C4">
        <w:rPr>
          <w:rFonts w:cs="Times New Roman"/>
          <w:spacing w:val="-1"/>
          <w:lang w:val="ru-RU"/>
        </w:rPr>
        <w:t>г</w:t>
      </w:r>
      <w:r w:rsidRPr="00AB62C4">
        <w:rPr>
          <w:rFonts w:cs="Times New Roman"/>
          <w:spacing w:val="-1"/>
          <w:lang w:val="ru-RU"/>
        </w:rPr>
        <w:t>орода Кирсанов</w:t>
      </w:r>
      <w:r w:rsidR="000E1D72">
        <w:rPr>
          <w:rFonts w:cs="Times New Roman"/>
          <w:spacing w:val="-1"/>
          <w:lang w:val="ru-RU"/>
        </w:rPr>
        <w:t>а</w:t>
      </w:r>
      <w:r w:rsidRPr="00AB62C4">
        <w:rPr>
          <w:rFonts w:cs="Times New Roman"/>
          <w:spacing w:val="-1"/>
          <w:lang w:val="ru-RU"/>
        </w:rPr>
        <w:t>.</w:t>
      </w:r>
    </w:p>
    <w:p w:rsidR="0038662F" w:rsidRPr="00AB62C4" w:rsidRDefault="008E3E11" w:rsidP="00B13F2E">
      <w:pPr>
        <w:pStyle w:val="1"/>
        <w:numPr>
          <w:ilvl w:val="0"/>
          <w:numId w:val="17"/>
        </w:numPr>
        <w:rPr>
          <w:b/>
          <w:bCs/>
          <w:lang w:val="ru-RU"/>
        </w:rPr>
      </w:pPr>
      <w:bookmarkStart w:id="97" w:name="_bookmark27"/>
      <w:bookmarkStart w:id="98" w:name="_Toc161833004"/>
      <w:bookmarkEnd w:id="97"/>
      <w:r w:rsidRPr="00AB62C4">
        <w:rPr>
          <w:lang w:val="ru-RU"/>
        </w:rPr>
        <w:t>Предложения</w:t>
      </w:r>
      <w:r w:rsidRPr="00AB62C4">
        <w:rPr>
          <w:spacing w:val="-2"/>
          <w:lang w:val="ru-RU"/>
        </w:rPr>
        <w:t xml:space="preserve"> </w:t>
      </w:r>
      <w:r w:rsidRPr="00AB62C4">
        <w:rPr>
          <w:lang w:val="ru-RU"/>
        </w:rPr>
        <w:t>по</w:t>
      </w:r>
      <w:r w:rsidRPr="00AB62C4">
        <w:rPr>
          <w:spacing w:val="1"/>
          <w:lang w:val="ru-RU"/>
        </w:rPr>
        <w:t xml:space="preserve"> </w:t>
      </w:r>
      <w:r w:rsidRPr="00AB62C4">
        <w:rPr>
          <w:lang w:val="ru-RU"/>
        </w:rPr>
        <w:t>строительству, реконструкции</w:t>
      </w:r>
      <w:r w:rsidRPr="00AB62C4">
        <w:rPr>
          <w:spacing w:val="2"/>
          <w:lang w:val="ru-RU"/>
        </w:rPr>
        <w:t xml:space="preserve"> </w:t>
      </w:r>
      <w:r w:rsidRPr="00AB62C4">
        <w:rPr>
          <w:lang w:val="ru-RU"/>
        </w:rPr>
        <w:t>и модернизации</w:t>
      </w:r>
      <w:r w:rsidRPr="00AB62C4">
        <w:rPr>
          <w:spacing w:val="47"/>
          <w:lang w:val="ru-RU"/>
        </w:rPr>
        <w:t xml:space="preserve"> </w:t>
      </w:r>
      <w:r w:rsidRPr="00AB62C4">
        <w:rPr>
          <w:lang w:val="ru-RU"/>
        </w:rPr>
        <w:t>объектов централизованных</w:t>
      </w:r>
      <w:r w:rsidRPr="00AB62C4">
        <w:rPr>
          <w:spacing w:val="1"/>
          <w:lang w:val="ru-RU"/>
        </w:rPr>
        <w:t xml:space="preserve"> </w:t>
      </w:r>
      <w:r w:rsidRPr="00AB62C4">
        <w:rPr>
          <w:lang w:val="ru-RU"/>
        </w:rPr>
        <w:t>систем водоснабжения</w:t>
      </w:r>
      <w:bookmarkEnd w:id="98"/>
    </w:p>
    <w:p w:rsidR="0038662F" w:rsidRPr="00AB62C4" w:rsidRDefault="008E3E11" w:rsidP="00B13F2E">
      <w:pPr>
        <w:pStyle w:val="1"/>
        <w:numPr>
          <w:ilvl w:val="0"/>
          <w:numId w:val="18"/>
        </w:numPr>
        <w:ind w:left="851" w:hanging="709"/>
        <w:rPr>
          <w:lang w:val="ru-RU"/>
        </w:rPr>
      </w:pPr>
      <w:bookmarkStart w:id="99" w:name="_bookmark28"/>
      <w:bookmarkStart w:id="100" w:name="_Toc161833005"/>
      <w:bookmarkEnd w:id="99"/>
      <w:r w:rsidRPr="00AB62C4">
        <w:rPr>
          <w:lang w:val="ru-RU"/>
        </w:rPr>
        <w:t>Перечень</w:t>
      </w:r>
      <w:r w:rsidRPr="00AB62C4">
        <w:rPr>
          <w:spacing w:val="-4"/>
          <w:lang w:val="ru-RU"/>
        </w:rPr>
        <w:t xml:space="preserve"> </w:t>
      </w:r>
      <w:r w:rsidRPr="00AB62C4">
        <w:rPr>
          <w:lang w:val="ru-RU"/>
        </w:rPr>
        <w:t>основных</w:t>
      </w:r>
      <w:r w:rsidRPr="00AB62C4">
        <w:rPr>
          <w:spacing w:val="1"/>
          <w:lang w:val="ru-RU"/>
        </w:rPr>
        <w:t xml:space="preserve"> </w:t>
      </w:r>
      <w:r w:rsidRPr="00AB62C4">
        <w:rPr>
          <w:lang w:val="ru-RU"/>
        </w:rPr>
        <w:t>мероприятий</w:t>
      </w:r>
      <w:r w:rsidRPr="00AB62C4">
        <w:rPr>
          <w:spacing w:val="-2"/>
          <w:lang w:val="ru-RU"/>
        </w:rPr>
        <w:t xml:space="preserve"> </w:t>
      </w:r>
      <w:r w:rsidRPr="00AB62C4">
        <w:rPr>
          <w:lang w:val="ru-RU"/>
        </w:rPr>
        <w:t>по</w:t>
      </w:r>
      <w:r w:rsidRPr="00AB62C4">
        <w:rPr>
          <w:spacing w:val="-3"/>
          <w:lang w:val="ru-RU"/>
        </w:rPr>
        <w:t xml:space="preserve"> </w:t>
      </w:r>
      <w:r w:rsidRPr="00AB62C4">
        <w:rPr>
          <w:lang w:val="ru-RU"/>
        </w:rPr>
        <w:t>реализации схем водоснабжения</w:t>
      </w:r>
      <w:r w:rsidRPr="00AB62C4">
        <w:rPr>
          <w:spacing w:val="-2"/>
          <w:lang w:val="ru-RU"/>
        </w:rPr>
        <w:t xml:space="preserve"> </w:t>
      </w:r>
      <w:r w:rsidRPr="00AB62C4">
        <w:rPr>
          <w:lang w:val="ru-RU"/>
        </w:rPr>
        <w:t>с</w:t>
      </w:r>
      <w:r w:rsidRPr="00AB62C4">
        <w:rPr>
          <w:spacing w:val="33"/>
          <w:lang w:val="ru-RU"/>
        </w:rPr>
        <w:t xml:space="preserve"> </w:t>
      </w:r>
      <w:r w:rsidRPr="00AB62C4">
        <w:rPr>
          <w:lang w:val="ru-RU"/>
        </w:rPr>
        <w:t>разбивкой по</w:t>
      </w:r>
      <w:r w:rsidRPr="00AB62C4">
        <w:rPr>
          <w:spacing w:val="1"/>
          <w:lang w:val="ru-RU"/>
        </w:rPr>
        <w:t xml:space="preserve"> </w:t>
      </w:r>
      <w:r w:rsidRPr="00AB62C4">
        <w:rPr>
          <w:spacing w:val="-2"/>
          <w:lang w:val="ru-RU"/>
        </w:rPr>
        <w:t>годам</w:t>
      </w:r>
      <w:bookmarkEnd w:id="100"/>
    </w:p>
    <w:p w:rsidR="00815F02" w:rsidRPr="00AB62C4" w:rsidRDefault="00815F02" w:rsidP="00815F02">
      <w:pPr>
        <w:pStyle w:val="Default"/>
        <w:spacing w:line="276" w:lineRule="auto"/>
        <w:ind w:firstLine="709"/>
        <w:jc w:val="both"/>
        <w:rPr>
          <w:color w:val="auto"/>
          <w:sz w:val="28"/>
          <w:szCs w:val="28"/>
        </w:rPr>
      </w:pPr>
      <w:r w:rsidRPr="00AB62C4">
        <w:rPr>
          <w:color w:val="auto"/>
          <w:sz w:val="28"/>
          <w:szCs w:val="28"/>
        </w:rPr>
        <w:t>Водоснабжение планируемых объектов капитального строительства предусматривается от ВЗУ, состав котор</w:t>
      </w:r>
      <w:r w:rsidR="005A01C3">
        <w:rPr>
          <w:color w:val="auto"/>
          <w:sz w:val="28"/>
          <w:szCs w:val="28"/>
        </w:rPr>
        <w:t>ого</w:t>
      </w:r>
      <w:r w:rsidRPr="00AB62C4">
        <w:rPr>
          <w:color w:val="auto"/>
          <w:sz w:val="28"/>
          <w:szCs w:val="28"/>
        </w:rPr>
        <w:t xml:space="preserve"> предполагает наличие: </w:t>
      </w:r>
    </w:p>
    <w:p w:rsidR="00815F02" w:rsidRPr="00AB62C4" w:rsidRDefault="00815F02" w:rsidP="00815F02">
      <w:pPr>
        <w:pStyle w:val="Default"/>
        <w:spacing w:line="276" w:lineRule="auto"/>
        <w:ind w:firstLine="709"/>
        <w:jc w:val="both"/>
        <w:rPr>
          <w:color w:val="auto"/>
          <w:sz w:val="28"/>
          <w:szCs w:val="28"/>
        </w:rPr>
      </w:pPr>
      <w:r w:rsidRPr="00AB62C4">
        <w:rPr>
          <w:color w:val="auto"/>
          <w:sz w:val="28"/>
          <w:szCs w:val="28"/>
        </w:rPr>
        <w:t xml:space="preserve">- артскважины, станции водоподготовки, резервуара чистой воды, насосной станции второго подъема. </w:t>
      </w:r>
    </w:p>
    <w:p w:rsidR="00815F02" w:rsidRPr="00AB62C4" w:rsidRDefault="00815F02" w:rsidP="00815F02">
      <w:pPr>
        <w:pStyle w:val="Default"/>
        <w:spacing w:line="276" w:lineRule="auto"/>
        <w:ind w:firstLine="709"/>
        <w:jc w:val="both"/>
        <w:rPr>
          <w:color w:val="auto"/>
          <w:sz w:val="28"/>
          <w:szCs w:val="28"/>
        </w:rPr>
      </w:pPr>
      <w:r w:rsidRPr="00AB62C4">
        <w:rPr>
          <w:color w:val="auto"/>
          <w:sz w:val="28"/>
          <w:szCs w:val="28"/>
        </w:rPr>
        <w:t xml:space="preserve">Состав и характеристика ВЗУ определяются на последующих стадиях проектирования. </w:t>
      </w:r>
    </w:p>
    <w:p w:rsidR="00815F02" w:rsidRPr="00AB62C4" w:rsidRDefault="00815F02" w:rsidP="00815F02">
      <w:pPr>
        <w:pStyle w:val="Default"/>
        <w:spacing w:line="276" w:lineRule="auto"/>
        <w:ind w:firstLine="709"/>
        <w:jc w:val="both"/>
        <w:rPr>
          <w:color w:val="auto"/>
          <w:sz w:val="28"/>
          <w:szCs w:val="28"/>
        </w:rPr>
      </w:pPr>
      <w:r w:rsidRPr="00AB62C4">
        <w:rPr>
          <w:color w:val="auto"/>
          <w:sz w:val="28"/>
          <w:szCs w:val="28"/>
        </w:rPr>
        <w:t xml:space="preserve">Водопроводные сети необходимо предусмотреть для обеспечения 100%-ного охвата жилой и коммунальной застройки централизованными системами водоснабжения с одновременной заменой старых сетей, выработавших свой амортизационный срок и сетей с недостаточной пропускной способностью. </w:t>
      </w:r>
    </w:p>
    <w:p w:rsidR="00815F02" w:rsidRPr="00AB62C4" w:rsidRDefault="00815F02" w:rsidP="00815F02">
      <w:pPr>
        <w:pStyle w:val="Default"/>
        <w:spacing w:line="276" w:lineRule="auto"/>
        <w:ind w:firstLine="709"/>
        <w:jc w:val="both"/>
        <w:rPr>
          <w:color w:val="auto"/>
          <w:sz w:val="28"/>
          <w:szCs w:val="28"/>
        </w:rPr>
      </w:pPr>
      <w:r w:rsidRPr="00AB62C4">
        <w:rPr>
          <w:color w:val="auto"/>
          <w:sz w:val="28"/>
          <w:szCs w:val="28"/>
        </w:rPr>
        <w:t xml:space="preserve">Площадки под размещение новых водозаборных узлов согласовываются с органами санитарного надзора в установленном порядке после получения заключений гидрогеологов на бурение артезианских скважин. Выбор площадок под новое водозаборное сооружение производится с учетом соблюдения первого пояса зоны санитарной охраны в соответствии с требованиями СанПиН 2.1.4.1110-02 «Зоны санитарной охраны источников водоснабжения и водопроводов хозяйственно-питьевого водоснабжения». </w:t>
      </w:r>
    </w:p>
    <w:p w:rsidR="00815F02" w:rsidRPr="00AB62C4" w:rsidRDefault="00815F02" w:rsidP="00815F02">
      <w:pPr>
        <w:pStyle w:val="Default"/>
        <w:spacing w:line="276" w:lineRule="auto"/>
        <w:ind w:firstLine="709"/>
        <w:jc w:val="both"/>
        <w:rPr>
          <w:color w:val="auto"/>
          <w:sz w:val="28"/>
          <w:szCs w:val="28"/>
        </w:rPr>
      </w:pPr>
      <w:r w:rsidRPr="00AB62C4">
        <w:rPr>
          <w:color w:val="auto"/>
          <w:sz w:val="28"/>
          <w:szCs w:val="28"/>
        </w:rPr>
        <w:t xml:space="preserve">Подключение планируемых площадок нового строительства, располагаемых на территории или вблизи действующих систем водоснабжения, производится по техническим условиям владельцев водопроводных сооружений. </w:t>
      </w:r>
    </w:p>
    <w:p w:rsidR="00815F02" w:rsidRPr="00AB62C4" w:rsidRDefault="00815F02" w:rsidP="00815F02">
      <w:pPr>
        <w:pStyle w:val="Default"/>
        <w:spacing w:line="276" w:lineRule="auto"/>
        <w:ind w:firstLine="709"/>
        <w:jc w:val="both"/>
        <w:rPr>
          <w:color w:val="auto"/>
          <w:sz w:val="28"/>
          <w:szCs w:val="28"/>
        </w:rPr>
      </w:pPr>
      <w:r w:rsidRPr="00AB62C4">
        <w:rPr>
          <w:color w:val="auto"/>
          <w:sz w:val="28"/>
          <w:szCs w:val="28"/>
        </w:rPr>
        <w:t xml:space="preserve">Для снижения расходов воды на нужды спортивных и коммунально-производственных объектов необходимо создать оборотные системы водоснабжения. Систему </w:t>
      </w:r>
      <w:r w:rsidR="005A01C3">
        <w:rPr>
          <w:color w:val="auto"/>
          <w:sz w:val="28"/>
          <w:szCs w:val="28"/>
        </w:rPr>
        <w:t>на</w:t>
      </w:r>
      <w:r w:rsidRPr="00AB62C4">
        <w:rPr>
          <w:color w:val="auto"/>
          <w:sz w:val="28"/>
          <w:szCs w:val="28"/>
        </w:rPr>
        <w:t xml:space="preserve"> полив улиц предусмотреть отдельно от хозяйственно-питьевого водопровода. В этих целях следует использовать поверхностные воды рек, озер и прудов с организацией локальных систем водоподготовки. </w:t>
      </w:r>
    </w:p>
    <w:p w:rsidR="00815F02" w:rsidRPr="00AB62C4" w:rsidRDefault="00815F02" w:rsidP="00815F02">
      <w:pPr>
        <w:pStyle w:val="Default"/>
        <w:spacing w:line="276" w:lineRule="auto"/>
        <w:ind w:firstLine="709"/>
        <w:jc w:val="both"/>
        <w:rPr>
          <w:color w:val="auto"/>
          <w:sz w:val="28"/>
          <w:szCs w:val="28"/>
        </w:rPr>
      </w:pPr>
      <w:r w:rsidRPr="00AB62C4">
        <w:rPr>
          <w:color w:val="auto"/>
          <w:sz w:val="28"/>
          <w:szCs w:val="28"/>
        </w:rPr>
        <w:t xml:space="preserve">Для улучшения органолептических свойств питьевой воды на всех водозаборных узлах следует предусмотреть водоподготовку в составе установок обезжелезивания и обеззараживания воды. </w:t>
      </w:r>
    </w:p>
    <w:p w:rsidR="00815F02" w:rsidRPr="00AB62C4" w:rsidRDefault="00815F02" w:rsidP="00815F02">
      <w:pPr>
        <w:pStyle w:val="Default"/>
        <w:spacing w:line="276" w:lineRule="auto"/>
        <w:ind w:firstLine="709"/>
        <w:jc w:val="both"/>
        <w:rPr>
          <w:color w:val="auto"/>
          <w:sz w:val="28"/>
          <w:szCs w:val="28"/>
        </w:rPr>
      </w:pPr>
      <w:r w:rsidRPr="00AB62C4">
        <w:rPr>
          <w:color w:val="auto"/>
          <w:sz w:val="28"/>
          <w:szCs w:val="28"/>
        </w:rPr>
        <w:t xml:space="preserve">Для снижения потерь воды, связанных с нерациональным ее использованием, у потребителей повсеместно устанавливаются счетчики учета расхода воды. </w:t>
      </w:r>
    </w:p>
    <w:p w:rsidR="00815F02" w:rsidRPr="00AB62C4" w:rsidRDefault="00815F02" w:rsidP="00815F02">
      <w:pPr>
        <w:pStyle w:val="Default"/>
        <w:spacing w:line="276" w:lineRule="auto"/>
        <w:ind w:firstLine="709"/>
        <w:jc w:val="both"/>
        <w:rPr>
          <w:color w:val="auto"/>
          <w:sz w:val="28"/>
          <w:szCs w:val="28"/>
        </w:rPr>
      </w:pPr>
      <w:r w:rsidRPr="00AB62C4">
        <w:rPr>
          <w:color w:val="auto"/>
          <w:sz w:val="28"/>
          <w:szCs w:val="28"/>
        </w:rPr>
        <w:lastRenderedPageBreak/>
        <w:t>Для нормальной работы системы водоснабжения города Кирсанов</w:t>
      </w:r>
      <w:r w:rsidR="000E1D72">
        <w:rPr>
          <w:color w:val="auto"/>
          <w:sz w:val="28"/>
          <w:szCs w:val="28"/>
        </w:rPr>
        <w:t>а</w:t>
      </w:r>
      <w:r w:rsidRPr="00AB62C4">
        <w:rPr>
          <w:color w:val="auto"/>
          <w:sz w:val="28"/>
          <w:szCs w:val="28"/>
        </w:rPr>
        <w:t xml:space="preserve"> планируется: </w:t>
      </w:r>
    </w:p>
    <w:p w:rsidR="00815F02" w:rsidRPr="00AB62C4" w:rsidRDefault="00815F02" w:rsidP="00815F02">
      <w:pPr>
        <w:pStyle w:val="Default"/>
        <w:spacing w:line="276" w:lineRule="auto"/>
        <w:ind w:firstLine="709"/>
        <w:jc w:val="both"/>
        <w:rPr>
          <w:color w:val="auto"/>
          <w:sz w:val="28"/>
          <w:szCs w:val="28"/>
        </w:rPr>
      </w:pPr>
      <w:r w:rsidRPr="00AB62C4">
        <w:rPr>
          <w:color w:val="auto"/>
          <w:sz w:val="28"/>
          <w:szCs w:val="28"/>
        </w:rPr>
        <w:t xml:space="preserve">- получить гидрогеологические заключения по площадкам, отведенным для размещения новых водозаборных узлов в зонах капитального строительства населенных пунктов. Для соблюдения зоны санитарной охраны І пояса в соответствии с требованиями СанПиН 2.1.4.1110-02 «Зоны санитарной охраны источников водоснабжения и водопроводов хозяйственно-питьевого водоснабжения» и СП 31.13330.2012 СНиП 2.04.02-84* « Водоснабжение наружной сети и сооружений» площадь каждого водозаборного узла принимается не менее </w:t>
      </w:r>
      <w:smartTag w:uri="urn:schemas-microsoft-com:office:smarttags" w:element="metricconverter">
        <w:smartTagPr>
          <w:attr w:name="ProductID" w:val="0,5 га"/>
        </w:smartTagPr>
        <w:r w:rsidRPr="00AB62C4">
          <w:rPr>
            <w:color w:val="auto"/>
            <w:sz w:val="28"/>
            <w:szCs w:val="28"/>
          </w:rPr>
          <w:t>0,5 га</w:t>
        </w:r>
      </w:smartTag>
      <w:r w:rsidRPr="00AB62C4">
        <w:rPr>
          <w:color w:val="auto"/>
          <w:sz w:val="28"/>
          <w:szCs w:val="28"/>
        </w:rPr>
        <w:t xml:space="preserve">; </w:t>
      </w:r>
    </w:p>
    <w:p w:rsidR="00815F02" w:rsidRPr="00AB62C4" w:rsidRDefault="00815F02" w:rsidP="00815F02">
      <w:pPr>
        <w:pStyle w:val="Default"/>
        <w:spacing w:line="276" w:lineRule="auto"/>
        <w:ind w:firstLine="709"/>
        <w:jc w:val="both"/>
        <w:rPr>
          <w:color w:val="auto"/>
          <w:sz w:val="28"/>
          <w:szCs w:val="28"/>
        </w:rPr>
      </w:pPr>
      <w:r w:rsidRPr="00AB62C4">
        <w:rPr>
          <w:color w:val="auto"/>
          <w:sz w:val="28"/>
          <w:szCs w:val="28"/>
        </w:rPr>
        <w:t>- построить на ТВУ  артскважину на известняк (</w:t>
      </w:r>
      <w:r w:rsidRPr="00AB62C4">
        <w:rPr>
          <w:color w:val="auto"/>
          <w:sz w:val="28"/>
          <w:szCs w:val="28"/>
          <w:lang w:val="en-US"/>
        </w:rPr>
        <w:t>h</w:t>
      </w:r>
      <w:r w:rsidRPr="00AB62C4">
        <w:rPr>
          <w:color w:val="auto"/>
          <w:sz w:val="28"/>
          <w:szCs w:val="28"/>
        </w:rPr>
        <w:t xml:space="preserve"> до 350м, </w:t>
      </w:r>
      <w:r w:rsidRPr="00AB62C4">
        <w:rPr>
          <w:color w:val="auto"/>
          <w:sz w:val="28"/>
          <w:szCs w:val="28"/>
          <w:lang w:val="en-US"/>
        </w:rPr>
        <w:t>W</w:t>
      </w:r>
      <w:r w:rsidRPr="00AB62C4">
        <w:rPr>
          <w:color w:val="auto"/>
          <w:sz w:val="28"/>
          <w:szCs w:val="28"/>
        </w:rPr>
        <w:t xml:space="preserve">=60 м3/час)  </w:t>
      </w:r>
    </w:p>
    <w:p w:rsidR="00815F02" w:rsidRPr="00AB62C4" w:rsidRDefault="00815F02" w:rsidP="00815F02">
      <w:pPr>
        <w:pStyle w:val="Default"/>
        <w:spacing w:line="276" w:lineRule="auto"/>
        <w:ind w:firstLine="709"/>
        <w:jc w:val="both"/>
        <w:rPr>
          <w:color w:val="auto"/>
          <w:sz w:val="28"/>
          <w:szCs w:val="28"/>
        </w:rPr>
      </w:pPr>
      <w:r w:rsidRPr="00AB62C4">
        <w:rPr>
          <w:color w:val="auto"/>
          <w:sz w:val="28"/>
          <w:szCs w:val="28"/>
        </w:rPr>
        <w:t>- переложить изношенные сети, сети из асбестовых труб, изношенных и новые  обеспечив подключение всей жилой застройки;</w:t>
      </w:r>
    </w:p>
    <w:p w:rsidR="00815F02" w:rsidRPr="00AB62C4" w:rsidRDefault="00815F02" w:rsidP="00815F02">
      <w:pPr>
        <w:pStyle w:val="Default"/>
        <w:spacing w:line="276" w:lineRule="auto"/>
        <w:ind w:firstLine="709"/>
        <w:jc w:val="both"/>
        <w:rPr>
          <w:color w:val="auto"/>
          <w:sz w:val="28"/>
          <w:szCs w:val="28"/>
        </w:rPr>
      </w:pPr>
      <w:r w:rsidRPr="00AB7349">
        <w:rPr>
          <w:color w:val="auto"/>
          <w:sz w:val="28"/>
          <w:szCs w:val="28"/>
        </w:rPr>
        <w:t>На І этап строительства расчетное водопотребление по городу Кирсанов</w:t>
      </w:r>
      <w:r w:rsidR="00A95B6C" w:rsidRPr="00AB7349">
        <w:rPr>
          <w:color w:val="auto"/>
          <w:sz w:val="28"/>
          <w:szCs w:val="28"/>
        </w:rPr>
        <w:t>у</w:t>
      </w:r>
      <w:r w:rsidRPr="00AB7349">
        <w:rPr>
          <w:color w:val="auto"/>
          <w:sz w:val="28"/>
          <w:szCs w:val="28"/>
        </w:rPr>
        <w:t xml:space="preserve"> составит 3,</w:t>
      </w:r>
      <w:r w:rsidR="00AB7349" w:rsidRPr="00AB7349">
        <w:rPr>
          <w:color w:val="auto"/>
          <w:sz w:val="28"/>
          <w:szCs w:val="28"/>
        </w:rPr>
        <w:t>187</w:t>
      </w:r>
      <w:r w:rsidRPr="00AB7349">
        <w:rPr>
          <w:color w:val="auto"/>
          <w:sz w:val="28"/>
          <w:szCs w:val="28"/>
        </w:rPr>
        <w:t xml:space="preserve"> тыс. м./сутки.</w:t>
      </w:r>
      <w:r w:rsidRPr="00AB62C4">
        <w:rPr>
          <w:color w:val="auto"/>
          <w:sz w:val="28"/>
          <w:szCs w:val="28"/>
        </w:rPr>
        <w:t xml:space="preserve"> </w:t>
      </w:r>
    </w:p>
    <w:p w:rsidR="00815F02" w:rsidRPr="00AB62C4" w:rsidRDefault="00815F02" w:rsidP="00815F02">
      <w:pPr>
        <w:pStyle w:val="Default"/>
        <w:spacing w:line="276" w:lineRule="auto"/>
        <w:ind w:firstLine="709"/>
        <w:jc w:val="both"/>
        <w:rPr>
          <w:color w:val="auto"/>
          <w:sz w:val="28"/>
          <w:szCs w:val="28"/>
        </w:rPr>
      </w:pPr>
      <w:r w:rsidRPr="00AB62C4">
        <w:rPr>
          <w:color w:val="auto"/>
          <w:sz w:val="28"/>
          <w:szCs w:val="28"/>
        </w:rPr>
        <w:t>На этот период для обеспечения жителей Кирсанова водой питьевого качества в системе хозяйственно-питьевого водоснабжения выполн</w:t>
      </w:r>
      <w:r w:rsidR="00AB7349">
        <w:rPr>
          <w:color w:val="auto"/>
          <w:sz w:val="28"/>
          <w:szCs w:val="28"/>
        </w:rPr>
        <w:t>ены</w:t>
      </w:r>
      <w:r w:rsidRPr="00AB62C4">
        <w:rPr>
          <w:color w:val="auto"/>
          <w:sz w:val="28"/>
          <w:szCs w:val="28"/>
        </w:rPr>
        <w:t xml:space="preserve"> следующие мероприятия: </w:t>
      </w:r>
    </w:p>
    <w:p w:rsidR="00815F02" w:rsidRPr="00AB62C4" w:rsidRDefault="005A01C3" w:rsidP="00B13F2E">
      <w:pPr>
        <w:pStyle w:val="Default"/>
        <w:numPr>
          <w:ilvl w:val="0"/>
          <w:numId w:val="3"/>
        </w:numPr>
        <w:spacing w:line="276" w:lineRule="auto"/>
        <w:ind w:firstLine="709"/>
        <w:jc w:val="both"/>
        <w:rPr>
          <w:color w:val="auto"/>
          <w:sz w:val="28"/>
          <w:szCs w:val="28"/>
        </w:rPr>
      </w:pPr>
      <w:r>
        <w:rPr>
          <w:color w:val="auto"/>
          <w:sz w:val="28"/>
          <w:szCs w:val="28"/>
        </w:rPr>
        <w:t>1</w:t>
      </w:r>
      <w:r w:rsidR="00815F02" w:rsidRPr="00AB62C4">
        <w:rPr>
          <w:color w:val="auto"/>
          <w:sz w:val="28"/>
          <w:szCs w:val="28"/>
        </w:rPr>
        <w:t xml:space="preserve">. Бурение скважины на известняк ул. Солнечная </w:t>
      </w:r>
      <w:r w:rsidR="00815F02" w:rsidRPr="00AB62C4">
        <w:rPr>
          <w:color w:val="auto"/>
          <w:sz w:val="28"/>
          <w:szCs w:val="28"/>
          <w:lang w:val="en-US"/>
        </w:rPr>
        <w:t>W</w:t>
      </w:r>
      <w:r w:rsidR="00815F02" w:rsidRPr="00AB62C4">
        <w:rPr>
          <w:color w:val="auto"/>
          <w:sz w:val="28"/>
          <w:szCs w:val="28"/>
        </w:rPr>
        <w:t>&gt; 60 м3/час (</w:t>
      </w:r>
      <w:smartTag w:uri="urn:schemas-microsoft-com:office:smarttags" w:element="metricconverter">
        <w:smartTagPr>
          <w:attr w:name="ProductID" w:val="380 м"/>
        </w:smartTagPr>
        <w:r w:rsidR="00815F02" w:rsidRPr="00AB62C4">
          <w:rPr>
            <w:color w:val="auto"/>
            <w:sz w:val="28"/>
            <w:szCs w:val="28"/>
          </w:rPr>
          <w:t>380 м</w:t>
        </w:r>
      </w:smartTag>
      <w:r w:rsidR="00815F02" w:rsidRPr="00AB62C4">
        <w:rPr>
          <w:color w:val="auto"/>
          <w:sz w:val="28"/>
          <w:szCs w:val="28"/>
        </w:rPr>
        <w:t>.) каменноугольный девонский комплекс;</w:t>
      </w:r>
    </w:p>
    <w:p w:rsidR="00815F02" w:rsidRPr="00AB62C4" w:rsidRDefault="005A01C3" w:rsidP="00B13F2E">
      <w:pPr>
        <w:pStyle w:val="Default"/>
        <w:numPr>
          <w:ilvl w:val="0"/>
          <w:numId w:val="3"/>
        </w:numPr>
        <w:spacing w:line="276" w:lineRule="auto"/>
        <w:ind w:firstLine="709"/>
        <w:jc w:val="both"/>
        <w:rPr>
          <w:color w:val="auto"/>
          <w:sz w:val="28"/>
          <w:szCs w:val="28"/>
        </w:rPr>
      </w:pPr>
      <w:r>
        <w:rPr>
          <w:color w:val="auto"/>
          <w:sz w:val="28"/>
          <w:szCs w:val="28"/>
        </w:rPr>
        <w:t>2</w:t>
      </w:r>
      <w:r w:rsidR="00815F02" w:rsidRPr="00AB62C4">
        <w:rPr>
          <w:color w:val="auto"/>
          <w:sz w:val="28"/>
          <w:szCs w:val="28"/>
        </w:rPr>
        <w:t xml:space="preserve">. Бурение скважины на известняк ТВУ </w:t>
      </w:r>
      <w:r w:rsidR="00815F02" w:rsidRPr="00AB62C4">
        <w:rPr>
          <w:color w:val="auto"/>
          <w:sz w:val="28"/>
          <w:szCs w:val="28"/>
          <w:lang w:val="en-US"/>
        </w:rPr>
        <w:t>W</w:t>
      </w:r>
      <w:r w:rsidR="00815F02" w:rsidRPr="00AB62C4">
        <w:rPr>
          <w:color w:val="auto"/>
          <w:sz w:val="28"/>
          <w:szCs w:val="28"/>
        </w:rPr>
        <w:t>&gt; 60 м3/час (</w:t>
      </w:r>
      <w:smartTag w:uri="urn:schemas-microsoft-com:office:smarttags" w:element="metricconverter">
        <w:smartTagPr>
          <w:attr w:name="ProductID" w:val="380 м"/>
        </w:smartTagPr>
        <w:r w:rsidR="00815F02" w:rsidRPr="00AB62C4">
          <w:rPr>
            <w:color w:val="auto"/>
            <w:sz w:val="28"/>
            <w:szCs w:val="28"/>
          </w:rPr>
          <w:t>380 м</w:t>
        </w:r>
      </w:smartTag>
      <w:r w:rsidR="00815F02" w:rsidRPr="00AB62C4">
        <w:rPr>
          <w:color w:val="auto"/>
          <w:sz w:val="28"/>
          <w:szCs w:val="28"/>
        </w:rPr>
        <w:t>.) каменноугольный девонский комплекс;</w:t>
      </w:r>
    </w:p>
    <w:p w:rsidR="00815F02" w:rsidRPr="00AB7349" w:rsidRDefault="005A01C3" w:rsidP="00B13F2E">
      <w:pPr>
        <w:pStyle w:val="Default"/>
        <w:numPr>
          <w:ilvl w:val="0"/>
          <w:numId w:val="3"/>
        </w:numPr>
        <w:spacing w:line="276" w:lineRule="auto"/>
        <w:ind w:firstLine="709"/>
        <w:jc w:val="both"/>
        <w:rPr>
          <w:color w:val="auto"/>
          <w:sz w:val="28"/>
          <w:szCs w:val="28"/>
        </w:rPr>
      </w:pPr>
      <w:r>
        <w:rPr>
          <w:color w:val="auto"/>
          <w:sz w:val="28"/>
          <w:szCs w:val="28"/>
        </w:rPr>
        <w:t>3</w:t>
      </w:r>
      <w:r w:rsidR="00815F02" w:rsidRPr="00AB7349">
        <w:rPr>
          <w:color w:val="auto"/>
          <w:sz w:val="28"/>
          <w:szCs w:val="28"/>
        </w:rPr>
        <w:t xml:space="preserve">. Соединение Терновского водовода </w:t>
      </w:r>
      <w:r w:rsidR="00815F02" w:rsidRPr="00AB7349">
        <w:rPr>
          <w:color w:val="auto"/>
          <w:sz w:val="28"/>
          <w:szCs w:val="28"/>
          <w:lang w:val="en-US"/>
        </w:rPr>
        <w:t>d</w:t>
      </w:r>
      <w:r w:rsidR="00815F02" w:rsidRPr="00AB7349">
        <w:rPr>
          <w:color w:val="auto"/>
          <w:sz w:val="28"/>
          <w:szCs w:val="28"/>
        </w:rPr>
        <w:t>=300 мм 2 нитки с артскважиной №15600 (ул. Полковая 4);</w:t>
      </w:r>
    </w:p>
    <w:p w:rsidR="00815F02" w:rsidRPr="00822CCA" w:rsidRDefault="006859C7" w:rsidP="00B13F2E">
      <w:pPr>
        <w:pStyle w:val="Default"/>
        <w:numPr>
          <w:ilvl w:val="2"/>
          <w:numId w:val="3"/>
        </w:numPr>
        <w:spacing w:line="276" w:lineRule="auto"/>
        <w:ind w:firstLine="709"/>
        <w:jc w:val="both"/>
        <w:rPr>
          <w:color w:val="auto"/>
          <w:sz w:val="28"/>
          <w:szCs w:val="28"/>
        </w:rPr>
      </w:pPr>
      <w:r w:rsidRPr="00822CCA">
        <w:rPr>
          <w:color w:val="auto"/>
          <w:sz w:val="28"/>
          <w:szCs w:val="28"/>
        </w:rPr>
        <w:t xml:space="preserve">          </w:t>
      </w:r>
      <w:r w:rsidR="00815F02" w:rsidRPr="00822CCA">
        <w:rPr>
          <w:color w:val="auto"/>
          <w:sz w:val="28"/>
          <w:szCs w:val="28"/>
        </w:rPr>
        <w:t>На ІI этап строительства расчетное водопотребление по городу Кирсанов</w:t>
      </w:r>
      <w:r w:rsidR="00CC55FA" w:rsidRPr="00822CCA">
        <w:rPr>
          <w:color w:val="auto"/>
          <w:sz w:val="28"/>
          <w:szCs w:val="28"/>
        </w:rPr>
        <w:t>у</w:t>
      </w:r>
      <w:r w:rsidR="00815F02" w:rsidRPr="00822CCA">
        <w:rPr>
          <w:color w:val="auto"/>
          <w:sz w:val="28"/>
          <w:szCs w:val="28"/>
        </w:rPr>
        <w:t xml:space="preserve"> составит 3,</w:t>
      </w:r>
      <w:r w:rsidR="00AB7349" w:rsidRPr="00822CCA">
        <w:rPr>
          <w:color w:val="auto"/>
          <w:sz w:val="28"/>
          <w:szCs w:val="28"/>
        </w:rPr>
        <w:t>059</w:t>
      </w:r>
      <w:r w:rsidR="00815F02" w:rsidRPr="00822CCA">
        <w:rPr>
          <w:color w:val="auto"/>
          <w:sz w:val="28"/>
          <w:szCs w:val="28"/>
        </w:rPr>
        <w:t xml:space="preserve"> тыс. м./сутки. </w:t>
      </w:r>
    </w:p>
    <w:p w:rsidR="00815F02" w:rsidRPr="00AB62C4" w:rsidRDefault="00815F02" w:rsidP="00815F02">
      <w:pPr>
        <w:pStyle w:val="Default"/>
        <w:spacing w:line="276" w:lineRule="auto"/>
        <w:ind w:firstLine="709"/>
        <w:jc w:val="both"/>
        <w:rPr>
          <w:color w:val="auto"/>
          <w:sz w:val="28"/>
          <w:szCs w:val="28"/>
        </w:rPr>
      </w:pPr>
      <w:r w:rsidRPr="00AB62C4">
        <w:rPr>
          <w:color w:val="auto"/>
          <w:sz w:val="28"/>
          <w:szCs w:val="28"/>
        </w:rPr>
        <w:t xml:space="preserve">На этот период для обеспечения жителей </w:t>
      </w:r>
      <w:r w:rsidR="00CC55FA">
        <w:rPr>
          <w:color w:val="auto"/>
          <w:sz w:val="28"/>
          <w:szCs w:val="28"/>
        </w:rPr>
        <w:t>города</w:t>
      </w:r>
      <w:r w:rsidRPr="00AB62C4">
        <w:rPr>
          <w:color w:val="auto"/>
          <w:sz w:val="28"/>
          <w:szCs w:val="28"/>
        </w:rPr>
        <w:t xml:space="preserve"> водой питьевого качества в системе хозяйственно-питьевого водоснабжения выполн</w:t>
      </w:r>
      <w:r w:rsidR="009C5F88">
        <w:rPr>
          <w:color w:val="auto"/>
          <w:sz w:val="28"/>
          <w:szCs w:val="28"/>
        </w:rPr>
        <w:t>яются</w:t>
      </w:r>
      <w:r w:rsidRPr="00AB62C4">
        <w:rPr>
          <w:color w:val="auto"/>
          <w:sz w:val="28"/>
          <w:szCs w:val="28"/>
        </w:rPr>
        <w:t xml:space="preserve"> следующие мероприятия: </w:t>
      </w:r>
    </w:p>
    <w:p w:rsidR="00815F02" w:rsidRDefault="00230E5B" w:rsidP="00B13F2E">
      <w:pPr>
        <w:pStyle w:val="Default"/>
        <w:numPr>
          <w:ilvl w:val="1"/>
          <w:numId w:val="4"/>
        </w:numPr>
        <w:spacing w:line="276" w:lineRule="auto"/>
        <w:jc w:val="both"/>
        <w:rPr>
          <w:color w:val="auto"/>
          <w:sz w:val="28"/>
          <w:szCs w:val="28"/>
        </w:rPr>
      </w:pPr>
      <w:r>
        <w:rPr>
          <w:color w:val="auto"/>
          <w:sz w:val="28"/>
          <w:szCs w:val="28"/>
        </w:rPr>
        <w:t xml:space="preserve">          </w:t>
      </w:r>
      <w:r w:rsidR="0001105F">
        <w:rPr>
          <w:color w:val="auto"/>
          <w:sz w:val="28"/>
          <w:szCs w:val="28"/>
        </w:rPr>
        <w:t>1</w:t>
      </w:r>
      <w:r w:rsidR="00815F02" w:rsidRPr="00AB62C4">
        <w:rPr>
          <w:color w:val="auto"/>
          <w:sz w:val="28"/>
          <w:szCs w:val="28"/>
        </w:rPr>
        <w:t xml:space="preserve">. </w:t>
      </w:r>
      <w:r w:rsidRPr="00230E5B">
        <w:rPr>
          <w:color w:val="auto"/>
          <w:sz w:val="28"/>
          <w:szCs w:val="28"/>
        </w:rPr>
        <w:t>Строительство водозаборной скважины на Терновском водозаборном узле города Кирсанова Тамбовской области</w:t>
      </w:r>
    </w:p>
    <w:p w:rsidR="00230E5B" w:rsidRPr="00AB62C4" w:rsidRDefault="0001105F" w:rsidP="00B13F2E">
      <w:pPr>
        <w:pStyle w:val="Default"/>
        <w:numPr>
          <w:ilvl w:val="1"/>
          <w:numId w:val="4"/>
        </w:numPr>
        <w:spacing w:line="276" w:lineRule="auto"/>
        <w:jc w:val="both"/>
        <w:rPr>
          <w:color w:val="auto"/>
          <w:sz w:val="28"/>
          <w:szCs w:val="28"/>
        </w:rPr>
      </w:pPr>
      <w:r>
        <w:rPr>
          <w:color w:val="auto"/>
          <w:sz w:val="28"/>
          <w:szCs w:val="28"/>
        </w:rPr>
        <w:t xml:space="preserve">          2</w:t>
      </w:r>
      <w:r w:rsidR="00230E5B">
        <w:rPr>
          <w:color w:val="auto"/>
          <w:sz w:val="28"/>
          <w:szCs w:val="28"/>
        </w:rPr>
        <w:t xml:space="preserve">. </w:t>
      </w:r>
      <w:r w:rsidR="00230E5B" w:rsidRPr="00230E5B">
        <w:rPr>
          <w:color w:val="auto"/>
          <w:sz w:val="28"/>
          <w:szCs w:val="28"/>
        </w:rPr>
        <w:t>Строительство сетей водоснабжения жилой зоны по адресу:</w:t>
      </w:r>
      <w:r w:rsidR="00230E5B">
        <w:rPr>
          <w:color w:val="auto"/>
          <w:sz w:val="28"/>
          <w:szCs w:val="28"/>
        </w:rPr>
        <w:t xml:space="preserve"> Тамбовская область,</w:t>
      </w:r>
      <w:r w:rsidR="00230E5B" w:rsidRPr="00230E5B">
        <w:rPr>
          <w:color w:val="auto"/>
          <w:sz w:val="28"/>
          <w:szCs w:val="28"/>
        </w:rPr>
        <w:t xml:space="preserve"> г. Кирсанов, Училище ГА (КН68:24:030000:559)</w:t>
      </w:r>
    </w:p>
    <w:p w:rsidR="00815F02" w:rsidRPr="00AB62C4" w:rsidRDefault="00815F02" w:rsidP="00815F02">
      <w:pPr>
        <w:pStyle w:val="Default"/>
        <w:spacing w:line="276" w:lineRule="auto"/>
        <w:ind w:firstLine="709"/>
        <w:jc w:val="both"/>
        <w:rPr>
          <w:color w:val="auto"/>
          <w:sz w:val="28"/>
          <w:szCs w:val="28"/>
        </w:rPr>
      </w:pPr>
      <w:r w:rsidRPr="00AB62C4">
        <w:rPr>
          <w:color w:val="auto"/>
          <w:sz w:val="28"/>
          <w:szCs w:val="28"/>
        </w:rPr>
        <w:t>На ІI</w:t>
      </w:r>
      <w:r w:rsidRPr="00AB62C4">
        <w:rPr>
          <w:color w:val="auto"/>
          <w:sz w:val="28"/>
          <w:szCs w:val="28"/>
          <w:lang w:val="en-US"/>
        </w:rPr>
        <w:t>I</w:t>
      </w:r>
      <w:r w:rsidRPr="00AB62C4">
        <w:rPr>
          <w:color w:val="auto"/>
          <w:sz w:val="28"/>
          <w:szCs w:val="28"/>
        </w:rPr>
        <w:t xml:space="preserve"> этап строительства расчетное водопотребление города Кирсанов</w:t>
      </w:r>
      <w:r w:rsidR="00CC55FA">
        <w:rPr>
          <w:color w:val="auto"/>
          <w:sz w:val="28"/>
          <w:szCs w:val="28"/>
        </w:rPr>
        <w:t>а</w:t>
      </w:r>
      <w:r w:rsidRPr="00AB62C4">
        <w:rPr>
          <w:color w:val="auto"/>
          <w:sz w:val="28"/>
          <w:szCs w:val="28"/>
        </w:rPr>
        <w:t xml:space="preserve"> составит 3,</w:t>
      </w:r>
      <w:r w:rsidR="00AB7349">
        <w:rPr>
          <w:color w:val="auto"/>
          <w:sz w:val="28"/>
          <w:szCs w:val="28"/>
        </w:rPr>
        <w:t>059</w:t>
      </w:r>
      <w:r w:rsidRPr="00AB62C4">
        <w:rPr>
          <w:color w:val="auto"/>
          <w:sz w:val="28"/>
          <w:szCs w:val="28"/>
        </w:rPr>
        <w:t xml:space="preserve"> тыс. м./сутки. На этот период для обеспечения потребителей водой питьевого качества необходимо выполнить следующие мероприятия: </w:t>
      </w:r>
    </w:p>
    <w:p w:rsidR="00815F02" w:rsidRPr="00AB62C4" w:rsidRDefault="00815F02" w:rsidP="00B13F2E">
      <w:pPr>
        <w:pStyle w:val="Default"/>
        <w:numPr>
          <w:ilvl w:val="0"/>
          <w:numId w:val="5"/>
        </w:numPr>
        <w:spacing w:line="276" w:lineRule="auto"/>
        <w:ind w:firstLine="709"/>
        <w:jc w:val="both"/>
        <w:rPr>
          <w:color w:val="auto"/>
          <w:sz w:val="28"/>
          <w:szCs w:val="28"/>
        </w:rPr>
      </w:pPr>
      <w:r w:rsidRPr="00AB62C4">
        <w:rPr>
          <w:color w:val="auto"/>
          <w:sz w:val="28"/>
          <w:szCs w:val="28"/>
        </w:rPr>
        <w:t xml:space="preserve">1. </w:t>
      </w:r>
      <w:r w:rsidR="00924439">
        <w:rPr>
          <w:color w:val="auto"/>
          <w:sz w:val="28"/>
          <w:szCs w:val="28"/>
        </w:rPr>
        <w:t xml:space="preserve"> </w:t>
      </w:r>
      <w:r w:rsidRPr="00AB62C4">
        <w:rPr>
          <w:color w:val="auto"/>
          <w:sz w:val="28"/>
          <w:szCs w:val="28"/>
        </w:rPr>
        <w:t>Дальнейшая реконструкция водопроводных сетей города</w:t>
      </w:r>
    </w:p>
    <w:p w:rsidR="00815F02" w:rsidRDefault="00D463A3" w:rsidP="00B13F2E">
      <w:pPr>
        <w:pStyle w:val="Default"/>
        <w:numPr>
          <w:ilvl w:val="0"/>
          <w:numId w:val="5"/>
        </w:numPr>
        <w:spacing w:line="276" w:lineRule="auto"/>
        <w:ind w:firstLine="709"/>
        <w:jc w:val="both"/>
        <w:rPr>
          <w:color w:val="auto"/>
          <w:sz w:val="28"/>
          <w:szCs w:val="28"/>
        </w:rPr>
      </w:pPr>
      <w:r>
        <w:rPr>
          <w:color w:val="auto"/>
          <w:sz w:val="28"/>
          <w:szCs w:val="28"/>
        </w:rPr>
        <w:lastRenderedPageBreak/>
        <w:t xml:space="preserve">2. </w:t>
      </w:r>
      <w:r w:rsidR="00815F02" w:rsidRPr="00AB62C4">
        <w:rPr>
          <w:color w:val="auto"/>
          <w:sz w:val="28"/>
          <w:szCs w:val="28"/>
        </w:rPr>
        <w:t>Подключить существующую и планируемую застройку к централизованным системам водоснабжения населенных пунктов, проложив водопроводные сети диаметром 100-</w:t>
      </w:r>
      <w:smartTag w:uri="urn:schemas-microsoft-com:office:smarttags" w:element="metricconverter">
        <w:smartTagPr>
          <w:attr w:name="ProductID" w:val="200 мм"/>
        </w:smartTagPr>
        <w:r w:rsidR="00815F02" w:rsidRPr="00AB62C4">
          <w:rPr>
            <w:color w:val="auto"/>
            <w:sz w:val="28"/>
            <w:szCs w:val="28"/>
          </w:rPr>
          <w:t>200 мм</w:t>
        </w:r>
      </w:smartTag>
      <w:r w:rsidR="00815F02" w:rsidRPr="00AB62C4">
        <w:rPr>
          <w:color w:val="auto"/>
          <w:sz w:val="28"/>
          <w:szCs w:val="28"/>
        </w:rPr>
        <w:t xml:space="preserve"> </w:t>
      </w:r>
    </w:p>
    <w:p w:rsidR="00924439" w:rsidRPr="00CE52D3" w:rsidRDefault="00924439" w:rsidP="00543422">
      <w:pPr>
        <w:pStyle w:val="Default"/>
        <w:spacing w:line="276" w:lineRule="auto"/>
        <w:ind w:firstLine="709"/>
        <w:jc w:val="both"/>
        <w:rPr>
          <w:color w:val="auto"/>
          <w:sz w:val="28"/>
          <w:szCs w:val="28"/>
        </w:rPr>
      </w:pPr>
      <w:r>
        <w:rPr>
          <w:color w:val="auto"/>
          <w:sz w:val="28"/>
          <w:szCs w:val="28"/>
        </w:rPr>
        <w:t>3.  Строительство с</w:t>
      </w:r>
      <w:r w:rsidRPr="006859C7">
        <w:rPr>
          <w:color w:val="auto"/>
          <w:sz w:val="28"/>
          <w:szCs w:val="28"/>
        </w:rPr>
        <w:t>танци</w:t>
      </w:r>
      <w:r>
        <w:rPr>
          <w:color w:val="auto"/>
          <w:sz w:val="28"/>
          <w:szCs w:val="28"/>
        </w:rPr>
        <w:t>и</w:t>
      </w:r>
      <w:r w:rsidRPr="006859C7">
        <w:rPr>
          <w:color w:val="auto"/>
          <w:sz w:val="28"/>
          <w:szCs w:val="28"/>
        </w:rPr>
        <w:t xml:space="preserve"> водоподготовки на скважину, расположенную</w:t>
      </w:r>
      <w:r w:rsidR="00CE52D3">
        <w:rPr>
          <w:color w:val="auto"/>
          <w:sz w:val="28"/>
          <w:szCs w:val="28"/>
        </w:rPr>
        <w:t xml:space="preserve"> </w:t>
      </w:r>
      <w:r w:rsidRPr="00CE52D3">
        <w:rPr>
          <w:color w:val="auto"/>
          <w:sz w:val="28"/>
          <w:szCs w:val="28"/>
        </w:rPr>
        <w:t>по адресу: г.Кирсанов, ул.Солнечная, 17/2</w:t>
      </w:r>
    </w:p>
    <w:p w:rsidR="00D463A3" w:rsidRDefault="00924439" w:rsidP="00B13F2E">
      <w:pPr>
        <w:pStyle w:val="Default"/>
        <w:numPr>
          <w:ilvl w:val="0"/>
          <w:numId w:val="5"/>
        </w:numPr>
        <w:spacing w:line="276" w:lineRule="auto"/>
        <w:jc w:val="both"/>
        <w:rPr>
          <w:color w:val="auto"/>
          <w:sz w:val="28"/>
          <w:szCs w:val="28"/>
        </w:rPr>
      </w:pPr>
      <w:r>
        <w:rPr>
          <w:color w:val="auto"/>
          <w:sz w:val="28"/>
          <w:szCs w:val="28"/>
        </w:rPr>
        <w:t>4</w:t>
      </w:r>
      <w:r w:rsidR="00D463A3" w:rsidRPr="00D463A3">
        <w:rPr>
          <w:color w:val="auto"/>
          <w:sz w:val="28"/>
          <w:szCs w:val="28"/>
        </w:rPr>
        <w:t xml:space="preserve">. </w:t>
      </w:r>
      <w:r w:rsidR="00230E5B" w:rsidRPr="00230E5B">
        <w:rPr>
          <w:color w:val="auto"/>
          <w:sz w:val="28"/>
          <w:szCs w:val="28"/>
        </w:rPr>
        <w:t>Строительство водозаборной скважины на Терновском водозаборном узле города Кирсанова</w:t>
      </w:r>
      <w:r w:rsidR="00230E5B">
        <w:rPr>
          <w:color w:val="auto"/>
          <w:sz w:val="28"/>
          <w:szCs w:val="28"/>
        </w:rPr>
        <w:t>.</w:t>
      </w:r>
    </w:p>
    <w:p w:rsidR="000D3760" w:rsidRPr="00A86261" w:rsidRDefault="000D3760" w:rsidP="000D3760">
      <w:pPr>
        <w:pStyle w:val="Default"/>
        <w:numPr>
          <w:ilvl w:val="1"/>
          <w:numId w:val="5"/>
        </w:numPr>
        <w:spacing w:line="276" w:lineRule="auto"/>
        <w:jc w:val="both"/>
        <w:rPr>
          <w:color w:val="auto"/>
          <w:sz w:val="28"/>
          <w:szCs w:val="28"/>
        </w:rPr>
      </w:pPr>
      <w:r w:rsidRPr="00A86261">
        <w:rPr>
          <w:color w:val="auto"/>
          <w:sz w:val="28"/>
          <w:szCs w:val="28"/>
        </w:rPr>
        <w:t xml:space="preserve">5. </w:t>
      </w:r>
      <w:r w:rsidR="00543422" w:rsidRPr="00A86261">
        <w:rPr>
          <w:color w:val="auto"/>
          <w:sz w:val="28"/>
          <w:szCs w:val="28"/>
        </w:rPr>
        <w:t>Строительство водозаборной скважины на территории Терновского водозаборного узла города Кирсанова Тамбовской области КН 68:06:2304003:3.</w:t>
      </w:r>
    </w:p>
    <w:p w:rsidR="00543422" w:rsidRPr="00A86261" w:rsidRDefault="00543422" w:rsidP="00543422">
      <w:pPr>
        <w:pStyle w:val="Default"/>
        <w:numPr>
          <w:ilvl w:val="2"/>
          <w:numId w:val="3"/>
        </w:numPr>
        <w:spacing w:line="276" w:lineRule="auto"/>
        <w:jc w:val="both"/>
        <w:rPr>
          <w:color w:val="auto"/>
          <w:sz w:val="28"/>
          <w:szCs w:val="28"/>
        </w:rPr>
      </w:pPr>
      <w:r w:rsidRPr="00A86261">
        <w:rPr>
          <w:color w:val="auto"/>
          <w:sz w:val="28"/>
          <w:szCs w:val="28"/>
        </w:rPr>
        <w:t xml:space="preserve"> 6. Строительство станции водоподготовки на скважину, расположенную по адресу: г.Кирсанов, ул. Полковая, 19Е.</w:t>
      </w:r>
    </w:p>
    <w:p w:rsidR="00F52DA7" w:rsidRPr="00A0464E" w:rsidRDefault="00F52DA7" w:rsidP="00B13F2E">
      <w:pPr>
        <w:pStyle w:val="1"/>
        <w:numPr>
          <w:ilvl w:val="0"/>
          <w:numId w:val="18"/>
        </w:numPr>
        <w:ind w:hanging="1156"/>
        <w:rPr>
          <w:lang w:val="ru-RU"/>
        </w:rPr>
      </w:pPr>
      <w:bookmarkStart w:id="101" w:name="_Toc382907933"/>
      <w:bookmarkStart w:id="102" w:name="_Toc161833006"/>
      <w:r w:rsidRPr="00A0464E">
        <w:rPr>
          <w:lang w:val="ru-RU"/>
        </w:rPr>
        <w:t>Технические обоснования основных мероприятий по реализации схем водоснабжения</w:t>
      </w:r>
      <w:bookmarkEnd w:id="101"/>
      <w:bookmarkEnd w:id="102"/>
    </w:p>
    <w:p w:rsidR="00F52DA7" w:rsidRPr="00A0464E" w:rsidRDefault="00F52DA7" w:rsidP="00B13F2E">
      <w:pPr>
        <w:pStyle w:val="1"/>
        <w:numPr>
          <w:ilvl w:val="0"/>
          <w:numId w:val="19"/>
        </w:numPr>
        <w:ind w:hanging="1069"/>
        <w:rPr>
          <w:lang w:val="ru-RU"/>
        </w:rPr>
      </w:pPr>
      <w:bookmarkStart w:id="103" w:name="_Toc382907934"/>
      <w:bookmarkStart w:id="104" w:name="_Toc161833007"/>
      <w:r w:rsidRPr="00A0464E">
        <w:rPr>
          <w:lang w:val="ru-RU"/>
        </w:rPr>
        <w:t>Обеспечение подачи абонентам определенного объема питьевой воды установленного качества</w:t>
      </w:r>
      <w:bookmarkEnd w:id="103"/>
      <w:bookmarkEnd w:id="104"/>
    </w:p>
    <w:p w:rsidR="00F52DA7" w:rsidRPr="00A0464E" w:rsidRDefault="00A0464E" w:rsidP="00A0464E">
      <w:pPr>
        <w:pStyle w:val="1a"/>
      </w:pPr>
      <w:r>
        <w:t xml:space="preserve">- </w:t>
      </w:r>
      <w:r w:rsidRPr="00A0464E">
        <w:t>Строительство новых водопроводных</w:t>
      </w:r>
      <w:r w:rsidR="00F52DA7" w:rsidRPr="00A0464E">
        <w:t xml:space="preserve"> сетей, а также реконструкция и замена ветхих существующих сетей водопровода. </w:t>
      </w:r>
    </w:p>
    <w:p w:rsidR="00F52DA7" w:rsidRPr="00A0464E" w:rsidRDefault="00A0464E" w:rsidP="00A0464E">
      <w:pPr>
        <w:pStyle w:val="1a"/>
        <w:rPr>
          <w:szCs w:val="24"/>
        </w:rPr>
      </w:pPr>
      <w:r>
        <w:rPr>
          <w:szCs w:val="24"/>
        </w:rPr>
        <w:t xml:space="preserve">- </w:t>
      </w:r>
      <w:r w:rsidR="00822CCA" w:rsidRPr="00A0464E">
        <w:rPr>
          <w:szCs w:val="24"/>
        </w:rPr>
        <w:t>Модернизация</w:t>
      </w:r>
      <w:r w:rsidR="00F52DA7" w:rsidRPr="00A0464E">
        <w:rPr>
          <w:szCs w:val="24"/>
        </w:rPr>
        <w:t xml:space="preserve"> сооружений для очистки и обеззараживания питьевой воды. </w:t>
      </w:r>
    </w:p>
    <w:p w:rsidR="00F52DA7" w:rsidRPr="00A0464E" w:rsidRDefault="00A0464E" w:rsidP="00A0464E">
      <w:pPr>
        <w:pStyle w:val="1a"/>
      </w:pPr>
      <w:r>
        <w:t xml:space="preserve">- </w:t>
      </w:r>
      <w:r w:rsidR="00F52DA7" w:rsidRPr="00A0464E">
        <w:t>Промывка и дезинфекция водонапорн</w:t>
      </w:r>
      <w:r w:rsidR="00822CCA" w:rsidRPr="00A0464E">
        <w:t>ой</w:t>
      </w:r>
      <w:r w:rsidR="00F52DA7" w:rsidRPr="00A0464E">
        <w:t xml:space="preserve"> баш</w:t>
      </w:r>
      <w:r w:rsidR="00822CCA" w:rsidRPr="00A0464E">
        <w:t>ни</w:t>
      </w:r>
      <w:r w:rsidR="00F52DA7" w:rsidRPr="00A0464E">
        <w:t xml:space="preserve">, водопроводных сетей, накопительных резервуаров питьевой воды. </w:t>
      </w:r>
    </w:p>
    <w:p w:rsidR="00F52DA7" w:rsidRPr="00A0464E" w:rsidRDefault="00F52DA7" w:rsidP="00B13F2E">
      <w:pPr>
        <w:pStyle w:val="1"/>
        <w:numPr>
          <w:ilvl w:val="0"/>
          <w:numId w:val="19"/>
        </w:numPr>
        <w:ind w:hanging="1069"/>
        <w:rPr>
          <w:lang w:val="ru-RU"/>
        </w:rPr>
      </w:pPr>
      <w:bookmarkStart w:id="105" w:name="_Toc382907935"/>
      <w:bookmarkStart w:id="106" w:name="_Toc161833008"/>
      <w:r w:rsidRPr="00A0464E">
        <w:rPr>
          <w:lang w:val="ru-RU"/>
        </w:rPr>
        <w:t>Организация и обеспечение централизованного водоснабжения на территориях, где оно отсутствует</w:t>
      </w:r>
      <w:bookmarkEnd w:id="105"/>
      <w:bookmarkEnd w:id="106"/>
    </w:p>
    <w:p w:rsidR="00F52DA7" w:rsidRPr="00A0464E" w:rsidRDefault="00A0464E" w:rsidP="00A0464E">
      <w:pPr>
        <w:pStyle w:val="1a"/>
      </w:pPr>
      <w:r>
        <w:t xml:space="preserve">- </w:t>
      </w:r>
      <w:r w:rsidRPr="00A0464E">
        <w:t>Строительство новых водопроводных</w:t>
      </w:r>
      <w:r w:rsidR="00F52DA7" w:rsidRPr="00A0464E">
        <w:t xml:space="preserve"> сетей, а также реконструкция и замена ветхих существующих сетей водопровода. </w:t>
      </w:r>
    </w:p>
    <w:p w:rsidR="00F52DA7" w:rsidRPr="00A0464E" w:rsidRDefault="00A0464E" w:rsidP="00A0464E">
      <w:pPr>
        <w:pStyle w:val="1a"/>
      </w:pPr>
      <w:r>
        <w:t xml:space="preserve">- </w:t>
      </w:r>
      <w:r w:rsidR="00F52DA7" w:rsidRPr="00A0464E">
        <w:t>Обустройство существующих и проектируемых колодцев из сборных ж/б колец.</w:t>
      </w:r>
    </w:p>
    <w:p w:rsidR="00F52DA7" w:rsidRPr="002929BB" w:rsidRDefault="00F52DA7" w:rsidP="00B13F2E">
      <w:pPr>
        <w:pStyle w:val="1"/>
        <w:numPr>
          <w:ilvl w:val="0"/>
          <w:numId w:val="19"/>
        </w:numPr>
        <w:ind w:hanging="1069"/>
        <w:rPr>
          <w:lang w:val="ru-RU"/>
        </w:rPr>
      </w:pPr>
      <w:bookmarkStart w:id="107" w:name="_Toc382907936"/>
      <w:bookmarkStart w:id="108" w:name="_Toc161833009"/>
      <w:r w:rsidRPr="002929BB">
        <w:rPr>
          <w:lang w:val="ru-RU"/>
        </w:rPr>
        <w:t>Обеспечение водоснабжения объектов перспективной застройки населенного пункта</w:t>
      </w:r>
      <w:bookmarkEnd w:id="107"/>
      <w:bookmarkEnd w:id="108"/>
    </w:p>
    <w:p w:rsidR="00F52DA7" w:rsidRPr="002929BB" w:rsidRDefault="002929BB" w:rsidP="002929BB">
      <w:pPr>
        <w:pStyle w:val="1a"/>
      </w:pPr>
      <w:r>
        <w:t xml:space="preserve">- </w:t>
      </w:r>
      <w:r w:rsidR="00F52DA7" w:rsidRPr="002929BB">
        <w:t xml:space="preserve">Строительство  новых  водопроводных сетей. </w:t>
      </w:r>
    </w:p>
    <w:p w:rsidR="00F52DA7" w:rsidRPr="002929BB" w:rsidRDefault="002929BB" w:rsidP="002929BB">
      <w:pPr>
        <w:pStyle w:val="1a"/>
        <w:rPr>
          <w:bCs/>
        </w:rPr>
      </w:pPr>
      <w:r>
        <w:rPr>
          <w:bCs/>
        </w:rPr>
        <w:t xml:space="preserve">- </w:t>
      </w:r>
      <w:r w:rsidR="00F52DA7" w:rsidRPr="002929BB">
        <w:rPr>
          <w:bCs/>
        </w:rPr>
        <w:t xml:space="preserve">Обустройство существующих и проектируемых колодцев из сборных ж/б колец. </w:t>
      </w:r>
    </w:p>
    <w:p w:rsidR="00F52DA7" w:rsidRPr="002929BB" w:rsidRDefault="00F52DA7" w:rsidP="00B13F2E">
      <w:pPr>
        <w:pStyle w:val="1"/>
        <w:numPr>
          <w:ilvl w:val="0"/>
          <w:numId w:val="19"/>
        </w:numPr>
        <w:ind w:hanging="1069"/>
        <w:rPr>
          <w:lang w:val="ru-RU"/>
        </w:rPr>
      </w:pPr>
      <w:bookmarkStart w:id="109" w:name="_Toc382907937"/>
      <w:bookmarkStart w:id="110" w:name="_Toc161833010"/>
      <w:r w:rsidRPr="002929BB">
        <w:rPr>
          <w:lang w:val="ru-RU"/>
        </w:rPr>
        <w:t>Сокращение потерь воды при ее транспортировке:</w:t>
      </w:r>
      <w:bookmarkEnd w:id="109"/>
      <w:bookmarkEnd w:id="110"/>
    </w:p>
    <w:p w:rsidR="00F52DA7" w:rsidRPr="002929BB" w:rsidRDefault="00F52DA7" w:rsidP="002929BB">
      <w:pPr>
        <w:pStyle w:val="1a"/>
      </w:pPr>
      <w:r w:rsidRPr="002929BB">
        <w:t xml:space="preserve">Реконструкция и замена ветхих существующих сетей водопровода. </w:t>
      </w:r>
    </w:p>
    <w:p w:rsidR="00F52DA7" w:rsidRPr="002929BB" w:rsidRDefault="00F52DA7" w:rsidP="00B13F2E">
      <w:pPr>
        <w:pStyle w:val="1"/>
        <w:numPr>
          <w:ilvl w:val="0"/>
          <w:numId w:val="19"/>
        </w:numPr>
        <w:ind w:hanging="1069"/>
        <w:rPr>
          <w:lang w:val="ru-RU"/>
        </w:rPr>
      </w:pPr>
      <w:bookmarkStart w:id="111" w:name="_Toc382907938"/>
      <w:bookmarkStart w:id="112" w:name="_Toc161833011"/>
      <w:r w:rsidRPr="002929BB">
        <w:rPr>
          <w:lang w:val="ru-RU"/>
        </w:rPr>
        <w:t xml:space="preserve">Выполнение мероприятий, направленных на обеспечение </w:t>
      </w:r>
      <w:r w:rsidRPr="002929BB">
        <w:rPr>
          <w:lang w:val="ru-RU"/>
        </w:rPr>
        <w:lastRenderedPageBreak/>
        <w:t>соответствия качества питьевой воды требованиям законодательства Российской Федерации:</w:t>
      </w:r>
      <w:bookmarkEnd w:id="111"/>
      <w:bookmarkEnd w:id="112"/>
    </w:p>
    <w:p w:rsidR="00F52DA7" w:rsidRPr="002929BB" w:rsidRDefault="002929BB" w:rsidP="002929BB">
      <w:pPr>
        <w:pStyle w:val="1a"/>
      </w:pPr>
      <w:r>
        <w:t xml:space="preserve">- </w:t>
      </w:r>
      <w:r w:rsidR="00F52DA7" w:rsidRPr="002929BB">
        <w:t xml:space="preserve">Тампонаж всех старых, бездействующих, дефектных или неправильно эксплуатируемых скважин и шахтных колодцев, создающих опасность загрязнения используемого водоносного горизонта. </w:t>
      </w:r>
    </w:p>
    <w:p w:rsidR="00F52DA7" w:rsidRPr="002929BB" w:rsidRDefault="002929BB" w:rsidP="002929BB">
      <w:pPr>
        <w:pStyle w:val="1a"/>
      </w:pPr>
      <w:r>
        <w:t xml:space="preserve">- </w:t>
      </w:r>
      <w:r w:rsidR="00F52DA7" w:rsidRPr="002929BB">
        <w:t xml:space="preserve">Обустройство зон санитарной охраны водозаборов и водопроводных сооружений на всех объектах, где их нет в настоящее время. </w:t>
      </w:r>
    </w:p>
    <w:p w:rsidR="00F52DA7" w:rsidRPr="002929BB" w:rsidRDefault="002929BB" w:rsidP="002929BB">
      <w:pPr>
        <w:pStyle w:val="1a"/>
        <w:rPr>
          <w:szCs w:val="24"/>
        </w:rPr>
      </w:pPr>
      <w:r>
        <w:rPr>
          <w:szCs w:val="24"/>
        </w:rPr>
        <w:t xml:space="preserve">- </w:t>
      </w:r>
      <w:r w:rsidR="00F52DA7" w:rsidRPr="002929BB">
        <w:rPr>
          <w:szCs w:val="24"/>
        </w:rPr>
        <w:t xml:space="preserve">Установка сооружений для очистки и обеззараживания питьевой воды. </w:t>
      </w:r>
    </w:p>
    <w:p w:rsidR="00F52DA7" w:rsidRPr="002929BB" w:rsidRDefault="002929BB" w:rsidP="002929BB">
      <w:pPr>
        <w:pStyle w:val="1a"/>
      </w:pPr>
      <w:r>
        <w:t xml:space="preserve">- </w:t>
      </w:r>
      <w:r w:rsidR="00F52DA7" w:rsidRPr="002929BB">
        <w:t xml:space="preserve">Промывка и дезинфекция водонапорных башен, водопроводных сетей, накопительных резервуаров питьевой воды. </w:t>
      </w:r>
    </w:p>
    <w:p w:rsidR="00F52DA7" w:rsidRPr="002929BB" w:rsidRDefault="00F52DA7" w:rsidP="00B13F2E">
      <w:pPr>
        <w:pStyle w:val="1"/>
        <w:numPr>
          <w:ilvl w:val="0"/>
          <w:numId w:val="18"/>
        </w:numPr>
        <w:ind w:hanging="1211"/>
        <w:rPr>
          <w:lang w:val="ru-RU"/>
        </w:rPr>
      </w:pPr>
      <w:bookmarkStart w:id="113" w:name="_Toc382907939"/>
      <w:bookmarkStart w:id="114" w:name="_Toc161833012"/>
      <w:r w:rsidRPr="002929BB">
        <w:rPr>
          <w:lang w:val="ru-RU"/>
        </w:rPr>
        <w:t>Сведения о вновь строящихся, реконструируемых и предлагаемых к выводу из эксплуатации объектах системы водоснабжения</w:t>
      </w:r>
      <w:bookmarkEnd w:id="113"/>
      <w:bookmarkEnd w:id="114"/>
    </w:p>
    <w:p w:rsidR="00F52DA7" w:rsidRPr="002929BB" w:rsidRDefault="00F52DA7" w:rsidP="002929BB">
      <w:pPr>
        <w:pStyle w:val="1a"/>
      </w:pPr>
      <w:r w:rsidRPr="002929BB">
        <w:t xml:space="preserve">Реконструкция и строительство артезианских скважин, строительство новых и замена существующих с высоким процентом износа водонапорных башен. Вместо водонапорной башни может быть применена полностью герметизированная безбашенная прямоточная система водоснабжения, реализованная в станциях подачи воды контейнерного типа. </w:t>
      </w:r>
    </w:p>
    <w:p w:rsidR="00F52DA7" w:rsidRPr="002929BB" w:rsidRDefault="00EA7D1D" w:rsidP="002929BB">
      <w:pPr>
        <w:pStyle w:val="1a"/>
      </w:pPr>
      <w:r w:rsidRPr="002929BB">
        <w:t>Строительство новых</w:t>
      </w:r>
      <w:r w:rsidR="00F52DA7" w:rsidRPr="002929BB">
        <w:t xml:space="preserve">  водопроводных сетей, а также реконструкция и замена ветхих существующих сетей водопровода. </w:t>
      </w:r>
    </w:p>
    <w:p w:rsidR="00F52DA7" w:rsidRPr="002929BB" w:rsidRDefault="00F52DA7" w:rsidP="002929BB">
      <w:pPr>
        <w:pStyle w:val="1a"/>
        <w:rPr>
          <w:bCs/>
        </w:rPr>
      </w:pPr>
      <w:r w:rsidRPr="002929BB">
        <w:rPr>
          <w:bCs/>
        </w:rPr>
        <w:t xml:space="preserve">Обустройство существующих и проектируемых колодцев из сборных ж/б колец. </w:t>
      </w:r>
    </w:p>
    <w:p w:rsidR="00F52DA7" w:rsidRPr="002929BB" w:rsidRDefault="00F52DA7" w:rsidP="002929BB">
      <w:pPr>
        <w:pStyle w:val="1a"/>
        <w:rPr>
          <w:szCs w:val="24"/>
        </w:rPr>
      </w:pPr>
      <w:r w:rsidRPr="002929BB">
        <w:rPr>
          <w:szCs w:val="24"/>
        </w:rPr>
        <w:t xml:space="preserve">Установка сооружений для очистки и обеззараживания питьевой воды. </w:t>
      </w:r>
    </w:p>
    <w:p w:rsidR="00F52DA7" w:rsidRPr="002929BB" w:rsidRDefault="00F52DA7" w:rsidP="00B13F2E">
      <w:pPr>
        <w:pStyle w:val="1"/>
        <w:numPr>
          <w:ilvl w:val="0"/>
          <w:numId w:val="18"/>
        </w:numPr>
        <w:ind w:hanging="1211"/>
        <w:rPr>
          <w:lang w:val="ru-RU"/>
        </w:rPr>
      </w:pPr>
      <w:bookmarkStart w:id="115" w:name="_Toc382907940"/>
      <w:bookmarkStart w:id="116" w:name="_Toc161833013"/>
      <w:r w:rsidRPr="002929BB">
        <w:rPr>
          <w:lang w:val="ru-RU"/>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115"/>
      <w:bookmarkEnd w:id="116"/>
    </w:p>
    <w:p w:rsidR="00F52DA7" w:rsidRPr="002929BB" w:rsidRDefault="00F52DA7" w:rsidP="002929BB">
      <w:pPr>
        <w:pStyle w:val="1a"/>
      </w:pPr>
      <w:r w:rsidRPr="002929BB">
        <w:t>Не предусматривается.</w:t>
      </w:r>
    </w:p>
    <w:p w:rsidR="00F52DA7" w:rsidRPr="002929BB" w:rsidRDefault="00F52DA7" w:rsidP="00B13F2E">
      <w:pPr>
        <w:pStyle w:val="1"/>
        <w:numPr>
          <w:ilvl w:val="0"/>
          <w:numId w:val="18"/>
        </w:numPr>
        <w:ind w:hanging="1211"/>
        <w:rPr>
          <w:lang w:val="ru-RU"/>
        </w:rPr>
      </w:pPr>
      <w:bookmarkStart w:id="117" w:name="_Toc382907941"/>
      <w:bookmarkStart w:id="118" w:name="_Toc161833014"/>
      <w:r w:rsidRPr="002929BB">
        <w:rPr>
          <w:lang w:val="ru-RU"/>
        </w:rPr>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117"/>
      <w:bookmarkEnd w:id="118"/>
    </w:p>
    <w:p w:rsidR="00F52DA7" w:rsidRPr="000F6237" w:rsidRDefault="00F52DA7" w:rsidP="002929BB">
      <w:pPr>
        <w:pStyle w:val="1a"/>
      </w:pPr>
      <w:r w:rsidRPr="000F6237">
        <w:t xml:space="preserve">  Оснащенность приборами учета многоквартирных и индивидуальных </w:t>
      </w:r>
      <w:r w:rsidRPr="000F6237">
        <w:lastRenderedPageBreak/>
        <w:t xml:space="preserve">жилых домов, имеющих техническую возможность установки общедомовых и индивидуальных приборов учета (ОДПУ, ИПУ), имеющих централизованное водоснабжение, представлена в таблице </w:t>
      </w:r>
      <w:r w:rsidR="00BE3740">
        <w:t>1.11</w:t>
      </w:r>
      <w:r w:rsidRPr="000F6237">
        <w:t>.</w:t>
      </w:r>
    </w:p>
    <w:p w:rsidR="00F52DA7" w:rsidRPr="000F6237" w:rsidRDefault="00F52DA7" w:rsidP="00B13F2E">
      <w:pPr>
        <w:pStyle w:val="1"/>
        <w:numPr>
          <w:ilvl w:val="0"/>
          <w:numId w:val="18"/>
        </w:numPr>
        <w:ind w:hanging="1353"/>
        <w:rPr>
          <w:lang w:val="ru-RU"/>
        </w:rPr>
      </w:pPr>
      <w:bookmarkStart w:id="119" w:name="_Toc382907942"/>
      <w:bookmarkStart w:id="120" w:name="_Toc161833015"/>
      <w:r w:rsidRPr="000F6237">
        <w:rPr>
          <w:lang w:val="ru-RU"/>
        </w:rPr>
        <w:t xml:space="preserve">Описание вариантов маршрутов прохождения трубопроводов (трасс) по территории </w:t>
      </w:r>
      <w:bookmarkEnd w:id="119"/>
      <w:r w:rsidR="000F6237" w:rsidRPr="000F6237">
        <w:rPr>
          <w:lang w:val="ru-RU"/>
        </w:rPr>
        <w:t>города</w:t>
      </w:r>
      <w:bookmarkEnd w:id="120"/>
    </w:p>
    <w:p w:rsidR="00F52DA7" w:rsidRPr="000F6237" w:rsidRDefault="00F52DA7" w:rsidP="000F6237">
      <w:pPr>
        <w:pStyle w:val="1a"/>
      </w:pPr>
      <w:r w:rsidRPr="000F6237">
        <w:t xml:space="preserve">Схема сетей водоснабжения </w:t>
      </w:r>
      <w:r w:rsidR="000F6237" w:rsidRPr="000F6237">
        <w:t>города Кирсанова</w:t>
      </w:r>
      <w:r w:rsidRPr="000F6237">
        <w:t xml:space="preserve"> прилагается. Месторасположение объектов систем водоснабжения на карте нанесены условно, при рабочем проектировании возможно изменение местоположения исходя из расположения проектируемых предприятий и местных условий. Сети водоснабжения для обеспечения водоснабжения на территориях, где оно </w:t>
      </w:r>
      <w:r w:rsidR="000F6237" w:rsidRPr="000F6237">
        <w:t>отсутствует, будут</w:t>
      </w:r>
      <w:r w:rsidRPr="000F6237">
        <w:t xml:space="preserve"> прокладываться согласно согласованным проектам.</w:t>
      </w:r>
    </w:p>
    <w:p w:rsidR="00F52DA7" w:rsidRPr="000F6237" w:rsidRDefault="00F52DA7" w:rsidP="00B13F2E">
      <w:pPr>
        <w:pStyle w:val="1"/>
        <w:numPr>
          <w:ilvl w:val="0"/>
          <w:numId w:val="18"/>
        </w:numPr>
        <w:ind w:hanging="1353"/>
        <w:rPr>
          <w:lang w:val="ru-RU"/>
        </w:rPr>
      </w:pPr>
      <w:bookmarkStart w:id="121" w:name="_Toc382907943"/>
      <w:bookmarkStart w:id="122" w:name="_Toc161833016"/>
      <w:r w:rsidRPr="000F6237">
        <w:rPr>
          <w:lang w:val="ru-RU"/>
        </w:rPr>
        <w:t>Рекомендации о месте размещения насосных станций, резервуаров, водонапорных башен</w:t>
      </w:r>
      <w:bookmarkEnd w:id="121"/>
      <w:bookmarkEnd w:id="122"/>
    </w:p>
    <w:p w:rsidR="00F52DA7" w:rsidRPr="000F6237" w:rsidRDefault="00F52DA7" w:rsidP="000F6237">
      <w:pPr>
        <w:pStyle w:val="1a"/>
      </w:pPr>
      <w:r w:rsidRPr="000F6237">
        <w:t>Месторасположение объектов систем водоснабжения нанесены условно, при рабочем проектировании возможно изменение местоположения исходя из расположения проектируемых предприятий и местных условий.</w:t>
      </w:r>
    </w:p>
    <w:p w:rsidR="00F52DA7" w:rsidRPr="000F6237" w:rsidRDefault="00F52DA7" w:rsidP="00B13F2E">
      <w:pPr>
        <w:pStyle w:val="1"/>
        <w:numPr>
          <w:ilvl w:val="0"/>
          <w:numId w:val="18"/>
        </w:numPr>
        <w:ind w:hanging="1353"/>
        <w:rPr>
          <w:lang w:val="ru-RU"/>
        </w:rPr>
      </w:pPr>
      <w:bookmarkStart w:id="123" w:name="_Toc382907944"/>
      <w:bookmarkStart w:id="124" w:name="_Toc161833017"/>
      <w:r w:rsidRPr="000F6237">
        <w:rPr>
          <w:lang w:val="ru-RU"/>
        </w:rPr>
        <w:t>Границы планируемых зон размещения объектов централизованных систем водоснабжения</w:t>
      </w:r>
      <w:bookmarkEnd w:id="123"/>
      <w:bookmarkEnd w:id="124"/>
    </w:p>
    <w:p w:rsidR="00F52DA7" w:rsidRPr="000F6237" w:rsidRDefault="000F6237" w:rsidP="000F6237">
      <w:pPr>
        <w:pStyle w:val="1a"/>
      </w:pPr>
      <w:r w:rsidRPr="000F6237">
        <w:t>Схема сетей водоснабжения города Кирсанова прилагается.</w:t>
      </w:r>
      <w:r w:rsidR="00F52DA7" w:rsidRPr="000F6237">
        <w:t xml:space="preserve">  Месторасположение объектов систем водоснабжения нанесены условно, при рабочем проектировании возможно изменение местоположения исходя из расположения проектируемых предприятий и местных условий. Сети водоснабжения для обеспечения водоснабжения на территориях, где оно отсутствует,  будут прокладываться согласно согласованным проектам.</w:t>
      </w:r>
    </w:p>
    <w:p w:rsidR="00F52DA7" w:rsidRPr="000F6237" w:rsidRDefault="00F52DA7" w:rsidP="00B13F2E">
      <w:pPr>
        <w:pStyle w:val="1"/>
        <w:numPr>
          <w:ilvl w:val="0"/>
          <w:numId w:val="18"/>
        </w:numPr>
        <w:ind w:hanging="1353"/>
        <w:rPr>
          <w:lang w:val="ru-RU"/>
        </w:rPr>
      </w:pPr>
      <w:bookmarkStart w:id="125" w:name="_Toc382907945"/>
      <w:bookmarkStart w:id="126" w:name="_Toc161833018"/>
      <w:r w:rsidRPr="000F6237">
        <w:rPr>
          <w:lang w:val="ru-RU"/>
        </w:rPr>
        <w:t>Карты (схемы) существующего и планируемого размещения объектов централизованных систем горячего, холодного водоснабжения</w:t>
      </w:r>
      <w:bookmarkEnd w:id="125"/>
      <w:bookmarkEnd w:id="126"/>
    </w:p>
    <w:p w:rsidR="00F52DA7" w:rsidRPr="00F52DA7" w:rsidRDefault="000F6237" w:rsidP="000F6237">
      <w:pPr>
        <w:pStyle w:val="1a"/>
      </w:pPr>
      <w:r w:rsidRPr="000F6237">
        <w:t>Схема сетей водоснабжения города Кирсанова прилагается.</w:t>
      </w:r>
      <w:r w:rsidR="00F52DA7" w:rsidRPr="000F6237">
        <w:t xml:space="preserve">  Месторасположение объектов систем водоснабжения нанесены условно, при рабочем проектировании возможно изменение местоположения исходя из расположения проектируемых предприятий и местных условий. Сети </w:t>
      </w:r>
      <w:r w:rsidR="00F52DA7" w:rsidRPr="000F6237">
        <w:lastRenderedPageBreak/>
        <w:t xml:space="preserve">водоснабжения для обеспечения водоснабжения на территориях, где оно </w:t>
      </w:r>
      <w:r w:rsidRPr="000F6237">
        <w:t>отсутствует, будут</w:t>
      </w:r>
      <w:r w:rsidR="00F52DA7" w:rsidRPr="000F6237">
        <w:t xml:space="preserve"> прокладываться согласно согласованным проектам.</w:t>
      </w:r>
    </w:p>
    <w:p w:rsidR="0038662F" w:rsidRPr="00AB62C4" w:rsidRDefault="0038662F">
      <w:pPr>
        <w:spacing w:line="200" w:lineRule="exact"/>
        <w:rPr>
          <w:rFonts w:ascii="Times New Roman" w:hAnsi="Times New Roman" w:cs="Times New Roman"/>
          <w:sz w:val="28"/>
          <w:szCs w:val="28"/>
          <w:lang w:val="ru-RU"/>
        </w:rPr>
      </w:pPr>
    </w:p>
    <w:p w:rsidR="0038662F" w:rsidRPr="00AB62C4" w:rsidRDefault="0038662F">
      <w:pPr>
        <w:spacing w:line="200" w:lineRule="exact"/>
        <w:rPr>
          <w:rFonts w:ascii="Times New Roman" w:hAnsi="Times New Roman" w:cs="Times New Roman"/>
          <w:sz w:val="28"/>
          <w:szCs w:val="28"/>
          <w:lang w:val="ru-RU"/>
        </w:rPr>
      </w:pPr>
    </w:p>
    <w:p w:rsidR="0038662F" w:rsidRPr="00AB62C4" w:rsidRDefault="0038662F">
      <w:pPr>
        <w:spacing w:line="200" w:lineRule="exact"/>
        <w:rPr>
          <w:rFonts w:ascii="Times New Roman" w:hAnsi="Times New Roman" w:cs="Times New Roman"/>
          <w:sz w:val="28"/>
          <w:szCs w:val="28"/>
          <w:lang w:val="ru-RU"/>
        </w:rPr>
      </w:pPr>
    </w:p>
    <w:p w:rsidR="0038662F" w:rsidRPr="00AB62C4" w:rsidRDefault="0038662F">
      <w:pPr>
        <w:spacing w:line="200" w:lineRule="exact"/>
        <w:rPr>
          <w:rFonts w:ascii="Times New Roman" w:hAnsi="Times New Roman" w:cs="Times New Roman"/>
          <w:sz w:val="28"/>
          <w:szCs w:val="28"/>
          <w:lang w:val="ru-RU"/>
        </w:rPr>
      </w:pPr>
    </w:p>
    <w:p w:rsidR="002B2A76" w:rsidRPr="00AB62C4" w:rsidRDefault="002B2A76">
      <w:pPr>
        <w:spacing w:line="200" w:lineRule="exact"/>
        <w:rPr>
          <w:rFonts w:ascii="Times New Roman" w:hAnsi="Times New Roman" w:cs="Times New Roman"/>
          <w:sz w:val="28"/>
          <w:szCs w:val="28"/>
          <w:lang w:val="ru-RU"/>
        </w:rPr>
        <w:sectPr w:rsidR="002B2A76" w:rsidRPr="00AB62C4" w:rsidSect="009138A6">
          <w:footerReference w:type="default" r:id="rId18"/>
          <w:type w:val="continuous"/>
          <w:pgSz w:w="11910" w:h="16850"/>
          <w:pgMar w:top="1135" w:right="840" w:bottom="900" w:left="1134" w:header="720" w:footer="720" w:gutter="0"/>
          <w:pgBorders w:offsetFrom="page">
            <w:top w:val="single" w:sz="4" w:space="24" w:color="auto"/>
            <w:left w:val="single" w:sz="4" w:space="24" w:color="auto"/>
            <w:bottom w:val="single" w:sz="4" w:space="24" w:color="auto"/>
            <w:right w:val="single" w:sz="4" w:space="24" w:color="auto"/>
          </w:pgBorders>
          <w:cols w:space="720"/>
        </w:sectPr>
      </w:pPr>
    </w:p>
    <w:p w:rsidR="0038662F" w:rsidRPr="00E61206" w:rsidRDefault="008E3E11" w:rsidP="00B13F2E">
      <w:pPr>
        <w:pStyle w:val="1"/>
        <w:numPr>
          <w:ilvl w:val="0"/>
          <w:numId w:val="20"/>
        </w:numPr>
        <w:rPr>
          <w:rStyle w:val="11"/>
          <w:lang w:val="ru-RU"/>
        </w:rPr>
      </w:pPr>
      <w:bookmarkStart w:id="127" w:name="_bookmark29"/>
      <w:bookmarkStart w:id="128" w:name="_Toc161833019"/>
      <w:bookmarkEnd w:id="127"/>
      <w:r w:rsidRPr="00E61206">
        <w:rPr>
          <w:rStyle w:val="11"/>
          <w:lang w:val="ru-RU"/>
        </w:rPr>
        <w:lastRenderedPageBreak/>
        <w:t>Экологические аспекты мероприятий по строительству, реконструкции и модернизации объектов централизованных систем водоснабжения</w:t>
      </w:r>
      <w:bookmarkEnd w:id="128"/>
    </w:p>
    <w:p w:rsidR="0038662F" w:rsidRPr="00AB62C4" w:rsidRDefault="008E3E11" w:rsidP="00B13F2E">
      <w:pPr>
        <w:pStyle w:val="1"/>
        <w:numPr>
          <w:ilvl w:val="0"/>
          <w:numId w:val="21"/>
        </w:numPr>
        <w:ind w:left="1134" w:hanging="992"/>
        <w:rPr>
          <w:lang w:val="ru-RU"/>
        </w:rPr>
      </w:pPr>
      <w:bookmarkStart w:id="129" w:name="_bookmark30"/>
      <w:bookmarkStart w:id="130" w:name="_Toc161833020"/>
      <w:bookmarkEnd w:id="129"/>
      <w:r w:rsidRPr="00AB62C4">
        <w:rPr>
          <w:lang w:val="ru-RU"/>
        </w:rPr>
        <w:t>Меры</w:t>
      </w:r>
      <w:r w:rsidRPr="00AB62C4">
        <w:rPr>
          <w:spacing w:val="-2"/>
          <w:lang w:val="ru-RU"/>
        </w:rPr>
        <w:t xml:space="preserve"> </w:t>
      </w:r>
      <w:r w:rsidRPr="00AB62C4">
        <w:rPr>
          <w:lang w:val="ru-RU"/>
        </w:rPr>
        <w:t>по</w:t>
      </w:r>
      <w:r w:rsidRPr="00AB62C4">
        <w:rPr>
          <w:spacing w:val="1"/>
          <w:lang w:val="ru-RU"/>
        </w:rPr>
        <w:t xml:space="preserve"> </w:t>
      </w:r>
      <w:r w:rsidRPr="00AB62C4">
        <w:rPr>
          <w:lang w:val="ru-RU"/>
        </w:rPr>
        <w:t>предотвращению вредного</w:t>
      </w:r>
      <w:r w:rsidRPr="00AB62C4">
        <w:rPr>
          <w:spacing w:val="-3"/>
          <w:lang w:val="ru-RU"/>
        </w:rPr>
        <w:t xml:space="preserve"> </w:t>
      </w:r>
      <w:r w:rsidRPr="00AB62C4">
        <w:rPr>
          <w:lang w:val="ru-RU"/>
        </w:rPr>
        <w:t>воздействия</w:t>
      </w:r>
      <w:r w:rsidRPr="00AB62C4">
        <w:rPr>
          <w:spacing w:val="-2"/>
          <w:lang w:val="ru-RU"/>
        </w:rPr>
        <w:t xml:space="preserve"> </w:t>
      </w:r>
      <w:r w:rsidRPr="00AB62C4">
        <w:rPr>
          <w:lang w:val="ru-RU"/>
        </w:rPr>
        <w:t>на</w:t>
      </w:r>
      <w:r w:rsidRPr="00AB62C4">
        <w:rPr>
          <w:spacing w:val="1"/>
          <w:lang w:val="ru-RU"/>
        </w:rPr>
        <w:t xml:space="preserve"> </w:t>
      </w:r>
      <w:r w:rsidRPr="00AB62C4">
        <w:rPr>
          <w:spacing w:val="-2"/>
          <w:lang w:val="ru-RU"/>
        </w:rPr>
        <w:t>водный</w:t>
      </w:r>
      <w:r w:rsidRPr="00AB62C4">
        <w:rPr>
          <w:lang w:val="ru-RU"/>
        </w:rPr>
        <w:t xml:space="preserve"> бассейн</w:t>
      </w:r>
      <w:r w:rsidRPr="00AB62C4">
        <w:rPr>
          <w:spacing w:val="47"/>
          <w:lang w:val="ru-RU"/>
        </w:rPr>
        <w:t xml:space="preserve"> </w:t>
      </w:r>
      <w:r w:rsidRPr="00AB62C4">
        <w:rPr>
          <w:lang w:val="ru-RU"/>
        </w:rPr>
        <w:t>предлагаемых</w:t>
      </w:r>
      <w:r w:rsidRPr="00AB62C4">
        <w:rPr>
          <w:spacing w:val="1"/>
          <w:lang w:val="ru-RU"/>
        </w:rPr>
        <w:t xml:space="preserve"> </w:t>
      </w:r>
      <w:r w:rsidRPr="00AB62C4">
        <w:rPr>
          <w:lang w:val="ru-RU"/>
        </w:rPr>
        <w:t>к</w:t>
      </w:r>
      <w:r w:rsidRPr="00AB62C4">
        <w:rPr>
          <w:spacing w:val="-2"/>
          <w:lang w:val="ru-RU"/>
        </w:rPr>
        <w:t xml:space="preserve"> </w:t>
      </w:r>
      <w:r w:rsidRPr="00AB62C4">
        <w:rPr>
          <w:lang w:val="ru-RU"/>
        </w:rPr>
        <w:t>строительству</w:t>
      </w:r>
      <w:r w:rsidRPr="00AB62C4">
        <w:rPr>
          <w:spacing w:val="1"/>
          <w:lang w:val="ru-RU"/>
        </w:rPr>
        <w:t xml:space="preserve"> </w:t>
      </w:r>
      <w:r w:rsidRPr="00AB62C4">
        <w:rPr>
          <w:lang w:val="ru-RU"/>
        </w:rPr>
        <w:t>и</w:t>
      </w:r>
      <w:r w:rsidRPr="00AB62C4">
        <w:rPr>
          <w:spacing w:val="-2"/>
          <w:lang w:val="ru-RU"/>
        </w:rPr>
        <w:t xml:space="preserve"> </w:t>
      </w:r>
      <w:r w:rsidRPr="00AB62C4">
        <w:rPr>
          <w:lang w:val="ru-RU"/>
        </w:rPr>
        <w:t>реконструкции объектов</w:t>
      </w:r>
      <w:r w:rsidRPr="00AB62C4">
        <w:rPr>
          <w:spacing w:val="31"/>
          <w:lang w:val="ru-RU"/>
        </w:rPr>
        <w:t xml:space="preserve"> </w:t>
      </w:r>
      <w:r w:rsidRPr="00AB62C4">
        <w:rPr>
          <w:lang w:val="ru-RU"/>
        </w:rPr>
        <w:t>централизованных систем водоснабжения</w:t>
      </w:r>
      <w:r w:rsidRPr="00AB62C4">
        <w:rPr>
          <w:spacing w:val="-2"/>
          <w:lang w:val="ru-RU"/>
        </w:rPr>
        <w:t xml:space="preserve"> </w:t>
      </w:r>
      <w:r w:rsidRPr="00AB62C4">
        <w:rPr>
          <w:lang w:val="ru-RU"/>
        </w:rPr>
        <w:t>при сбросе (утилизации)</w:t>
      </w:r>
      <w:r w:rsidRPr="00AB62C4">
        <w:rPr>
          <w:spacing w:val="33"/>
          <w:lang w:val="ru-RU"/>
        </w:rPr>
        <w:t xml:space="preserve"> </w:t>
      </w:r>
      <w:r w:rsidRPr="00AB62C4">
        <w:rPr>
          <w:lang w:val="ru-RU"/>
        </w:rPr>
        <w:t>промывных</w:t>
      </w:r>
      <w:r w:rsidRPr="00AB62C4">
        <w:rPr>
          <w:spacing w:val="1"/>
          <w:lang w:val="ru-RU"/>
        </w:rPr>
        <w:t xml:space="preserve"> </w:t>
      </w:r>
      <w:r w:rsidRPr="00AB62C4">
        <w:rPr>
          <w:spacing w:val="-2"/>
          <w:lang w:val="ru-RU"/>
        </w:rPr>
        <w:t>вод</w:t>
      </w:r>
      <w:bookmarkEnd w:id="130"/>
    </w:p>
    <w:p w:rsidR="0038662F" w:rsidRPr="00AB62C4" w:rsidRDefault="008E3E11" w:rsidP="00B04E34">
      <w:pPr>
        <w:pStyle w:val="1a"/>
      </w:pPr>
      <w:r w:rsidRPr="00AB62C4">
        <w:t>Санитарно-эпидемиологические</w:t>
      </w:r>
      <w:r w:rsidRPr="00AB62C4">
        <w:rPr>
          <w:spacing w:val="47"/>
        </w:rPr>
        <w:t xml:space="preserve"> </w:t>
      </w:r>
      <w:r w:rsidRPr="00AB62C4">
        <w:t>требования</w:t>
      </w:r>
      <w:r w:rsidRPr="00AB62C4">
        <w:rPr>
          <w:spacing w:val="47"/>
        </w:rPr>
        <w:t xml:space="preserve"> </w:t>
      </w:r>
      <w:r w:rsidRPr="00AB62C4">
        <w:t>к</w:t>
      </w:r>
      <w:r w:rsidRPr="00AB62C4">
        <w:rPr>
          <w:spacing w:val="47"/>
        </w:rPr>
        <w:t xml:space="preserve"> </w:t>
      </w:r>
      <w:r w:rsidRPr="00AB62C4">
        <w:t>организации</w:t>
      </w:r>
      <w:r w:rsidRPr="00AB62C4">
        <w:rPr>
          <w:spacing w:val="45"/>
        </w:rPr>
        <w:t xml:space="preserve"> </w:t>
      </w:r>
      <w:r w:rsidRPr="00AB62C4">
        <w:t>эксплуатации</w:t>
      </w:r>
      <w:r w:rsidRPr="00AB62C4">
        <w:rPr>
          <w:spacing w:val="47"/>
        </w:rPr>
        <w:t xml:space="preserve"> </w:t>
      </w:r>
      <w:r w:rsidRPr="00AB62C4">
        <w:t>зон</w:t>
      </w:r>
      <w:r w:rsidRPr="00AB62C4">
        <w:rPr>
          <w:spacing w:val="43"/>
        </w:rPr>
        <w:t xml:space="preserve"> </w:t>
      </w:r>
      <w:r w:rsidRPr="00AB62C4">
        <w:t>санитарной</w:t>
      </w:r>
      <w:r w:rsidRPr="00AB62C4">
        <w:rPr>
          <w:spacing w:val="31"/>
        </w:rPr>
        <w:t xml:space="preserve"> </w:t>
      </w:r>
      <w:r w:rsidRPr="00AB62C4">
        <w:t>охраны</w:t>
      </w:r>
      <w:r w:rsidRPr="00AB62C4">
        <w:rPr>
          <w:spacing w:val="32"/>
        </w:rPr>
        <w:t xml:space="preserve"> </w:t>
      </w:r>
      <w:r w:rsidRPr="00AB62C4">
        <w:t>(ЗСО)</w:t>
      </w:r>
      <w:r w:rsidRPr="00AB62C4">
        <w:rPr>
          <w:spacing w:val="32"/>
        </w:rPr>
        <w:t xml:space="preserve"> </w:t>
      </w:r>
      <w:r w:rsidRPr="00AB62C4">
        <w:t>источников</w:t>
      </w:r>
      <w:r w:rsidRPr="00AB62C4">
        <w:rPr>
          <w:spacing w:val="31"/>
        </w:rPr>
        <w:t xml:space="preserve"> </w:t>
      </w:r>
      <w:r w:rsidRPr="00AB62C4">
        <w:rPr>
          <w:spacing w:val="-2"/>
        </w:rPr>
        <w:t>водоснабжения</w:t>
      </w:r>
      <w:r w:rsidRPr="00AB62C4">
        <w:rPr>
          <w:spacing w:val="32"/>
        </w:rPr>
        <w:t xml:space="preserve"> </w:t>
      </w:r>
      <w:r w:rsidRPr="00AB62C4">
        <w:t>питьевого</w:t>
      </w:r>
      <w:r w:rsidRPr="00AB62C4">
        <w:rPr>
          <w:spacing w:val="30"/>
        </w:rPr>
        <w:t xml:space="preserve"> </w:t>
      </w:r>
      <w:r w:rsidRPr="00AB62C4">
        <w:t>назначения</w:t>
      </w:r>
      <w:r w:rsidRPr="00AB62C4">
        <w:rPr>
          <w:spacing w:val="55"/>
        </w:rPr>
        <w:t xml:space="preserve"> </w:t>
      </w:r>
      <w:r w:rsidRPr="00AB62C4">
        <w:t>регламентируется</w:t>
      </w:r>
      <w:r w:rsidRPr="00AB62C4">
        <w:rPr>
          <w:spacing w:val="25"/>
        </w:rPr>
        <w:t xml:space="preserve"> </w:t>
      </w:r>
      <w:r w:rsidRPr="00AB62C4">
        <w:t>СанПиН</w:t>
      </w:r>
      <w:r w:rsidRPr="00AB62C4">
        <w:rPr>
          <w:spacing w:val="24"/>
        </w:rPr>
        <w:t xml:space="preserve"> </w:t>
      </w:r>
      <w:r w:rsidRPr="00AB62C4">
        <w:t>1.1110-02.</w:t>
      </w:r>
      <w:r w:rsidRPr="00AB62C4">
        <w:rPr>
          <w:spacing w:val="24"/>
        </w:rPr>
        <w:t xml:space="preserve"> </w:t>
      </w:r>
      <w:r w:rsidRPr="00AB62C4">
        <w:t>Основной</w:t>
      </w:r>
      <w:r w:rsidRPr="00AB62C4">
        <w:rPr>
          <w:spacing w:val="25"/>
        </w:rPr>
        <w:t xml:space="preserve"> </w:t>
      </w:r>
      <w:r w:rsidRPr="00AB62C4">
        <w:t>целью</w:t>
      </w:r>
      <w:r w:rsidRPr="00AB62C4">
        <w:rPr>
          <w:spacing w:val="24"/>
        </w:rPr>
        <w:t xml:space="preserve"> </w:t>
      </w:r>
      <w:r w:rsidRPr="00AB62C4">
        <w:t>создания</w:t>
      </w:r>
      <w:r w:rsidRPr="00AB62C4">
        <w:rPr>
          <w:spacing w:val="25"/>
        </w:rPr>
        <w:t xml:space="preserve"> </w:t>
      </w:r>
      <w:r w:rsidRPr="00AB62C4">
        <w:t>и</w:t>
      </w:r>
      <w:r w:rsidRPr="00AB62C4">
        <w:rPr>
          <w:spacing w:val="25"/>
        </w:rPr>
        <w:t xml:space="preserve"> </w:t>
      </w:r>
      <w:r w:rsidRPr="00AB62C4">
        <w:t>обеспечения</w:t>
      </w:r>
      <w:r w:rsidRPr="00AB62C4">
        <w:rPr>
          <w:spacing w:val="55"/>
        </w:rPr>
        <w:t xml:space="preserve"> </w:t>
      </w:r>
      <w:r w:rsidRPr="00AB62C4">
        <w:t>режима</w:t>
      </w:r>
      <w:r w:rsidRPr="00AB62C4">
        <w:rPr>
          <w:spacing w:val="34"/>
        </w:rPr>
        <w:t xml:space="preserve"> </w:t>
      </w:r>
      <w:r w:rsidRPr="00AB62C4">
        <w:t>в</w:t>
      </w:r>
      <w:r w:rsidRPr="00AB62C4">
        <w:rPr>
          <w:spacing w:val="31"/>
        </w:rPr>
        <w:t xml:space="preserve"> </w:t>
      </w:r>
      <w:r w:rsidRPr="00AB62C4">
        <w:t>ЗСО</w:t>
      </w:r>
      <w:r w:rsidRPr="00AB62C4">
        <w:rPr>
          <w:spacing w:val="33"/>
        </w:rPr>
        <w:t xml:space="preserve"> </w:t>
      </w:r>
      <w:r w:rsidRPr="00AB62C4">
        <w:t>является</w:t>
      </w:r>
      <w:r w:rsidRPr="00AB62C4">
        <w:rPr>
          <w:spacing w:val="35"/>
        </w:rPr>
        <w:t xml:space="preserve"> </w:t>
      </w:r>
      <w:r w:rsidRPr="00AB62C4">
        <w:rPr>
          <w:spacing w:val="-2"/>
        </w:rPr>
        <w:t>санитарная</w:t>
      </w:r>
      <w:r w:rsidRPr="00AB62C4">
        <w:rPr>
          <w:spacing w:val="34"/>
        </w:rPr>
        <w:t xml:space="preserve"> </w:t>
      </w:r>
      <w:r w:rsidRPr="00AB62C4">
        <w:t>охрана</w:t>
      </w:r>
      <w:r w:rsidRPr="00AB62C4">
        <w:rPr>
          <w:spacing w:val="38"/>
        </w:rPr>
        <w:t xml:space="preserve"> </w:t>
      </w:r>
      <w:r w:rsidRPr="00AB62C4">
        <w:t>источников</w:t>
      </w:r>
      <w:r w:rsidRPr="00AB62C4">
        <w:rPr>
          <w:spacing w:val="34"/>
        </w:rPr>
        <w:t xml:space="preserve"> </w:t>
      </w:r>
      <w:r w:rsidRPr="00AB62C4">
        <w:t>водоснабжения</w:t>
      </w:r>
      <w:r w:rsidRPr="00AB62C4">
        <w:rPr>
          <w:spacing w:val="34"/>
        </w:rPr>
        <w:t xml:space="preserve"> </w:t>
      </w:r>
      <w:r w:rsidRPr="00AB62C4">
        <w:t>от</w:t>
      </w:r>
      <w:r w:rsidRPr="00AB62C4">
        <w:rPr>
          <w:spacing w:val="49"/>
        </w:rPr>
        <w:t xml:space="preserve"> </w:t>
      </w:r>
      <w:r w:rsidRPr="00AB62C4">
        <w:t>загрязнения.</w:t>
      </w:r>
    </w:p>
    <w:p w:rsidR="0038662F" w:rsidRPr="00AB62C4" w:rsidRDefault="008E3E11" w:rsidP="00B04E34">
      <w:pPr>
        <w:pStyle w:val="1a"/>
      </w:pPr>
      <w:r w:rsidRPr="00AB62C4">
        <w:t>Зоны</w:t>
      </w:r>
      <w:r w:rsidRPr="00AB62C4">
        <w:rPr>
          <w:spacing w:val="35"/>
        </w:rPr>
        <w:t xml:space="preserve"> </w:t>
      </w:r>
      <w:r w:rsidRPr="00AB62C4">
        <w:t>организуются</w:t>
      </w:r>
      <w:r w:rsidRPr="00AB62C4">
        <w:rPr>
          <w:spacing w:val="37"/>
        </w:rPr>
        <w:t xml:space="preserve"> </w:t>
      </w:r>
      <w:r w:rsidRPr="00AB62C4">
        <w:t>в</w:t>
      </w:r>
      <w:r w:rsidRPr="00AB62C4">
        <w:rPr>
          <w:spacing w:val="37"/>
        </w:rPr>
        <w:t xml:space="preserve"> </w:t>
      </w:r>
      <w:r w:rsidRPr="00AB62C4">
        <w:t>составе</w:t>
      </w:r>
      <w:r w:rsidRPr="00AB62C4">
        <w:rPr>
          <w:spacing w:val="37"/>
        </w:rPr>
        <w:t xml:space="preserve"> </w:t>
      </w:r>
      <w:r w:rsidRPr="00AB62C4">
        <w:rPr>
          <w:spacing w:val="-2"/>
        </w:rPr>
        <w:t>трех</w:t>
      </w:r>
      <w:r w:rsidRPr="00AB62C4">
        <w:rPr>
          <w:spacing w:val="38"/>
        </w:rPr>
        <w:t xml:space="preserve"> </w:t>
      </w:r>
      <w:r w:rsidRPr="00AB62C4">
        <w:t>поясов,</w:t>
      </w:r>
      <w:r w:rsidRPr="00AB62C4">
        <w:rPr>
          <w:spacing w:val="36"/>
        </w:rPr>
        <w:t xml:space="preserve"> </w:t>
      </w:r>
      <w:r w:rsidRPr="00AB62C4">
        <w:t>где</w:t>
      </w:r>
      <w:r w:rsidRPr="00AB62C4">
        <w:rPr>
          <w:spacing w:val="37"/>
        </w:rPr>
        <w:t xml:space="preserve"> </w:t>
      </w:r>
      <w:r w:rsidRPr="00AB62C4">
        <w:t>устанавливается</w:t>
      </w:r>
      <w:r w:rsidRPr="00AB62C4">
        <w:rPr>
          <w:spacing w:val="37"/>
        </w:rPr>
        <w:t xml:space="preserve"> </w:t>
      </w:r>
      <w:r w:rsidRPr="00AB62C4">
        <w:t>специальный</w:t>
      </w:r>
      <w:r w:rsidRPr="00AB62C4">
        <w:rPr>
          <w:spacing w:val="39"/>
        </w:rPr>
        <w:t xml:space="preserve"> </w:t>
      </w:r>
      <w:r w:rsidRPr="00AB62C4">
        <w:t>режим</w:t>
      </w:r>
      <w:r w:rsidRPr="00AB62C4">
        <w:rPr>
          <w:spacing w:val="26"/>
        </w:rPr>
        <w:t xml:space="preserve"> </w:t>
      </w:r>
      <w:r w:rsidRPr="00AB62C4">
        <w:t>водользования</w:t>
      </w:r>
      <w:r w:rsidRPr="00AB62C4">
        <w:rPr>
          <w:spacing w:val="25"/>
        </w:rPr>
        <w:t xml:space="preserve"> </w:t>
      </w:r>
      <w:r w:rsidRPr="00AB62C4">
        <w:t>и</w:t>
      </w:r>
      <w:r w:rsidRPr="00AB62C4">
        <w:rPr>
          <w:spacing w:val="25"/>
        </w:rPr>
        <w:t xml:space="preserve"> </w:t>
      </w:r>
      <w:r w:rsidRPr="00AB62C4">
        <w:t>определяется</w:t>
      </w:r>
      <w:r w:rsidRPr="00AB62C4">
        <w:rPr>
          <w:spacing w:val="23"/>
        </w:rPr>
        <w:t xml:space="preserve"> </w:t>
      </w:r>
      <w:r w:rsidRPr="00AB62C4">
        <w:t>комплекс</w:t>
      </w:r>
      <w:r w:rsidRPr="00AB62C4">
        <w:rPr>
          <w:spacing w:val="25"/>
        </w:rPr>
        <w:t xml:space="preserve"> </w:t>
      </w:r>
      <w:r w:rsidRPr="00AB62C4">
        <w:t>мероприятий,</w:t>
      </w:r>
      <w:r w:rsidRPr="00AB62C4">
        <w:rPr>
          <w:spacing w:val="24"/>
        </w:rPr>
        <w:t xml:space="preserve"> </w:t>
      </w:r>
      <w:r w:rsidRPr="00AB62C4">
        <w:t>направленных</w:t>
      </w:r>
      <w:r w:rsidRPr="00AB62C4">
        <w:rPr>
          <w:spacing w:val="26"/>
        </w:rPr>
        <w:t xml:space="preserve"> </w:t>
      </w:r>
      <w:r w:rsidRPr="00AB62C4">
        <w:t>на</w:t>
      </w:r>
      <w:r w:rsidRPr="00AB62C4">
        <w:rPr>
          <w:spacing w:val="51"/>
        </w:rPr>
        <w:t xml:space="preserve"> </w:t>
      </w:r>
      <w:r w:rsidRPr="00AB62C4">
        <w:t>предупреждение</w:t>
      </w:r>
      <w:r w:rsidRPr="00AB62C4">
        <w:rPr>
          <w:spacing w:val="2"/>
        </w:rPr>
        <w:t xml:space="preserve"> </w:t>
      </w:r>
      <w:r w:rsidRPr="00AB62C4">
        <w:t xml:space="preserve">ухудшения качества </w:t>
      </w:r>
      <w:r w:rsidRPr="00AB62C4">
        <w:rPr>
          <w:spacing w:val="-2"/>
        </w:rPr>
        <w:t>воды.</w:t>
      </w:r>
    </w:p>
    <w:p w:rsidR="0038662F" w:rsidRPr="00AB62C4" w:rsidRDefault="008E3E11" w:rsidP="00B04E34">
      <w:pPr>
        <w:pStyle w:val="1a"/>
      </w:pPr>
      <w:r w:rsidRPr="00AB62C4">
        <w:t>По</w:t>
      </w:r>
      <w:r w:rsidRPr="00AB62C4">
        <w:rPr>
          <w:spacing w:val="26"/>
        </w:rPr>
        <w:t xml:space="preserve"> </w:t>
      </w:r>
      <w:r w:rsidRPr="00AB62C4">
        <w:t>нормам</w:t>
      </w:r>
      <w:r w:rsidRPr="00AB62C4">
        <w:rPr>
          <w:spacing w:val="25"/>
        </w:rPr>
        <w:t xml:space="preserve"> </w:t>
      </w:r>
      <w:r w:rsidRPr="00AB62C4">
        <w:rPr>
          <w:spacing w:val="-2"/>
        </w:rPr>
        <w:t>границ</w:t>
      </w:r>
      <w:r w:rsidRPr="00AB62C4">
        <w:rPr>
          <w:spacing w:val="26"/>
        </w:rPr>
        <w:t xml:space="preserve"> </w:t>
      </w:r>
      <w:r w:rsidRPr="00AB62C4">
        <w:t>зон</w:t>
      </w:r>
      <w:r w:rsidRPr="00AB62C4">
        <w:rPr>
          <w:spacing w:val="27"/>
        </w:rPr>
        <w:t xml:space="preserve"> </w:t>
      </w:r>
      <w:r w:rsidRPr="00AB62C4">
        <w:t>санитарной</w:t>
      </w:r>
      <w:r w:rsidRPr="00AB62C4">
        <w:rPr>
          <w:spacing w:val="26"/>
        </w:rPr>
        <w:t xml:space="preserve"> </w:t>
      </w:r>
      <w:r w:rsidRPr="00AB62C4">
        <w:t>охраны</w:t>
      </w:r>
      <w:r w:rsidRPr="00AB62C4">
        <w:rPr>
          <w:spacing w:val="26"/>
        </w:rPr>
        <w:t xml:space="preserve"> </w:t>
      </w:r>
      <w:r w:rsidRPr="00AB62C4">
        <w:rPr>
          <w:spacing w:val="-2"/>
        </w:rPr>
        <w:t>Водный</w:t>
      </w:r>
      <w:r w:rsidRPr="00AB62C4">
        <w:rPr>
          <w:spacing w:val="26"/>
        </w:rPr>
        <w:t xml:space="preserve"> </w:t>
      </w:r>
      <w:r w:rsidRPr="00AB62C4">
        <w:rPr>
          <w:spacing w:val="-2"/>
        </w:rPr>
        <w:t>Кодекс</w:t>
      </w:r>
      <w:r w:rsidRPr="00AB62C4">
        <w:rPr>
          <w:spacing w:val="25"/>
        </w:rPr>
        <w:t xml:space="preserve"> </w:t>
      </w:r>
      <w:r w:rsidRPr="00AB62C4">
        <w:t>от</w:t>
      </w:r>
      <w:r w:rsidRPr="00AB62C4">
        <w:rPr>
          <w:spacing w:val="25"/>
        </w:rPr>
        <w:t xml:space="preserve"> </w:t>
      </w:r>
      <w:r w:rsidRPr="00AB62C4">
        <w:t>3</w:t>
      </w:r>
      <w:r w:rsidRPr="00AB62C4">
        <w:rPr>
          <w:spacing w:val="26"/>
        </w:rPr>
        <w:t xml:space="preserve"> </w:t>
      </w:r>
      <w:r w:rsidRPr="00AB62C4">
        <w:t>июня</w:t>
      </w:r>
      <w:r w:rsidRPr="00AB62C4">
        <w:rPr>
          <w:spacing w:val="26"/>
        </w:rPr>
        <w:t xml:space="preserve"> </w:t>
      </w:r>
      <w:r w:rsidRPr="00AB62C4">
        <w:rPr>
          <w:spacing w:val="2"/>
        </w:rPr>
        <w:t>2006</w:t>
      </w:r>
      <w:r w:rsidRPr="00AB62C4">
        <w:rPr>
          <w:spacing w:val="26"/>
        </w:rPr>
        <w:t xml:space="preserve"> </w:t>
      </w:r>
      <w:r w:rsidRPr="00AB62C4">
        <w:t>г.</w:t>
      </w:r>
      <w:r w:rsidRPr="00AB62C4">
        <w:rPr>
          <w:spacing w:val="37"/>
        </w:rPr>
        <w:t xml:space="preserve"> </w:t>
      </w:r>
      <w:r w:rsidRPr="00AB62C4">
        <w:t>статьями</w:t>
      </w:r>
      <w:r w:rsidRPr="00AB62C4">
        <w:rPr>
          <w:spacing w:val="54"/>
        </w:rPr>
        <w:t xml:space="preserve"> </w:t>
      </w:r>
      <w:r w:rsidRPr="00AB62C4">
        <w:t>43</w:t>
      </w:r>
      <w:r w:rsidRPr="00AB62C4">
        <w:rPr>
          <w:spacing w:val="54"/>
        </w:rPr>
        <w:t xml:space="preserve"> </w:t>
      </w:r>
      <w:r w:rsidRPr="00AB62C4">
        <w:t>п.2,</w:t>
      </w:r>
      <w:r w:rsidRPr="00AB62C4">
        <w:rPr>
          <w:spacing w:val="53"/>
        </w:rPr>
        <w:t xml:space="preserve"> </w:t>
      </w:r>
      <w:r w:rsidRPr="00AB62C4">
        <w:t>15,17</w:t>
      </w:r>
      <w:r w:rsidRPr="00AB62C4">
        <w:rPr>
          <w:spacing w:val="54"/>
        </w:rPr>
        <w:t xml:space="preserve"> </w:t>
      </w:r>
      <w:r w:rsidRPr="00AB62C4">
        <w:t>отсылает</w:t>
      </w:r>
      <w:r w:rsidRPr="00AB62C4">
        <w:rPr>
          <w:spacing w:val="53"/>
        </w:rPr>
        <w:t xml:space="preserve"> </w:t>
      </w:r>
      <w:r w:rsidRPr="00AB62C4">
        <w:t>также</w:t>
      </w:r>
      <w:r w:rsidRPr="00AB62C4">
        <w:rPr>
          <w:spacing w:val="56"/>
        </w:rPr>
        <w:t xml:space="preserve"> </w:t>
      </w:r>
      <w:r w:rsidRPr="00AB62C4">
        <w:t>к</w:t>
      </w:r>
      <w:r w:rsidRPr="00AB62C4">
        <w:rPr>
          <w:spacing w:val="53"/>
        </w:rPr>
        <w:t xml:space="preserve"> </w:t>
      </w:r>
      <w:r w:rsidRPr="00AB62C4">
        <w:t>Закону</w:t>
      </w:r>
      <w:r w:rsidRPr="00AB62C4">
        <w:rPr>
          <w:spacing w:val="52"/>
        </w:rPr>
        <w:t xml:space="preserve"> </w:t>
      </w:r>
      <w:r w:rsidRPr="00AB62C4">
        <w:rPr>
          <w:spacing w:val="1"/>
        </w:rPr>
        <w:t>52-ФЗ</w:t>
      </w:r>
      <w:r w:rsidRPr="00AB62C4">
        <w:rPr>
          <w:spacing w:val="56"/>
        </w:rPr>
        <w:t xml:space="preserve"> </w:t>
      </w:r>
      <w:r w:rsidRPr="00AB62C4">
        <w:t>"О</w:t>
      </w:r>
      <w:r w:rsidRPr="00AB62C4">
        <w:rPr>
          <w:spacing w:val="55"/>
        </w:rPr>
        <w:t xml:space="preserve"> </w:t>
      </w:r>
      <w:r w:rsidRPr="00AB62C4">
        <w:t>санитарно-</w:t>
      </w:r>
      <w:r w:rsidRPr="00AB62C4">
        <w:rPr>
          <w:spacing w:val="43"/>
        </w:rPr>
        <w:t xml:space="preserve"> </w:t>
      </w:r>
      <w:r w:rsidRPr="00AB62C4">
        <w:t>эпидемиологическом</w:t>
      </w:r>
      <w:r w:rsidRPr="00AB62C4">
        <w:rPr>
          <w:spacing w:val="3"/>
        </w:rPr>
        <w:t xml:space="preserve"> </w:t>
      </w:r>
      <w:r w:rsidRPr="00AB62C4">
        <w:t>благополучии</w:t>
      </w:r>
      <w:r w:rsidRPr="00AB62C4">
        <w:rPr>
          <w:spacing w:val="4"/>
        </w:rPr>
        <w:t xml:space="preserve"> </w:t>
      </w:r>
      <w:r w:rsidRPr="00AB62C4">
        <w:t>населения</w:t>
      </w:r>
      <w:r w:rsidRPr="00AB62C4">
        <w:rPr>
          <w:spacing w:val="4"/>
        </w:rPr>
        <w:t xml:space="preserve"> </w:t>
      </w:r>
      <w:r w:rsidRPr="00AB62C4">
        <w:t>ст.</w:t>
      </w:r>
      <w:r w:rsidRPr="00AB62C4">
        <w:rPr>
          <w:spacing w:val="3"/>
        </w:rPr>
        <w:t xml:space="preserve"> </w:t>
      </w:r>
      <w:r w:rsidRPr="00AB62C4">
        <w:t>12,</w:t>
      </w:r>
      <w:r w:rsidRPr="00AB62C4">
        <w:rPr>
          <w:spacing w:val="3"/>
        </w:rPr>
        <w:t xml:space="preserve"> </w:t>
      </w:r>
      <w:r w:rsidRPr="00AB62C4">
        <w:t>18,</w:t>
      </w:r>
      <w:r w:rsidRPr="00AB62C4">
        <w:rPr>
          <w:spacing w:val="3"/>
        </w:rPr>
        <w:t xml:space="preserve"> </w:t>
      </w:r>
      <w:r w:rsidRPr="00AB62C4">
        <w:t>51</w:t>
      </w:r>
      <w:r w:rsidRPr="00AB62C4">
        <w:rPr>
          <w:spacing w:val="3"/>
        </w:rPr>
        <w:t xml:space="preserve"> </w:t>
      </w:r>
      <w:r w:rsidRPr="00AB62C4">
        <w:t>и</w:t>
      </w:r>
      <w:r w:rsidRPr="00AB62C4">
        <w:rPr>
          <w:spacing w:val="4"/>
        </w:rPr>
        <w:t xml:space="preserve"> </w:t>
      </w:r>
      <w:r w:rsidRPr="00AB62C4">
        <w:t>СанПиН</w:t>
      </w:r>
      <w:r w:rsidRPr="00AB62C4">
        <w:rPr>
          <w:spacing w:val="3"/>
        </w:rPr>
        <w:t xml:space="preserve"> </w:t>
      </w:r>
      <w:r w:rsidRPr="00AB62C4">
        <w:t>2.1.4.1110-02,</w:t>
      </w:r>
    </w:p>
    <w:p w:rsidR="0038662F" w:rsidRPr="00AB62C4" w:rsidRDefault="008E3E11" w:rsidP="00B04E34">
      <w:pPr>
        <w:pStyle w:val="1a"/>
      </w:pPr>
      <w:r w:rsidRPr="00AB62C4">
        <w:t>п. 3.3.2.</w:t>
      </w:r>
    </w:p>
    <w:p w:rsidR="0038662F" w:rsidRPr="00AB62C4" w:rsidRDefault="008E3E11" w:rsidP="00B04E34">
      <w:pPr>
        <w:pStyle w:val="1a"/>
      </w:pPr>
      <w:r w:rsidRPr="00AB62C4">
        <w:t>При</w:t>
      </w:r>
      <w:r w:rsidRPr="00AB62C4">
        <w:rPr>
          <w:spacing w:val="21"/>
        </w:rPr>
        <w:t xml:space="preserve"> </w:t>
      </w:r>
      <w:r w:rsidRPr="00AB62C4">
        <w:t>отсутствии</w:t>
      </w:r>
      <w:r w:rsidRPr="00AB62C4">
        <w:rPr>
          <w:spacing w:val="23"/>
        </w:rPr>
        <w:t xml:space="preserve"> </w:t>
      </w:r>
      <w:r w:rsidRPr="00AB62C4">
        <w:rPr>
          <w:spacing w:val="-2"/>
        </w:rPr>
        <w:t>утвержденных</w:t>
      </w:r>
      <w:r w:rsidRPr="00AB62C4">
        <w:rPr>
          <w:spacing w:val="24"/>
        </w:rPr>
        <w:t xml:space="preserve"> </w:t>
      </w:r>
      <w:r w:rsidRPr="00AB62C4">
        <w:t>границ</w:t>
      </w:r>
      <w:r w:rsidRPr="00AB62C4">
        <w:rPr>
          <w:spacing w:val="19"/>
        </w:rPr>
        <w:t xml:space="preserve"> </w:t>
      </w:r>
      <w:r w:rsidRPr="00AB62C4">
        <w:t>минимальные</w:t>
      </w:r>
      <w:r w:rsidRPr="00AB62C4">
        <w:rPr>
          <w:spacing w:val="20"/>
        </w:rPr>
        <w:t xml:space="preserve"> </w:t>
      </w:r>
      <w:r w:rsidRPr="00AB62C4">
        <w:t>границы</w:t>
      </w:r>
      <w:r w:rsidRPr="00AB62C4">
        <w:rPr>
          <w:spacing w:val="23"/>
        </w:rPr>
        <w:t xml:space="preserve"> </w:t>
      </w:r>
      <w:r w:rsidRPr="00AB62C4">
        <w:rPr>
          <w:spacing w:val="-2"/>
        </w:rPr>
        <w:t>зон</w:t>
      </w:r>
      <w:r w:rsidRPr="00AB62C4">
        <w:rPr>
          <w:spacing w:val="23"/>
        </w:rPr>
        <w:t xml:space="preserve"> </w:t>
      </w:r>
      <w:r w:rsidRPr="00AB62C4">
        <w:t>санитарной</w:t>
      </w:r>
      <w:r w:rsidRPr="00AB62C4">
        <w:rPr>
          <w:spacing w:val="53"/>
        </w:rPr>
        <w:t xml:space="preserve"> </w:t>
      </w:r>
      <w:r w:rsidRPr="00AB62C4">
        <w:t>охраны</w:t>
      </w:r>
      <w:r w:rsidRPr="00AB62C4">
        <w:rPr>
          <w:spacing w:val="-15"/>
        </w:rPr>
        <w:t xml:space="preserve"> </w:t>
      </w:r>
      <w:r w:rsidRPr="00AB62C4">
        <w:t>утверждены,</w:t>
      </w:r>
      <w:r w:rsidRPr="00AB62C4">
        <w:rPr>
          <w:spacing w:val="-14"/>
        </w:rPr>
        <w:t xml:space="preserve"> </w:t>
      </w:r>
      <w:r w:rsidRPr="00AB62C4">
        <w:t>имеющими</w:t>
      </w:r>
      <w:r w:rsidRPr="00AB62C4">
        <w:rPr>
          <w:spacing w:val="-15"/>
        </w:rPr>
        <w:t xml:space="preserve"> </w:t>
      </w:r>
      <w:r w:rsidRPr="00AB62C4">
        <w:t>силу</w:t>
      </w:r>
      <w:r w:rsidRPr="00AB62C4">
        <w:rPr>
          <w:spacing w:val="-19"/>
        </w:rPr>
        <w:t xml:space="preserve"> </w:t>
      </w:r>
      <w:r w:rsidRPr="00AB62C4">
        <w:t>Закона</w:t>
      </w:r>
      <w:r w:rsidRPr="00AB62C4">
        <w:rPr>
          <w:spacing w:val="-15"/>
        </w:rPr>
        <w:t xml:space="preserve"> </w:t>
      </w:r>
      <w:r w:rsidRPr="00AB62C4">
        <w:t>пунктами</w:t>
      </w:r>
      <w:r w:rsidRPr="00AB62C4">
        <w:rPr>
          <w:spacing w:val="-17"/>
        </w:rPr>
        <w:t xml:space="preserve"> </w:t>
      </w:r>
      <w:r w:rsidRPr="00AB62C4">
        <w:t>2.3.2.4-2.3.2.6.</w:t>
      </w:r>
      <w:r w:rsidRPr="00AB62C4">
        <w:rPr>
          <w:spacing w:val="-16"/>
        </w:rPr>
        <w:t xml:space="preserve"> </w:t>
      </w:r>
      <w:r w:rsidRPr="00AB62C4">
        <w:t>Постановления</w:t>
      </w:r>
      <w:r w:rsidRPr="00AB62C4">
        <w:rPr>
          <w:spacing w:val="55"/>
        </w:rPr>
        <w:t xml:space="preserve"> </w:t>
      </w:r>
      <w:r w:rsidRPr="00AB62C4">
        <w:t>Главного</w:t>
      </w:r>
      <w:r w:rsidRPr="00AB62C4">
        <w:rPr>
          <w:spacing w:val="41"/>
        </w:rPr>
        <w:t xml:space="preserve"> </w:t>
      </w:r>
      <w:r w:rsidRPr="00AB62C4">
        <w:t>государственного</w:t>
      </w:r>
      <w:r w:rsidRPr="00AB62C4">
        <w:rPr>
          <w:spacing w:val="40"/>
        </w:rPr>
        <w:t xml:space="preserve"> </w:t>
      </w:r>
      <w:r w:rsidRPr="00AB62C4">
        <w:t>санитарного</w:t>
      </w:r>
      <w:r w:rsidRPr="00AB62C4">
        <w:rPr>
          <w:spacing w:val="40"/>
        </w:rPr>
        <w:t xml:space="preserve"> </w:t>
      </w:r>
      <w:r w:rsidRPr="00AB62C4">
        <w:t>врача</w:t>
      </w:r>
      <w:r w:rsidRPr="00AB62C4">
        <w:rPr>
          <w:spacing w:val="40"/>
        </w:rPr>
        <w:t xml:space="preserve"> </w:t>
      </w:r>
      <w:r w:rsidRPr="00AB62C4">
        <w:t>РФ</w:t>
      </w:r>
      <w:r w:rsidRPr="00AB62C4">
        <w:rPr>
          <w:spacing w:val="38"/>
        </w:rPr>
        <w:t xml:space="preserve"> </w:t>
      </w:r>
      <w:r w:rsidRPr="00AB62C4">
        <w:t>от</w:t>
      </w:r>
      <w:r w:rsidRPr="00AB62C4">
        <w:rPr>
          <w:spacing w:val="39"/>
        </w:rPr>
        <w:t xml:space="preserve"> </w:t>
      </w:r>
      <w:r w:rsidRPr="00AB62C4">
        <w:t>14</w:t>
      </w:r>
      <w:r w:rsidRPr="00AB62C4">
        <w:rPr>
          <w:spacing w:val="40"/>
        </w:rPr>
        <w:t xml:space="preserve"> </w:t>
      </w:r>
      <w:r w:rsidRPr="00AB62C4">
        <w:t>марта</w:t>
      </w:r>
      <w:r w:rsidRPr="00AB62C4">
        <w:rPr>
          <w:spacing w:val="40"/>
        </w:rPr>
        <w:t xml:space="preserve"> </w:t>
      </w:r>
      <w:r w:rsidRPr="00AB62C4">
        <w:t>2002</w:t>
      </w:r>
      <w:r w:rsidRPr="00AB62C4">
        <w:rPr>
          <w:spacing w:val="40"/>
        </w:rPr>
        <w:t xml:space="preserve"> </w:t>
      </w:r>
      <w:r w:rsidR="003D35E3" w:rsidRPr="00AB62C4">
        <w:t>г.</w:t>
      </w:r>
    </w:p>
    <w:p w:rsidR="003D35E3" w:rsidRPr="00AB62C4" w:rsidRDefault="003D35E3" w:rsidP="00B04E34">
      <w:pPr>
        <w:pStyle w:val="1a"/>
      </w:pPr>
      <w:r w:rsidRPr="00AB62C4">
        <w:t>На ІI этап строительств</w:t>
      </w:r>
      <w:r w:rsidR="00F04253" w:rsidRPr="00AB62C4">
        <w:t>а по городу Кирсанов</w:t>
      </w:r>
      <w:r w:rsidR="009C5F88">
        <w:t>у</w:t>
      </w:r>
      <w:r w:rsidR="00F04253" w:rsidRPr="00AB62C4">
        <w:t xml:space="preserve"> требуется о</w:t>
      </w:r>
      <w:r w:rsidRPr="00AB62C4">
        <w:t>рганизовать І и ІІ пояс зон санитарной охраны для всех действующих и планируемых ВЗУ в соответствии с требованиями СанПиН 2.1.4.1110-02 «Зоны санитарной охраны источников водоснабжения и водопроводов хозяйственно-питьевого водоснабжения»</w:t>
      </w:r>
    </w:p>
    <w:p w:rsidR="003D35E3" w:rsidRPr="00AB62C4" w:rsidRDefault="003D35E3" w:rsidP="00B04E34">
      <w:pPr>
        <w:pStyle w:val="1a"/>
      </w:pPr>
      <w:r w:rsidRPr="00AB62C4">
        <w:t xml:space="preserve">Получить гидрогеологические заключения по площадкам, отведенным для размещения новых водозаборных узлов в зонах капитального строительства населенных пунктов. Для соблюдения зоны санитарной охраны І пояса в соответствии с требованиями СанПиН 2.1.4.1110-02 «Зоны санитарной охраны источников водоснабжения и водопроводов хозяйственно-питьевого </w:t>
      </w:r>
      <w:r w:rsidRPr="00AB62C4">
        <w:lastRenderedPageBreak/>
        <w:t>водоснабжения» и СП 31.13330.2012 СНиП 2.04.02-84* «Водоснабжение наружной сети и сооружений» площадь каждого водозаборного узла принимается не менее 0,5 га;</w:t>
      </w:r>
    </w:p>
    <w:p w:rsidR="00F52DA7" w:rsidRPr="00B04E34" w:rsidRDefault="00F52DA7" w:rsidP="00B04E34">
      <w:pPr>
        <w:pStyle w:val="1a"/>
      </w:pPr>
      <w:bookmarkStart w:id="131" w:name="_Toc360699428"/>
      <w:bookmarkStart w:id="132" w:name="_Toc360699814"/>
      <w:bookmarkStart w:id="133" w:name="_Toc360700200"/>
      <w:r w:rsidRPr="00B04E34">
        <w:t>Технологический процесс забора воды из скважин и транспортирования её в водопроводную сеть не сопровождается вредными выбросами.</w:t>
      </w:r>
      <w:bookmarkEnd w:id="131"/>
      <w:bookmarkEnd w:id="132"/>
      <w:bookmarkEnd w:id="133"/>
    </w:p>
    <w:p w:rsidR="00F52DA7" w:rsidRPr="00B04E34" w:rsidRDefault="00F52DA7" w:rsidP="00B04E34">
      <w:pPr>
        <w:pStyle w:val="1a"/>
      </w:pPr>
      <w:bookmarkStart w:id="134" w:name="_Toc360699430"/>
      <w:bookmarkStart w:id="135" w:name="_Toc360699816"/>
      <w:bookmarkStart w:id="136" w:name="_Toc360700202"/>
      <w:r w:rsidRPr="00B04E34">
        <w:t>Эксплуатация водопроводной сети, а также ее строительство, не предусматривают каких-либо сбросов вредных веществ в водоемы и на рельеф.</w:t>
      </w:r>
      <w:bookmarkEnd w:id="134"/>
      <w:bookmarkEnd w:id="135"/>
      <w:bookmarkEnd w:id="136"/>
    </w:p>
    <w:p w:rsidR="00F52DA7" w:rsidRPr="00B04E34" w:rsidRDefault="00F52DA7" w:rsidP="00B04E34">
      <w:pPr>
        <w:pStyle w:val="1a"/>
      </w:pPr>
      <w:bookmarkStart w:id="137" w:name="_Toc360699431"/>
      <w:bookmarkStart w:id="138" w:name="_Toc360699817"/>
      <w:bookmarkStart w:id="139" w:name="_Toc360700203"/>
      <w:r w:rsidRPr="00B04E34">
        <w:t xml:space="preserve">Пересекаемые реки и иные водные объекты в зоне строительства отсутствуют. </w:t>
      </w:r>
      <w:bookmarkEnd w:id="137"/>
      <w:bookmarkEnd w:id="138"/>
      <w:bookmarkEnd w:id="139"/>
    </w:p>
    <w:p w:rsidR="00F52DA7" w:rsidRPr="00F52DA7" w:rsidRDefault="00F52DA7" w:rsidP="00B04E34">
      <w:pPr>
        <w:pStyle w:val="1a"/>
      </w:pPr>
      <w:bookmarkStart w:id="140" w:name="_Toc360699432"/>
      <w:bookmarkStart w:id="141" w:name="_Toc360699818"/>
      <w:bookmarkStart w:id="142" w:name="_Toc360700204"/>
      <w:r w:rsidRPr="00B04E34">
        <w:t xml:space="preserve">При испытании водопроводной сети на герметичность используется сетевая вода. Слив воды из трубопроводов после испытания и промывки производится на рельеф местности. </w:t>
      </w:r>
      <w:bookmarkStart w:id="143" w:name="_Toc360699433"/>
      <w:bookmarkStart w:id="144" w:name="_Toc360699819"/>
      <w:bookmarkStart w:id="145" w:name="_Toc360700205"/>
      <w:bookmarkEnd w:id="140"/>
      <w:bookmarkEnd w:id="141"/>
      <w:bookmarkEnd w:id="142"/>
      <w:r w:rsidRPr="00B04E34">
        <w:t>Негативное воздействие на состояние поверхностных и подземных вод будет наблюдаться только в период строительства, носить временный характер и не окажет существенного влияния на состояние окружающей среды.</w:t>
      </w:r>
      <w:bookmarkEnd w:id="143"/>
      <w:bookmarkEnd w:id="144"/>
      <w:bookmarkEnd w:id="145"/>
    </w:p>
    <w:p w:rsidR="0038662F" w:rsidRPr="00AB62C4" w:rsidRDefault="0038662F">
      <w:pPr>
        <w:spacing w:line="280" w:lineRule="exact"/>
        <w:rPr>
          <w:rFonts w:ascii="Times New Roman" w:hAnsi="Times New Roman" w:cs="Times New Roman"/>
          <w:sz w:val="28"/>
          <w:szCs w:val="28"/>
          <w:lang w:val="ru-RU"/>
        </w:rPr>
      </w:pPr>
    </w:p>
    <w:p w:rsidR="0038662F" w:rsidRPr="00AB62C4" w:rsidRDefault="008E3E11" w:rsidP="00B13F2E">
      <w:pPr>
        <w:pStyle w:val="1"/>
        <w:numPr>
          <w:ilvl w:val="0"/>
          <w:numId w:val="21"/>
        </w:numPr>
        <w:ind w:hanging="1440"/>
        <w:rPr>
          <w:b/>
          <w:bCs/>
          <w:lang w:val="ru-RU"/>
        </w:rPr>
      </w:pPr>
      <w:bookmarkStart w:id="146" w:name="_bookmark31"/>
      <w:bookmarkStart w:id="147" w:name="_Toc161833021"/>
      <w:bookmarkEnd w:id="146"/>
      <w:r w:rsidRPr="00AB62C4">
        <w:rPr>
          <w:lang w:val="ru-RU"/>
        </w:rPr>
        <w:t>Меры по</w:t>
      </w:r>
      <w:r w:rsidRPr="00AB62C4">
        <w:rPr>
          <w:spacing w:val="1"/>
          <w:lang w:val="ru-RU"/>
        </w:rPr>
        <w:t xml:space="preserve"> </w:t>
      </w:r>
      <w:r w:rsidRPr="00AB62C4">
        <w:rPr>
          <w:lang w:val="ru-RU"/>
        </w:rPr>
        <w:t>предотвращению вредного</w:t>
      </w:r>
      <w:r w:rsidRPr="00AB62C4">
        <w:rPr>
          <w:spacing w:val="-3"/>
          <w:lang w:val="ru-RU"/>
        </w:rPr>
        <w:t xml:space="preserve"> </w:t>
      </w:r>
      <w:r w:rsidRPr="00AB62C4">
        <w:rPr>
          <w:lang w:val="ru-RU"/>
        </w:rPr>
        <w:t>воздействия</w:t>
      </w:r>
      <w:r w:rsidRPr="00AB62C4">
        <w:rPr>
          <w:spacing w:val="-2"/>
          <w:lang w:val="ru-RU"/>
        </w:rPr>
        <w:t xml:space="preserve"> </w:t>
      </w:r>
      <w:r w:rsidRPr="00AB62C4">
        <w:rPr>
          <w:lang w:val="ru-RU"/>
        </w:rPr>
        <w:t>на</w:t>
      </w:r>
      <w:r w:rsidRPr="00AB62C4">
        <w:rPr>
          <w:spacing w:val="1"/>
          <w:lang w:val="ru-RU"/>
        </w:rPr>
        <w:t xml:space="preserve"> </w:t>
      </w:r>
      <w:r w:rsidRPr="00AB62C4">
        <w:rPr>
          <w:lang w:val="ru-RU"/>
        </w:rPr>
        <w:t>окружающую среду</w:t>
      </w:r>
      <w:r w:rsidRPr="00AB62C4">
        <w:rPr>
          <w:spacing w:val="41"/>
          <w:lang w:val="ru-RU"/>
        </w:rPr>
        <w:t xml:space="preserve"> </w:t>
      </w:r>
      <w:r w:rsidRPr="00AB62C4">
        <w:rPr>
          <w:lang w:val="ru-RU"/>
        </w:rPr>
        <w:t>при реализации мероприятий</w:t>
      </w:r>
      <w:r w:rsidRPr="00AB62C4">
        <w:rPr>
          <w:spacing w:val="-2"/>
          <w:lang w:val="ru-RU"/>
        </w:rPr>
        <w:t xml:space="preserve"> </w:t>
      </w:r>
      <w:r w:rsidRPr="00AB62C4">
        <w:rPr>
          <w:lang w:val="ru-RU"/>
        </w:rPr>
        <w:t>по</w:t>
      </w:r>
      <w:r w:rsidRPr="00AB62C4">
        <w:rPr>
          <w:spacing w:val="1"/>
          <w:lang w:val="ru-RU"/>
        </w:rPr>
        <w:t xml:space="preserve"> </w:t>
      </w:r>
      <w:r w:rsidRPr="00AB62C4">
        <w:rPr>
          <w:spacing w:val="-2"/>
          <w:lang w:val="ru-RU"/>
        </w:rPr>
        <w:t>снабжению</w:t>
      </w:r>
      <w:r w:rsidRPr="00AB62C4">
        <w:rPr>
          <w:lang w:val="ru-RU"/>
        </w:rPr>
        <w:t xml:space="preserve"> и хранению химических</w:t>
      </w:r>
      <w:r w:rsidRPr="00AB62C4">
        <w:rPr>
          <w:spacing w:val="75"/>
          <w:lang w:val="ru-RU"/>
        </w:rPr>
        <w:t xml:space="preserve"> </w:t>
      </w:r>
      <w:r w:rsidRPr="00AB62C4">
        <w:rPr>
          <w:lang w:val="ru-RU"/>
        </w:rPr>
        <w:t>реагентов, используемых</w:t>
      </w:r>
      <w:r w:rsidRPr="00AB62C4">
        <w:rPr>
          <w:spacing w:val="1"/>
          <w:lang w:val="ru-RU"/>
        </w:rPr>
        <w:t xml:space="preserve"> </w:t>
      </w:r>
      <w:r w:rsidRPr="00AB62C4">
        <w:rPr>
          <w:lang w:val="ru-RU"/>
        </w:rPr>
        <w:t>в водоподготовке (хлор и</w:t>
      </w:r>
      <w:r w:rsidRPr="00AB62C4">
        <w:rPr>
          <w:spacing w:val="-2"/>
          <w:lang w:val="ru-RU"/>
        </w:rPr>
        <w:t xml:space="preserve"> </w:t>
      </w:r>
      <w:r w:rsidRPr="00AB62C4">
        <w:rPr>
          <w:lang w:val="ru-RU"/>
        </w:rPr>
        <w:t>др.).</w:t>
      </w:r>
      <w:bookmarkEnd w:id="147"/>
    </w:p>
    <w:p w:rsidR="00F52DA7" w:rsidRPr="00F52DA7" w:rsidRDefault="00B04E34" w:rsidP="00B04E34">
      <w:pPr>
        <w:pStyle w:val="1a"/>
      </w:pPr>
      <w:r w:rsidRPr="00B04E34">
        <w:t xml:space="preserve">На территории города Кирсанова </w:t>
      </w:r>
      <w:r w:rsidR="00F52DA7" w:rsidRPr="00B04E34">
        <w:t>не используются химические реагенты на основе хлора в водоподготовке. В связи с этим отсутствуют меры по предотвращению вредного воздействия на окружающую среду при транспортировке и хранению химических реагентов.</w:t>
      </w:r>
    </w:p>
    <w:p w:rsidR="0038662F" w:rsidRPr="00AB62C4" w:rsidRDefault="008E3E11" w:rsidP="00B13F2E">
      <w:pPr>
        <w:pStyle w:val="1"/>
        <w:numPr>
          <w:ilvl w:val="0"/>
          <w:numId w:val="22"/>
        </w:numPr>
        <w:ind w:left="1418" w:hanging="1440"/>
        <w:rPr>
          <w:b/>
          <w:bCs/>
          <w:lang w:val="ru-RU"/>
        </w:rPr>
      </w:pPr>
      <w:bookmarkStart w:id="148" w:name="_bookmark32"/>
      <w:bookmarkStart w:id="149" w:name="_Toc161833022"/>
      <w:bookmarkEnd w:id="148"/>
      <w:r w:rsidRPr="00AB62C4">
        <w:rPr>
          <w:lang w:val="ru-RU"/>
        </w:rPr>
        <w:t>Оценка</w:t>
      </w:r>
      <w:r w:rsidRPr="00AB62C4">
        <w:rPr>
          <w:spacing w:val="1"/>
          <w:lang w:val="ru-RU"/>
        </w:rPr>
        <w:t xml:space="preserve"> </w:t>
      </w:r>
      <w:r w:rsidRPr="00AB62C4">
        <w:rPr>
          <w:lang w:val="ru-RU"/>
        </w:rPr>
        <w:t xml:space="preserve">объемов </w:t>
      </w:r>
      <w:r w:rsidRPr="00AB62C4">
        <w:rPr>
          <w:spacing w:val="-2"/>
          <w:lang w:val="ru-RU"/>
        </w:rPr>
        <w:t>капитальных</w:t>
      </w:r>
      <w:r w:rsidRPr="00AB62C4">
        <w:rPr>
          <w:spacing w:val="1"/>
          <w:lang w:val="ru-RU"/>
        </w:rPr>
        <w:t xml:space="preserve"> </w:t>
      </w:r>
      <w:r w:rsidRPr="00AB62C4">
        <w:rPr>
          <w:lang w:val="ru-RU"/>
        </w:rPr>
        <w:t>вложений в строительство,</w:t>
      </w:r>
      <w:r w:rsidRPr="00AB62C4">
        <w:rPr>
          <w:spacing w:val="45"/>
          <w:lang w:val="ru-RU"/>
        </w:rPr>
        <w:t xml:space="preserve"> </w:t>
      </w:r>
      <w:r w:rsidRPr="00AB62C4">
        <w:rPr>
          <w:lang w:val="ru-RU"/>
        </w:rPr>
        <w:t>реконструкцию и</w:t>
      </w:r>
      <w:r w:rsidRPr="00AB62C4">
        <w:rPr>
          <w:spacing w:val="-2"/>
          <w:lang w:val="ru-RU"/>
        </w:rPr>
        <w:t xml:space="preserve"> </w:t>
      </w:r>
      <w:r w:rsidRPr="00AB62C4">
        <w:rPr>
          <w:lang w:val="ru-RU"/>
        </w:rPr>
        <w:t>модернизацию объектов централизованных</w:t>
      </w:r>
      <w:r w:rsidRPr="00AB62C4">
        <w:rPr>
          <w:spacing w:val="1"/>
          <w:lang w:val="ru-RU"/>
        </w:rPr>
        <w:t xml:space="preserve"> </w:t>
      </w:r>
      <w:r w:rsidRPr="00AB62C4">
        <w:rPr>
          <w:lang w:val="ru-RU"/>
        </w:rPr>
        <w:t>систем</w:t>
      </w:r>
      <w:r w:rsidRPr="00AB62C4">
        <w:rPr>
          <w:spacing w:val="51"/>
          <w:lang w:val="ru-RU"/>
        </w:rPr>
        <w:t xml:space="preserve"> </w:t>
      </w:r>
      <w:r w:rsidRPr="00AB62C4">
        <w:rPr>
          <w:lang w:val="ru-RU"/>
        </w:rPr>
        <w:t>водоснабжения</w:t>
      </w:r>
      <w:bookmarkEnd w:id="149"/>
    </w:p>
    <w:p w:rsidR="0038662F" w:rsidRPr="00AB62C4" w:rsidRDefault="008E3E11" w:rsidP="00B04E34">
      <w:pPr>
        <w:pStyle w:val="1a"/>
      </w:pPr>
      <w:r w:rsidRPr="00AB62C4">
        <w:t>Оценка</w:t>
      </w:r>
      <w:r w:rsidRPr="00AB62C4">
        <w:rPr>
          <w:spacing w:val="14"/>
        </w:rPr>
        <w:t xml:space="preserve"> </w:t>
      </w:r>
      <w:r w:rsidRPr="00AB62C4">
        <w:t>приведена</w:t>
      </w:r>
      <w:r w:rsidRPr="00AB62C4">
        <w:rPr>
          <w:spacing w:val="13"/>
        </w:rPr>
        <w:t xml:space="preserve"> </w:t>
      </w:r>
      <w:r w:rsidRPr="00823A07">
        <w:t>в</w:t>
      </w:r>
      <w:r w:rsidRPr="00823A07">
        <w:rPr>
          <w:spacing w:val="12"/>
        </w:rPr>
        <w:t xml:space="preserve"> </w:t>
      </w:r>
      <w:r w:rsidR="00823A07" w:rsidRPr="00823A07">
        <w:t>приложениях</w:t>
      </w:r>
      <w:r w:rsidRPr="00823A07">
        <w:rPr>
          <w:spacing w:val="13"/>
        </w:rPr>
        <w:t xml:space="preserve"> </w:t>
      </w:r>
      <w:r w:rsidR="00823A07" w:rsidRPr="00823A07">
        <w:rPr>
          <w:spacing w:val="13"/>
        </w:rPr>
        <w:t>1-3</w:t>
      </w:r>
      <w:r w:rsidRPr="00823A07">
        <w:t>.</w:t>
      </w:r>
      <w:r w:rsidRPr="00AB62C4">
        <w:rPr>
          <w:spacing w:val="12"/>
        </w:rPr>
        <w:t xml:space="preserve"> </w:t>
      </w:r>
      <w:r w:rsidRPr="00AB62C4">
        <w:t>Стоимость</w:t>
      </w:r>
      <w:r w:rsidRPr="00AB62C4">
        <w:rPr>
          <w:spacing w:val="12"/>
        </w:rPr>
        <w:t xml:space="preserve"> </w:t>
      </w:r>
      <w:r w:rsidRPr="00AB62C4">
        <w:t>технологического</w:t>
      </w:r>
      <w:r w:rsidRPr="00AB62C4">
        <w:rPr>
          <w:spacing w:val="14"/>
        </w:rPr>
        <w:t xml:space="preserve"> </w:t>
      </w:r>
      <w:r w:rsidRPr="00AB62C4">
        <w:t>подключения</w:t>
      </w:r>
      <w:r w:rsidRPr="00AB62C4">
        <w:rPr>
          <w:spacing w:val="29"/>
        </w:rPr>
        <w:t xml:space="preserve"> </w:t>
      </w:r>
      <w:r w:rsidRPr="00AB62C4">
        <w:t xml:space="preserve">потребителей к </w:t>
      </w:r>
      <w:r w:rsidRPr="00AB62C4">
        <w:rPr>
          <w:spacing w:val="-2"/>
        </w:rPr>
        <w:t>сетям</w:t>
      </w:r>
      <w:r w:rsidRPr="00AB62C4">
        <w:t xml:space="preserve"> водоснабжения и</w:t>
      </w:r>
      <w:r w:rsidRPr="00AB62C4">
        <w:rPr>
          <w:spacing w:val="-3"/>
        </w:rPr>
        <w:t xml:space="preserve"> </w:t>
      </w:r>
      <w:r w:rsidRPr="00AB62C4">
        <w:t>водоотведения и</w:t>
      </w:r>
      <w:r w:rsidRPr="00AB62C4">
        <w:rPr>
          <w:spacing w:val="6"/>
        </w:rPr>
        <w:t xml:space="preserve"> </w:t>
      </w:r>
      <w:r w:rsidRPr="00AB62C4">
        <w:t>включает в</w:t>
      </w:r>
      <w:r w:rsidRPr="00AB62C4">
        <w:rPr>
          <w:spacing w:val="-2"/>
        </w:rPr>
        <w:t xml:space="preserve"> </w:t>
      </w:r>
      <w:r w:rsidRPr="00AB62C4">
        <w:t>себя:</w:t>
      </w:r>
    </w:p>
    <w:p w:rsidR="0038662F" w:rsidRPr="00AB62C4" w:rsidRDefault="00230E5B" w:rsidP="00B04E34">
      <w:pPr>
        <w:pStyle w:val="1a"/>
      </w:pPr>
      <w:r>
        <w:t xml:space="preserve">-  </w:t>
      </w:r>
      <w:r w:rsidR="008E3E11" w:rsidRPr="00AB62C4">
        <w:t>оценку</w:t>
      </w:r>
      <w:r w:rsidR="008E3E11" w:rsidRPr="00AB62C4">
        <w:rPr>
          <w:spacing w:val="45"/>
        </w:rPr>
        <w:t xml:space="preserve"> </w:t>
      </w:r>
      <w:r w:rsidR="008E3E11" w:rsidRPr="00AB62C4">
        <w:t>стоимости</w:t>
      </w:r>
      <w:r w:rsidR="008E3E11" w:rsidRPr="00AB62C4">
        <w:rPr>
          <w:spacing w:val="46"/>
        </w:rPr>
        <w:t xml:space="preserve"> </w:t>
      </w:r>
      <w:r w:rsidR="008E3E11" w:rsidRPr="00AB62C4">
        <w:t>основных</w:t>
      </w:r>
      <w:r w:rsidR="008E3E11" w:rsidRPr="00AB62C4">
        <w:rPr>
          <w:spacing w:val="49"/>
        </w:rPr>
        <w:t xml:space="preserve"> </w:t>
      </w:r>
      <w:r w:rsidR="008E3E11" w:rsidRPr="00AB62C4">
        <w:t>мероприятий</w:t>
      </w:r>
      <w:r w:rsidR="008E3E11" w:rsidRPr="00AB62C4">
        <w:rPr>
          <w:spacing w:val="49"/>
        </w:rPr>
        <w:t xml:space="preserve"> </w:t>
      </w:r>
      <w:r w:rsidR="008E3E11" w:rsidRPr="00AB62C4">
        <w:t>по</w:t>
      </w:r>
      <w:r w:rsidR="008E3E11" w:rsidRPr="00AB62C4">
        <w:rPr>
          <w:spacing w:val="47"/>
        </w:rPr>
        <w:t xml:space="preserve"> </w:t>
      </w:r>
      <w:r w:rsidR="008E3E11" w:rsidRPr="00AB62C4">
        <w:t>реализации</w:t>
      </w:r>
      <w:r w:rsidR="008E3E11" w:rsidRPr="00AB62C4">
        <w:rPr>
          <w:spacing w:val="49"/>
        </w:rPr>
        <w:t xml:space="preserve"> </w:t>
      </w:r>
      <w:r w:rsidR="008E3E11" w:rsidRPr="00AB62C4">
        <w:t>схем</w:t>
      </w:r>
      <w:r w:rsidR="008E3E11" w:rsidRPr="00AB62C4">
        <w:rPr>
          <w:spacing w:val="45"/>
        </w:rPr>
        <w:t xml:space="preserve"> </w:t>
      </w:r>
      <w:r w:rsidR="008E3E11" w:rsidRPr="00AB62C4">
        <w:t>водоснабжения;</w:t>
      </w:r>
    </w:p>
    <w:p w:rsidR="00230E5B" w:rsidRPr="00230E5B" w:rsidRDefault="00230E5B" w:rsidP="00B04E34">
      <w:pPr>
        <w:pStyle w:val="1a"/>
      </w:pPr>
      <w:r>
        <w:t xml:space="preserve">             - </w:t>
      </w:r>
      <w:r w:rsidR="008E3E11" w:rsidRPr="00823A07">
        <w:t>оценку</w:t>
      </w:r>
      <w:r w:rsidR="008E3E11" w:rsidRPr="00823A07">
        <w:rPr>
          <w:spacing w:val="48"/>
        </w:rPr>
        <w:t xml:space="preserve"> </w:t>
      </w:r>
      <w:r w:rsidR="008E3E11" w:rsidRPr="00823A07">
        <w:t>величины</w:t>
      </w:r>
      <w:r w:rsidR="008E3E11" w:rsidRPr="00823A07">
        <w:rPr>
          <w:spacing w:val="50"/>
        </w:rPr>
        <w:t xml:space="preserve"> </w:t>
      </w:r>
      <w:r w:rsidR="008E3E11" w:rsidRPr="00823A07">
        <w:t>необходимых</w:t>
      </w:r>
      <w:r w:rsidR="008E3E11" w:rsidRPr="00823A07">
        <w:rPr>
          <w:spacing w:val="53"/>
        </w:rPr>
        <w:t xml:space="preserve"> </w:t>
      </w:r>
      <w:r w:rsidR="008E3E11" w:rsidRPr="00823A07">
        <w:t>капитальных</w:t>
      </w:r>
      <w:r w:rsidR="008E3E11" w:rsidRPr="00823A07">
        <w:rPr>
          <w:spacing w:val="53"/>
        </w:rPr>
        <w:t xml:space="preserve"> </w:t>
      </w:r>
      <w:r w:rsidR="008E3E11" w:rsidRPr="00823A07">
        <w:t>вложений</w:t>
      </w:r>
      <w:r w:rsidR="008E3E11" w:rsidRPr="00823A07">
        <w:rPr>
          <w:spacing w:val="57"/>
        </w:rPr>
        <w:t xml:space="preserve"> </w:t>
      </w:r>
      <w:r w:rsidR="008E3E11" w:rsidRPr="00AB62C4">
        <w:t>в</w:t>
      </w:r>
      <w:r w:rsidR="008E3E11" w:rsidRPr="00823A07">
        <w:rPr>
          <w:spacing w:val="51"/>
        </w:rPr>
        <w:t xml:space="preserve"> </w:t>
      </w:r>
      <w:r w:rsidR="008E3E11" w:rsidRPr="00823A07">
        <w:lastRenderedPageBreak/>
        <w:t>строительство</w:t>
      </w:r>
      <w:r w:rsidR="008E3E11" w:rsidRPr="00823A07">
        <w:rPr>
          <w:spacing w:val="50"/>
        </w:rPr>
        <w:t xml:space="preserve"> </w:t>
      </w:r>
      <w:r w:rsidR="008E3E11" w:rsidRPr="00AB62C4">
        <w:t>и</w:t>
      </w:r>
      <w:r w:rsidR="008E3E11" w:rsidRPr="00823A07">
        <w:rPr>
          <w:spacing w:val="39"/>
        </w:rPr>
        <w:t xml:space="preserve"> </w:t>
      </w:r>
      <w:r w:rsidR="008E3E11" w:rsidRPr="00823A07">
        <w:t>реконструкцию</w:t>
      </w:r>
      <w:r w:rsidR="008E3E11" w:rsidRPr="00823A07">
        <w:rPr>
          <w:spacing w:val="-16"/>
        </w:rPr>
        <w:t xml:space="preserve"> </w:t>
      </w:r>
      <w:r w:rsidR="008E3E11" w:rsidRPr="00823A07">
        <w:t>объектов</w:t>
      </w:r>
      <w:r w:rsidR="008E3E11" w:rsidRPr="00823A07">
        <w:rPr>
          <w:spacing w:val="-16"/>
        </w:rPr>
        <w:t xml:space="preserve"> </w:t>
      </w:r>
      <w:r w:rsidR="008E3E11" w:rsidRPr="00823A07">
        <w:t>централизованных</w:t>
      </w:r>
      <w:r w:rsidR="008E3E11" w:rsidRPr="00823A07">
        <w:rPr>
          <w:spacing w:val="-14"/>
        </w:rPr>
        <w:t xml:space="preserve"> </w:t>
      </w:r>
      <w:r w:rsidR="008E3E11" w:rsidRPr="00823A07">
        <w:t>систем</w:t>
      </w:r>
      <w:r w:rsidR="008E3E11" w:rsidRPr="00823A07">
        <w:rPr>
          <w:spacing w:val="-13"/>
        </w:rPr>
        <w:t xml:space="preserve"> </w:t>
      </w:r>
      <w:r w:rsidR="008E3E11" w:rsidRPr="00823A07">
        <w:t>водоснабжения,</w:t>
      </w:r>
      <w:r w:rsidR="008E3E11" w:rsidRPr="00823A07">
        <w:rPr>
          <w:spacing w:val="-13"/>
        </w:rPr>
        <w:t xml:space="preserve"> </w:t>
      </w:r>
      <w:r w:rsidR="008E3E11" w:rsidRPr="00823A07">
        <w:rPr>
          <w:spacing w:val="-2"/>
        </w:rPr>
        <w:t>выполненную</w:t>
      </w:r>
      <w:r w:rsidR="008E3E11" w:rsidRPr="00823A07">
        <w:rPr>
          <w:spacing w:val="-14"/>
        </w:rPr>
        <w:t xml:space="preserve"> </w:t>
      </w:r>
      <w:r w:rsidR="008E3E11" w:rsidRPr="00AB62C4">
        <w:t>на</w:t>
      </w:r>
      <w:r w:rsidR="008E3E11" w:rsidRPr="00823A07">
        <w:rPr>
          <w:spacing w:val="61"/>
        </w:rPr>
        <w:t xml:space="preserve"> </w:t>
      </w:r>
      <w:r w:rsidR="008E3E11" w:rsidRPr="00823A07">
        <w:t>основании</w:t>
      </w:r>
      <w:r w:rsidR="008E3E11" w:rsidRPr="00AB62C4">
        <w:t xml:space="preserve"> </w:t>
      </w:r>
      <w:r w:rsidR="008E3E11" w:rsidRPr="00823A07">
        <w:t>укрупненных</w:t>
      </w:r>
      <w:r w:rsidR="008E3E11" w:rsidRPr="00823A07">
        <w:rPr>
          <w:spacing w:val="1"/>
        </w:rPr>
        <w:t xml:space="preserve"> </w:t>
      </w:r>
      <w:r w:rsidR="008E3E11" w:rsidRPr="00823A07">
        <w:t>сметных</w:t>
      </w:r>
      <w:r w:rsidR="00A60177" w:rsidRPr="00823A07">
        <w:t xml:space="preserve"> показателей</w:t>
      </w:r>
    </w:p>
    <w:p w:rsidR="00230E5B" w:rsidRPr="00230E5B" w:rsidRDefault="00823A07" w:rsidP="00B04E34">
      <w:pPr>
        <w:pStyle w:val="1a"/>
      </w:pPr>
      <w:r w:rsidRPr="00823A07">
        <w:t xml:space="preserve"> </w:t>
      </w:r>
      <w:r w:rsidR="00230E5B">
        <w:t xml:space="preserve">      </w:t>
      </w:r>
    </w:p>
    <w:p w:rsidR="00A60177" w:rsidRPr="00823A07" w:rsidRDefault="00230E5B" w:rsidP="00B04E34">
      <w:pPr>
        <w:pStyle w:val="1a"/>
      </w:pPr>
      <w:r>
        <w:t xml:space="preserve">  </w:t>
      </w:r>
      <w:r w:rsidR="00A60177" w:rsidRPr="000F3835">
        <w:rPr>
          <w:u w:val="single"/>
        </w:rPr>
        <w:t>На І этап строительства</w:t>
      </w:r>
      <w:r w:rsidR="00A60177" w:rsidRPr="00823A07">
        <w:t xml:space="preserve"> в системе хозяйственно-питьевого водоснабжения выполн</w:t>
      </w:r>
      <w:r w:rsidR="009C5F88">
        <w:t>ены</w:t>
      </w:r>
      <w:r w:rsidR="00A60177" w:rsidRPr="00823A07">
        <w:t xml:space="preserve"> следующие мероприятия:</w:t>
      </w:r>
    </w:p>
    <w:p w:rsidR="00230E5B" w:rsidRPr="00230E5B" w:rsidRDefault="00230E5B" w:rsidP="00B04E34">
      <w:pPr>
        <w:pStyle w:val="1a"/>
      </w:pPr>
      <w:r>
        <w:t xml:space="preserve">      </w:t>
      </w:r>
      <w:r w:rsidR="005A01C3">
        <w:t>1</w:t>
      </w:r>
      <w:r w:rsidRPr="00230E5B">
        <w:t>. Бурение скважины на известняк ул. Солнечная W&gt; 60 м3/час (380 м.) каменноугольный девонский комплекс;</w:t>
      </w:r>
    </w:p>
    <w:p w:rsidR="00230E5B" w:rsidRPr="00230E5B" w:rsidRDefault="00230E5B" w:rsidP="00B04E34">
      <w:pPr>
        <w:pStyle w:val="1a"/>
      </w:pPr>
      <w:r>
        <w:t xml:space="preserve">      </w:t>
      </w:r>
      <w:r w:rsidR="005A01C3">
        <w:t>2</w:t>
      </w:r>
      <w:r w:rsidRPr="00230E5B">
        <w:t>. Бурение скважины на известняк ТВУ W&gt; 60 м3/час (380 м.) каменноугольный девонский комплекс;</w:t>
      </w:r>
    </w:p>
    <w:p w:rsidR="00230E5B" w:rsidRPr="00230E5B" w:rsidRDefault="00230E5B" w:rsidP="00B04E34">
      <w:pPr>
        <w:pStyle w:val="1a"/>
      </w:pPr>
      <w:r>
        <w:t xml:space="preserve">       </w:t>
      </w:r>
      <w:r w:rsidR="005A01C3">
        <w:t>3</w:t>
      </w:r>
      <w:r w:rsidRPr="00230E5B">
        <w:t>. Соединение Терновского водовода d=300 мм 2 нитки с артскважиной №15600 (ул. Полковая 4);</w:t>
      </w:r>
    </w:p>
    <w:p w:rsidR="00230E5B" w:rsidRPr="00230E5B" w:rsidRDefault="00230E5B" w:rsidP="00B04E34">
      <w:pPr>
        <w:pStyle w:val="1a"/>
      </w:pPr>
      <w:r w:rsidRPr="00230E5B">
        <w:t xml:space="preserve">          </w:t>
      </w:r>
    </w:p>
    <w:p w:rsidR="00230E5B" w:rsidRPr="00230E5B" w:rsidRDefault="00230E5B" w:rsidP="00B04E34">
      <w:pPr>
        <w:pStyle w:val="1a"/>
      </w:pPr>
      <w:r w:rsidRPr="00230E5B">
        <w:t xml:space="preserve">На ІI этап строительства выполняются следующие мероприятия: </w:t>
      </w:r>
    </w:p>
    <w:p w:rsidR="00230E5B" w:rsidRPr="00230E5B" w:rsidRDefault="00930F44" w:rsidP="00B04E34">
      <w:pPr>
        <w:pStyle w:val="1a"/>
      </w:pPr>
      <w:r>
        <w:t xml:space="preserve">          1</w:t>
      </w:r>
      <w:r w:rsidR="00230E5B" w:rsidRPr="00230E5B">
        <w:t>. Строительство водозаборной скважины на Терновском водозаборном узле города Кирсанова Тамбовской области</w:t>
      </w:r>
    </w:p>
    <w:p w:rsidR="00230E5B" w:rsidRPr="00230E5B" w:rsidRDefault="00930F44" w:rsidP="00B04E34">
      <w:pPr>
        <w:pStyle w:val="1a"/>
      </w:pPr>
      <w:r>
        <w:t xml:space="preserve">          2</w:t>
      </w:r>
      <w:r w:rsidR="00230E5B" w:rsidRPr="00230E5B">
        <w:t>. Строительство сетей водоснабжения жилой зоны по адресу: Тамбовская область, г. Кирсанов, Училище ГА (КН68:24:030000:559)</w:t>
      </w:r>
    </w:p>
    <w:p w:rsidR="00230E5B" w:rsidRPr="00230E5B" w:rsidRDefault="00230E5B" w:rsidP="00B04E34">
      <w:pPr>
        <w:pStyle w:val="1a"/>
      </w:pPr>
      <w:r w:rsidRPr="00230E5B">
        <w:t xml:space="preserve">          </w:t>
      </w:r>
    </w:p>
    <w:p w:rsidR="00230E5B" w:rsidRPr="00230E5B" w:rsidRDefault="00230E5B" w:rsidP="00B04E34">
      <w:pPr>
        <w:pStyle w:val="1a"/>
      </w:pPr>
      <w:r w:rsidRPr="00230E5B">
        <w:t xml:space="preserve">На ІII этап строительства необходимо выполнить следующие мероприятия: </w:t>
      </w:r>
    </w:p>
    <w:p w:rsidR="00230E5B" w:rsidRPr="00230E5B" w:rsidRDefault="00230E5B" w:rsidP="00B04E34">
      <w:pPr>
        <w:pStyle w:val="1a"/>
      </w:pPr>
      <w:r w:rsidRPr="00230E5B">
        <w:t>1.  Дальнейшая реконструкция водопроводных сетей города</w:t>
      </w:r>
    </w:p>
    <w:p w:rsidR="00230E5B" w:rsidRPr="00230E5B" w:rsidRDefault="00230E5B" w:rsidP="00B04E34">
      <w:pPr>
        <w:pStyle w:val="1a"/>
      </w:pPr>
      <w:r w:rsidRPr="00230E5B">
        <w:t xml:space="preserve">2. Подключить существующую и планируемую застройку к централизованным системам водоснабжения населенных пунктов, проложив водопроводные сети диаметром 100-200 мм </w:t>
      </w:r>
    </w:p>
    <w:p w:rsidR="00230E5B" w:rsidRPr="00230E5B" w:rsidRDefault="001C6A6F" w:rsidP="00B04E34">
      <w:pPr>
        <w:pStyle w:val="1a"/>
      </w:pPr>
      <w:r>
        <w:t xml:space="preserve"> </w:t>
      </w:r>
      <w:r w:rsidR="00230E5B" w:rsidRPr="00230E5B">
        <w:t>3.  Строительство станции водоподготовки на скважину, расположенную</w:t>
      </w:r>
    </w:p>
    <w:p w:rsidR="00230E5B" w:rsidRPr="00230E5B" w:rsidRDefault="001C6A6F" w:rsidP="001C6A6F">
      <w:pPr>
        <w:pStyle w:val="1a"/>
        <w:ind w:left="0" w:firstLine="0"/>
      </w:pPr>
      <w:r>
        <w:t xml:space="preserve">  </w:t>
      </w:r>
      <w:r w:rsidR="00230E5B" w:rsidRPr="00230E5B">
        <w:t>по адресу: г.Кирсанов, ул.Солнечная, 17/2</w:t>
      </w:r>
    </w:p>
    <w:p w:rsidR="009C5F88" w:rsidRDefault="001C6A6F" w:rsidP="00B04E34">
      <w:pPr>
        <w:pStyle w:val="1a"/>
      </w:pPr>
      <w:r>
        <w:t xml:space="preserve"> </w:t>
      </w:r>
      <w:r w:rsidR="00230E5B" w:rsidRPr="00230E5B">
        <w:t xml:space="preserve">4. Строительство водозаборной скважины на Терновском </w:t>
      </w:r>
      <w:r w:rsidR="00230E5B" w:rsidRPr="00B04E34">
        <w:t>водозаборном узле города Кирсанова.</w:t>
      </w:r>
    </w:p>
    <w:p w:rsidR="001C6A6F" w:rsidRPr="00A86261" w:rsidRDefault="001C6A6F" w:rsidP="001C6A6F">
      <w:pPr>
        <w:pStyle w:val="Default"/>
        <w:numPr>
          <w:ilvl w:val="1"/>
          <w:numId w:val="5"/>
        </w:numPr>
        <w:spacing w:line="276" w:lineRule="auto"/>
        <w:jc w:val="both"/>
        <w:rPr>
          <w:color w:val="auto"/>
          <w:sz w:val="28"/>
          <w:szCs w:val="28"/>
        </w:rPr>
      </w:pPr>
      <w:r w:rsidRPr="00A86261">
        <w:rPr>
          <w:color w:val="auto"/>
          <w:sz w:val="28"/>
          <w:szCs w:val="28"/>
        </w:rPr>
        <w:t xml:space="preserve">   5. Строительство водозаборной скважины на территории Терновского водозаборного узла города Кирсанова Тамбовской области КН 68:06:2304003:3.</w:t>
      </w:r>
    </w:p>
    <w:p w:rsidR="001C6A6F" w:rsidRPr="00A86261" w:rsidRDefault="001C6A6F" w:rsidP="001C6A6F">
      <w:pPr>
        <w:pStyle w:val="Default"/>
        <w:numPr>
          <w:ilvl w:val="2"/>
          <w:numId w:val="3"/>
        </w:numPr>
        <w:spacing w:line="276" w:lineRule="auto"/>
        <w:jc w:val="both"/>
        <w:rPr>
          <w:color w:val="auto"/>
          <w:sz w:val="28"/>
          <w:szCs w:val="28"/>
        </w:rPr>
      </w:pPr>
      <w:r w:rsidRPr="00A86261">
        <w:rPr>
          <w:color w:val="auto"/>
          <w:sz w:val="28"/>
          <w:szCs w:val="28"/>
        </w:rPr>
        <w:t xml:space="preserve">   6. Строительство станции водоподготовки на скважину, расположенную по адресу: г.Кирсанов, ул. Полковая, 19Е.</w:t>
      </w:r>
    </w:p>
    <w:p w:rsidR="001C6A6F" w:rsidRPr="00B04E34" w:rsidRDefault="001C6A6F" w:rsidP="00B04E34">
      <w:pPr>
        <w:pStyle w:val="1a"/>
      </w:pPr>
    </w:p>
    <w:p w:rsidR="002B2A76" w:rsidRDefault="00F52DA7" w:rsidP="00B04E34">
      <w:pPr>
        <w:pStyle w:val="1a"/>
      </w:pPr>
      <w:r w:rsidRPr="00B04E34">
        <w:t>Примечание</w:t>
      </w:r>
      <w:r w:rsidRPr="00B04E34">
        <w:rPr>
          <w:b/>
        </w:rPr>
        <w:t xml:space="preserve">: </w:t>
      </w:r>
      <w:r w:rsidRPr="00B04E34">
        <w:t>объем инвестиций необходимо уточнять по факту принятия решения о строительстве или реконструкции каждого объекта в индивидуальном порядке, кроме того объем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AD74DF" w:rsidRDefault="00AD74DF" w:rsidP="00B04E34">
      <w:pPr>
        <w:pStyle w:val="1a"/>
      </w:pPr>
    </w:p>
    <w:p w:rsidR="0038662F" w:rsidRPr="00AB62C4" w:rsidRDefault="00B04E34" w:rsidP="00B13F2E">
      <w:pPr>
        <w:pStyle w:val="1"/>
        <w:numPr>
          <w:ilvl w:val="0"/>
          <w:numId w:val="23"/>
        </w:numPr>
        <w:rPr>
          <w:b/>
          <w:bCs/>
          <w:lang w:val="ru-RU"/>
        </w:rPr>
      </w:pPr>
      <w:bookmarkStart w:id="150" w:name="_bookmark33"/>
      <w:bookmarkStart w:id="151" w:name="_Toc161833023"/>
      <w:bookmarkEnd w:id="150"/>
      <w:r w:rsidRPr="00B04E34">
        <w:rPr>
          <w:lang w:val="ru-RU"/>
        </w:rPr>
        <w:t>Целевые показатели развития централизованных систем водоснабжения</w:t>
      </w:r>
      <w:bookmarkEnd w:id="151"/>
    </w:p>
    <w:p w:rsidR="0038662F" w:rsidRPr="00823A07" w:rsidRDefault="00AD74DF" w:rsidP="00823A07">
      <w:pPr>
        <w:pStyle w:val="a4"/>
        <w:spacing w:before="0" w:line="322" w:lineRule="exact"/>
        <w:ind w:left="706" w:firstLine="0"/>
        <w:rPr>
          <w:rFonts w:cs="Times New Roman"/>
          <w:spacing w:val="-1"/>
          <w:lang w:val="ru-RU"/>
        </w:rPr>
      </w:pPr>
      <w:bookmarkStart w:id="152" w:name="_bookmark34"/>
      <w:bookmarkEnd w:id="152"/>
      <w:r>
        <w:rPr>
          <w:rFonts w:cs="Times New Roman"/>
          <w:spacing w:val="-1"/>
          <w:lang w:val="ru-RU"/>
        </w:rPr>
        <w:t>Целевые</w:t>
      </w:r>
      <w:r w:rsidR="008E3E11" w:rsidRPr="00AB62C4">
        <w:rPr>
          <w:rFonts w:cs="Times New Roman"/>
          <w:lang w:val="ru-RU"/>
        </w:rPr>
        <w:t xml:space="preserve"> </w:t>
      </w:r>
      <w:r w:rsidR="008E3E11" w:rsidRPr="00AB62C4">
        <w:rPr>
          <w:rFonts w:cs="Times New Roman"/>
          <w:spacing w:val="-1"/>
          <w:lang w:val="ru-RU"/>
        </w:rPr>
        <w:t>показатели</w:t>
      </w:r>
      <w:r w:rsidR="008E3E11" w:rsidRPr="00AB62C4">
        <w:rPr>
          <w:rFonts w:cs="Times New Roman"/>
          <w:spacing w:val="-2"/>
          <w:lang w:val="ru-RU"/>
        </w:rPr>
        <w:t xml:space="preserve"> </w:t>
      </w:r>
      <w:r w:rsidR="008E3E11" w:rsidRPr="00AB62C4">
        <w:rPr>
          <w:rFonts w:cs="Times New Roman"/>
          <w:spacing w:val="-1"/>
          <w:lang w:val="ru-RU"/>
        </w:rPr>
        <w:t>развития</w:t>
      </w:r>
      <w:r w:rsidR="008E3E11" w:rsidRPr="00AB62C4">
        <w:rPr>
          <w:rFonts w:cs="Times New Roman"/>
          <w:lang w:val="ru-RU"/>
        </w:rPr>
        <w:t xml:space="preserve"> </w:t>
      </w:r>
      <w:r w:rsidR="008E3E11" w:rsidRPr="00AB62C4">
        <w:rPr>
          <w:rFonts w:cs="Times New Roman"/>
          <w:spacing w:val="-1"/>
          <w:lang w:val="ru-RU"/>
        </w:rPr>
        <w:t>системы</w:t>
      </w:r>
      <w:r w:rsidR="008E3E11" w:rsidRPr="00AB62C4">
        <w:rPr>
          <w:rFonts w:cs="Times New Roman"/>
          <w:lang w:val="ru-RU"/>
        </w:rPr>
        <w:t xml:space="preserve"> </w:t>
      </w:r>
      <w:r w:rsidR="008E3E11" w:rsidRPr="00AB62C4">
        <w:rPr>
          <w:rFonts w:cs="Times New Roman"/>
          <w:spacing w:val="-1"/>
          <w:lang w:val="ru-RU"/>
        </w:rPr>
        <w:t>централизованного</w:t>
      </w:r>
      <w:r w:rsidR="00823A07">
        <w:rPr>
          <w:rFonts w:cs="Times New Roman"/>
          <w:spacing w:val="-1"/>
          <w:lang w:val="ru-RU"/>
        </w:rPr>
        <w:t xml:space="preserve"> </w:t>
      </w:r>
      <w:r w:rsidR="008E3E11" w:rsidRPr="00823A07">
        <w:rPr>
          <w:rFonts w:cs="Times New Roman"/>
          <w:spacing w:val="-1"/>
          <w:lang w:val="ru-RU"/>
        </w:rPr>
        <w:t>водоснабжения</w:t>
      </w:r>
    </w:p>
    <w:p w:rsidR="00823A07" w:rsidRPr="00823A07" w:rsidRDefault="00823A07" w:rsidP="00823A07">
      <w:pPr>
        <w:pStyle w:val="a4"/>
        <w:spacing w:before="0" w:line="322" w:lineRule="exact"/>
        <w:ind w:left="706" w:firstLine="0"/>
        <w:jc w:val="right"/>
        <w:rPr>
          <w:rFonts w:cs="Times New Roman"/>
          <w:lang w:val="ru-RU"/>
        </w:rPr>
      </w:pPr>
      <w:r w:rsidRPr="00AB62C4">
        <w:rPr>
          <w:rFonts w:cs="Times New Roman"/>
          <w:spacing w:val="-1"/>
          <w:lang w:val="ru-RU"/>
        </w:rPr>
        <w:t>Таблица</w:t>
      </w:r>
      <w:r w:rsidRPr="00AB62C4">
        <w:rPr>
          <w:rFonts w:cs="Times New Roman"/>
          <w:lang w:val="ru-RU"/>
        </w:rPr>
        <w:t xml:space="preserve"> </w:t>
      </w:r>
      <w:r w:rsidRPr="00AB62C4">
        <w:rPr>
          <w:rFonts w:cs="Times New Roman"/>
          <w:spacing w:val="-1"/>
          <w:lang w:val="ru-RU"/>
        </w:rPr>
        <w:t>1.</w:t>
      </w:r>
      <w:r>
        <w:rPr>
          <w:rFonts w:cs="Times New Roman"/>
          <w:spacing w:val="-1"/>
          <w:lang w:val="ru-RU"/>
        </w:rPr>
        <w:t>1</w:t>
      </w:r>
      <w:r w:rsidR="00BE3740">
        <w:rPr>
          <w:rFonts w:cs="Times New Roman"/>
          <w:spacing w:val="-1"/>
          <w:lang w:val="ru-RU"/>
        </w:rPr>
        <w:t>3</w:t>
      </w:r>
    </w:p>
    <w:p w:rsidR="0038662F" w:rsidRPr="00823A07" w:rsidRDefault="0038662F">
      <w:pPr>
        <w:spacing w:before="5" w:line="200" w:lineRule="exact"/>
        <w:rPr>
          <w:rFonts w:ascii="Times New Roman" w:hAnsi="Times New Roman" w:cs="Times New Roman"/>
          <w:sz w:val="28"/>
          <w:szCs w:val="28"/>
          <w:lang w:val="ru-RU"/>
        </w:rPr>
      </w:pPr>
    </w:p>
    <w:tbl>
      <w:tblPr>
        <w:tblW w:w="0" w:type="auto"/>
        <w:jc w:val="center"/>
        <w:tblLayout w:type="fixed"/>
        <w:tblLook w:val="01E0" w:firstRow="1" w:lastRow="1" w:firstColumn="1" w:lastColumn="1" w:noHBand="0" w:noVBand="0"/>
      </w:tblPr>
      <w:tblGrid>
        <w:gridCol w:w="703"/>
        <w:gridCol w:w="766"/>
        <w:gridCol w:w="2806"/>
        <w:gridCol w:w="852"/>
        <w:gridCol w:w="2269"/>
        <w:gridCol w:w="2808"/>
      </w:tblGrid>
      <w:tr w:rsidR="0038662F" w:rsidRPr="00517C99" w:rsidTr="00AD74DF">
        <w:trPr>
          <w:trHeight w:hRule="exact" w:val="1620"/>
          <w:jc w:val="center"/>
        </w:trPr>
        <w:tc>
          <w:tcPr>
            <w:tcW w:w="703" w:type="dxa"/>
            <w:tcBorders>
              <w:top w:val="single" w:sz="5" w:space="0" w:color="000000"/>
              <w:left w:val="single" w:sz="5" w:space="0" w:color="000000"/>
              <w:bottom w:val="single" w:sz="5" w:space="0" w:color="000000"/>
              <w:right w:val="single" w:sz="5" w:space="0" w:color="000000"/>
            </w:tcBorders>
            <w:textDirection w:val="btLr"/>
          </w:tcPr>
          <w:p w:rsidR="0038662F" w:rsidRPr="00517C99" w:rsidRDefault="008E3E11" w:rsidP="00ED0555">
            <w:pPr>
              <w:pStyle w:val="TableParagraph"/>
              <w:spacing w:before="181"/>
              <w:ind w:left="59"/>
              <w:jc w:val="center"/>
              <w:rPr>
                <w:rFonts w:ascii="Times New Roman" w:eastAsia="Times New Roman" w:hAnsi="Times New Roman" w:cs="Times New Roman"/>
                <w:sz w:val="24"/>
                <w:szCs w:val="24"/>
              </w:rPr>
            </w:pPr>
            <w:r w:rsidRPr="00517C99">
              <w:rPr>
                <w:rFonts w:ascii="Times New Roman" w:eastAsia="Times New Roman" w:hAnsi="Times New Roman" w:cs="Times New Roman"/>
                <w:sz w:val="24"/>
                <w:szCs w:val="24"/>
              </w:rPr>
              <w:t xml:space="preserve">№ </w:t>
            </w:r>
            <w:r w:rsidRPr="00517C99">
              <w:rPr>
                <w:rFonts w:ascii="Times New Roman" w:eastAsia="Times New Roman" w:hAnsi="Times New Roman" w:cs="Times New Roman"/>
                <w:spacing w:val="-1"/>
                <w:sz w:val="24"/>
                <w:szCs w:val="24"/>
              </w:rPr>
              <w:t>раздела</w:t>
            </w: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ED0555">
            <w:pPr>
              <w:pStyle w:val="TableParagraph"/>
              <w:spacing w:before="7" w:line="190" w:lineRule="exact"/>
              <w:jc w:val="center"/>
              <w:rPr>
                <w:rFonts w:ascii="Times New Roman" w:hAnsi="Times New Roman" w:cs="Times New Roman"/>
                <w:sz w:val="24"/>
                <w:szCs w:val="24"/>
              </w:rPr>
            </w:pPr>
          </w:p>
          <w:p w:rsidR="0038662F" w:rsidRPr="00517C99" w:rsidRDefault="0038662F" w:rsidP="00ED0555">
            <w:pPr>
              <w:pStyle w:val="TableParagraph"/>
              <w:spacing w:line="280" w:lineRule="exact"/>
              <w:jc w:val="center"/>
              <w:rPr>
                <w:rFonts w:ascii="Times New Roman" w:hAnsi="Times New Roman" w:cs="Times New Roman"/>
                <w:sz w:val="24"/>
                <w:szCs w:val="24"/>
              </w:rPr>
            </w:pPr>
          </w:p>
          <w:p w:rsidR="0038662F" w:rsidRPr="00517C99" w:rsidRDefault="008E3E11" w:rsidP="00ED0555">
            <w:pPr>
              <w:pStyle w:val="TableParagraph"/>
              <w:jc w:val="center"/>
              <w:rPr>
                <w:rFonts w:ascii="Times New Roman" w:eastAsia="Times New Roman" w:hAnsi="Times New Roman" w:cs="Times New Roman"/>
                <w:sz w:val="24"/>
                <w:szCs w:val="24"/>
              </w:rPr>
            </w:pPr>
            <w:r w:rsidRPr="00517C99">
              <w:rPr>
                <w:rFonts w:ascii="Times New Roman" w:eastAsia="Times New Roman" w:hAnsi="Times New Roman" w:cs="Times New Roman"/>
                <w:sz w:val="24"/>
                <w:szCs w:val="24"/>
              </w:rPr>
              <w:t xml:space="preserve">№ </w:t>
            </w:r>
            <w:r w:rsidRPr="00517C99">
              <w:rPr>
                <w:rFonts w:ascii="Times New Roman" w:eastAsia="Times New Roman" w:hAnsi="Times New Roman" w:cs="Times New Roman"/>
                <w:spacing w:val="-1"/>
                <w:sz w:val="24"/>
                <w:szCs w:val="24"/>
              </w:rPr>
              <w:t>п/п</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rsidP="00823A07">
            <w:pPr>
              <w:pStyle w:val="TableParagraph"/>
              <w:ind w:left="7" w:right="22" w:firstLine="3"/>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Показатели</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мониторинга</w:t>
            </w:r>
            <w:r w:rsidRPr="00517C99">
              <w:rPr>
                <w:rFonts w:ascii="Times New Roman" w:hAnsi="Times New Roman" w:cs="Times New Roman"/>
                <w:spacing w:val="23"/>
                <w:sz w:val="24"/>
                <w:szCs w:val="24"/>
                <w:lang w:val="ru-RU"/>
              </w:rPr>
              <w:t xml:space="preserve"> </w:t>
            </w:r>
            <w:r w:rsidRPr="00517C99">
              <w:rPr>
                <w:rFonts w:ascii="Times New Roman" w:hAnsi="Times New Roman" w:cs="Times New Roman"/>
                <w:spacing w:val="-1"/>
                <w:sz w:val="24"/>
                <w:szCs w:val="24"/>
                <w:lang w:val="ru-RU"/>
              </w:rPr>
              <w:t>(входящая</w:t>
            </w:r>
            <w:r w:rsidRPr="00517C99">
              <w:rPr>
                <w:rFonts w:ascii="Times New Roman" w:hAnsi="Times New Roman" w:cs="Times New Roman"/>
                <w:spacing w:val="27"/>
                <w:sz w:val="24"/>
                <w:szCs w:val="24"/>
                <w:lang w:val="ru-RU"/>
              </w:rPr>
              <w:t xml:space="preserve"> </w:t>
            </w:r>
            <w:r w:rsidRPr="00517C99">
              <w:rPr>
                <w:rFonts w:ascii="Times New Roman" w:hAnsi="Times New Roman" w:cs="Times New Roman"/>
                <w:spacing w:val="-1"/>
                <w:sz w:val="24"/>
                <w:szCs w:val="24"/>
                <w:lang w:val="ru-RU"/>
              </w:rPr>
              <w:t>информация),</w:t>
            </w:r>
            <w:r w:rsidRPr="00517C99">
              <w:rPr>
                <w:rFonts w:ascii="Times New Roman" w:hAnsi="Times New Roman" w:cs="Times New Roman"/>
                <w:spacing w:val="27"/>
                <w:sz w:val="24"/>
                <w:szCs w:val="24"/>
                <w:lang w:val="ru-RU"/>
              </w:rPr>
              <w:t xml:space="preserve"> </w:t>
            </w:r>
            <w:r w:rsidRPr="00517C99">
              <w:rPr>
                <w:rFonts w:ascii="Times New Roman" w:hAnsi="Times New Roman" w:cs="Times New Roman"/>
                <w:spacing w:val="-1"/>
                <w:sz w:val="24"/>
                <w:szCs w:val="24"/>
                <w:lang w:val="ru-RU"/>
              </w:rPr>
              <w:t>единицы</w:t>
            </w:r>
            <w:r w:rsidRPr="00517C99">
              <w:rPr>
                <w:rFonts w:ascii="Times New Roman" w:hAnsi="Times New Roman" w:cs="Times New Roman"/>
                <w:sz w:val="24"/>
                <w:szCs w:val="24"/>
                <w:lang w:val="ru-RU"/>
              </w:rPr>
              <w:t xml:space="preserve"> </w:t>
            </w:r>
            <w:r w:rsidRPr="00517C99">
              <w:rPr>
                <w:rFonts w:ascii="Times New Roman" w:hAnsi="Times New Roman" w:cs="Times New Roman"/>
                <w:spacing w:val="-1"/>
                <w:sz w:val="24"/>
                <w:szCs w:val="24"/>
                <w:lang w:val="ru-RU"/>
              </w:rPr>
              <w:t>измерения</w:t>
            </w:r>
          </w:p>
        </w:tc>
        <w:tc>
          <w:tcPr>
            <w:tcW w:w="852" w:type="dxa"/>
            <w:tcBorders>
              <w:top w:val="single" w:sz="5" w:space="0" w:color="000000"/>
              <w:left w:val="single" w:sz="5" w:space="0" w:color="000000"/>
              <w:bottom w:val="single" w:sz="5" w:space="0" w:color="000000"/>
              <w:right w:val="single" w:sz="5" w:space="0" w:color="000000"/>
            </w:tcBorders>
            <w:textDirection w:val="btLr"/>
          </w:tcPr>
          <w:p w:rsidR="0038662F" w:rsidRPr="00517C99" w:rsidRDefault="008E3E11" w:rsidP="00827D84">
            <w:pPr>
              <w:pStyle w:val="TableParagraph"/>
              <w:spacing w:before="105" w:line="245" w:lineRule="auto"/>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Значение</w:t>
            </w:r>
            <w:r w:rsidRPr="00517C99">
              <w:rPr>
                <w:rFonts w:ascii="Times New Roman" w:hAnsi="Times New Roman" w:cs="Times New Roman"/>
                <w:spacing w:val="24"/>
                <w:sz w:val="24"/>
                <w:szCs w:val="24"/>
              </w:rPr>
              <w:t xml:space="preserve"> </w:t>
            </w:r>
            <w:r w:rsidRPr="00517C99">
              <w:rPr>
                <w:rFonts w:ascii="Times New Roman" w:hAnsi="Times New Roman" w:cs="Times New Roman"/>
                <w:spacing w:val="-1"/>
                <w:sz w:val="24"/>
                <w:szCs w:val="24"/>
              </w:rPr>
              <w:t>показателя</w:t>
            </w:r>
          </w:p>
        </w:tc>
        <w:tc>
          <w:tcPr>
            <w:tcW w:w="2269" w:type="dxa"/>
            <w:tcBorders>
              <w:top w:val="single" w:sz="5" w:space="0" w:color="000000"/>
              <w:left w:val="single" w:sz="5" w:space="0" w:color="000000"/>
              <w:bottom w:val="single" w:sz="5" w:space="0" w:color="000000"/>
              <w:right w:val="single" w:sz="5" w:space="0" w:color="000000"/>
            </w:tcBorders>
          </w:tcPr>
          <w:p w:rsidR="0038662F" w:rsidRPr="00517C99" w:rsidRDefault="008E3E11" w:rsidP="00823A07">
            <w:pPr>
              <w:pStyle w:val="TableParagraph"/>
              <w:ind w:left="33" w:right="39"/>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Индикаторы</w:t>
            </w:r>
            <w:r w:rsidRPr="00517C99">
              <w:rPr>
                <w:rFonts w:ascii="Times New Roman" w:hAnsi="Times New Roman" w:cs="Times New Roman"/>
                <w:spacing w:val="22"/>
                <w:sz w:val="24"/>
                <w:szCs w:val="24"/>
                <w:lang w:val="ru-RU"/>
              </w:rPr>
              <w:t xml:space="preserve"> </w:t>
            </w:r>
            <w:r w:rsidRPr="00517C99">
              <w:rPr>
                <w:rFonts w:ascii="Times New Roman" w:hAnsi="Times New Roman" w:cs="Times New Roman"/>
                <w:spacing w:val="-1"/>
                <w:sz w:val="24"/>
                <w:szCs w:val="24"/>
                <w:lang w:val="ru-RU"/>
              </w:rPr>
              <w:t>мониторинга</w:t>
            </w:r>
            <w:r w:rsidRPr="00517C99">
              <w:rPr>
                <w:rFonts w:ascii="Times New Roman" w:hAnsi="Times New Roman" w:cs="Times New Roman"/>
                <w:spacing w:val="23"/>
                <w:sz w:val="24"/>
                <w:szCs w:val="24"/>
                <w:lang w:val="ru-RU"/>
              </w:rPr>
              <w:t xml:space="preserve"> </w:t>
            </w:r>
            <w:r w:rsidRPr="00517C99">
              <w:rPr>
                <w:rFonts w:ascii="Times New Roman" w:hAnsi="Times New Roman" w:cs="Times New Roman"/>
                <w:spacing w:val="-1"/>
                <w:sz w:val="24"/>
                <w:szCs w:val="24"/>
                <w:lang w:val="ru-RU"/>
              </w:rPr>
              <w:t>(исходящая</w:t>
            </w:r>
            <w:r w:rsidRPr="00517C99">
              <w:rPr>
                <w:rFonts w:ascii="Times New Roman" w:hAnsi="Times New Roman" w:cs="Times New Roman"/>
                <w:spacing w:val="23"/>
                <w:sz w:val="24"/>
                <w:szCs w:val="24"/>
                <w:lang w:val="ru-RU"/>
              </w:rPr>
              <w:t xml:space="preserve"> </w:t>
            </w:r>
            <w:r w:rsidRPr="00517C99">
              <w:rPr>
                <w:rFonts w:ascii="Times New Roman" w:hAnsi="Times New Roman" w:cs="Times New Roman"/>
                <w:spacing w:val="-1"/>
                <w:sz w:val="24"/>
                <w:szCs w:val="24"/>
                <w:lang w:val="ru-RU"/>
              </w:rPr>
              <w:t>информация),</w:t>
            </w:r>
            <w:r w:rsidRPr="00517C99">
              <w:rPr>
                <w:rFonts w:ascii="Times New Roman" w:hAnsi="Times New Roman" w:cs="Times New Roman"/>
                <w:spacing w:val="27"/>
                <w:sz w:val="24"/>
                <w:szCs w:val="24"/>
                <w:lang w:val="ru-RU"/>
              </w:rPr>
              <w:t xml:space="preserve"> </w:t>
            </w:r>
            <w:r w:rsidRPr="00517C99">
              <w:rPr>
                <w:rFonts w:ascii="Times New Roman" w:hAnsi="Times New Roman" w:cs="Times New Roman"/>
                <w:sz w:val="24"/>
                <w:szCs w:val="24"/>
                <w:lang w:val="ru-RU"/>
              </w:rPr>
              <w:t>ед.</w:t>
            </w:r>
            <w:r w:rsidRPr="00517C99">
              <w:rPr>
                <w:rFonts w:ascii="Times New Roman" w:hAnsi="Times New Roman" w:cs="Times New Roman"/>
                <w:spacing w:val="-1"/>
                <w:sz w:val="24"/>
                <w:szCs w:val="24"/>
                <w:lang w:val="ru-RU"/>
              </w:rPr>
              <w:t xml:space="preserve"> </w:t>
            </w:r>
            <w:r w:rsidRPr="00517C99">
              <w:rPr>
                <w:rFonts w:ascii="Times New Roman" w:hAnsi="Times New Roman" w:cs="Times New Roman"/>
                <w:sz w:val="24"/>
                <w:szCs w:val="24"/>
                <w:lang w:val="ru-RU"/>
              </w:rPr>
              <w:t>изм.</w:t>
            </w: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38662F" w:rsidP="00823A07">
            <w:pPr>
              <w:pStyle w:val="TableParagraph"/>
              <w:spacing w:line="280" w:lineRule="exact"/>
              <w:ind w:right="10"/>
              <w:jc w:val="center"/>
              <w:rPr>
                <w:rFonts w:ascii="Times New Roman" w:hAnsi="Times New Roman" w:cs="Times New Roman"/>
                <w:sz w:val="24"/>
                <w:szCs w:val="24"/>
                <w:lang w:val="ru-RU"/>
              </w:rPr>
            </w:pPr>
          </w:p>
          <w:p w:rsidR="0038662F" w:rsidRPr="00517C99" w:rsidRDefault="0038662F" w:rsidP="00823A07">
            <w:pPr>
              <w:pStyle w:val="TableParagraph"/>
              <w:spacing w:before="18" w:line="340" w:lineRule="exact"/>
              <w:ind w:right="10"/>
              <w:jc w:val="center"/>
              <w:rPr>
                <w:rFonts w:ascii="Times New Roman" w:hAnsi="Times New Roman" w:cs="Times New Roman"/>
                <w:sz w:val="24"/>
                <w:szCs w:val="24"/>
                <w:lang w:val="ru-RU"/>
              </w:rPr>
            </w:pPr>
          </w:p>
          <w:p w:rsidR="0038662F" w:rsidRPr="00517C99" w:rsidRDefault="008E3E11" w:rsidP="00823A07">
            <w:pPr>
              <w:pStyle w:val="TableParagraph"/>
              <w:ind w:right="10"/>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Примечание</w:t>
            </w:r>
          </w:p>
        </w:tc>
      </w:tr>
      <w:tr w:rsidR="0038662F" w:rsidRPr="00517C99" w:rsidTr="00AD74DF">
        <w:trPr>
          <w:trHeight w:hRule="exact" w:val="379"/>
          <w:jc w:val="center"/>
        </w:trPr>
        <w:tc>
          <w:tcPr>
            <w:tcW w:w="703" w:type="dxa"/>
            <w:tcBorders>
              <w:top w:val="single" w:sz="5" w:space="0" w:color="000000"/>
              <w:left w:val="single" w:sz="5" w:space="0" w:color="000000"/>
              <w:bottom w:val="single" w:sz="5" w:space="0" w:color="000000"/>
              <w:right w:val="single" w:sz="5" w:space="0" w:color="000000"/>
            </w:tcBorders>
          </w:tcPr>
          <w:p w:rsidR="0038662F" w:rsidRPr="00517C99" w:rsidRDefault="008E3E11" w:rsidP="00823A07">
            <w:pPr>
              <w:pStyle w:val="TableParagraph"/>
              <w:spacing w:before="16"/>
              <w:ind w:left="59"/>
              <w:jc w:val="center"/>
              <w:rPr>
                <w:rFonts w:ascii="Times New Roman" w:eastAsia="Times New Roman" w:hAnsi="Times New Roman" w:cs="Times New Roman"/>
                <w:sz w:val="24"/>
                <w:szCs w:val="24"/>
              </w:rPr>
            </w:pPr>
            <w:r w:rsidRPr="00517C99">
              <w:rPr>
                <w:rFonts w:ascii="Times New Roman" w:hAnsi="Times New Roman" w:cs="Times New Roman"/>
                <w:sz w:val="24"/>
                <w:szCs w:val="24"/>
              </w:rPr>
              <w:t>1</w:t>
            </w: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8E3E11" w:rsidP="00823A07">
            <w:pPr>
              <w:pStyle w:val="TableParagraph"/>
              <w:spacing w:before="16"/>
              <w:jc w:val="center"/>
              <w:rPr>
                <w:rFonts w:ascii="Times New Roman" w:eastAsia="Times New Roman" w:hAnsi="Times New Roman" w:cs="Times New Roman"/>
                <w:sz w:val="24"/>
                <w:szCs w:val="24"/>
              </w:rPr>
            </w:pPr>
            <w:r w:rsidRPr="00517C99">
              <w:rPr>
                <w:rFonts w:ascii="Times New Roman" w:hAnsi="Times New Roman" w:cs="Times New Roman"/>
                <w:sz w:val="24"/>
                <w:szCs w:val="24"/>
              </w:rPr>
              <w:t>2</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rsidP="00823A07">
            <w:pPr>
              <w:pStyle w:val="TableParagraph"/>
              <w:spacing w:before="16"/>
              <w:ind w:left="7" w:right="22" w:firstLine="3"/>
              <w:jc w:val="center"/>
              <w:rPr>
                <w:rFonts w:ascii="Times New Roman" w:eastAsia="Times New Roman" w:hAnsi="Times New Roman" w:cs="Times New Roman"/>
                <w:sz w:val="24"/>
                <w:szCs w:val="24"/>
              </w:rPr>
            </w:pPr>
            <w:r w:rsidRPr="00517C99">
              <w:rPr>
                <w:rFonts w:ascii="Times New Roman" w:hAnsi="Times New Roman" w:cs="Times New Roman"/>
                <w:sz w:val="24"/>
                <w:szCs w:val="24"/>
              </w:rPr>
              <w:t>3</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spacing w:before="16"/>
              <w:jc w:val="center"/>
              <w:rPr>
                <w:rFonts w:ascii="Times New Roman" w:eastAsia="Times New Roman" w:hAnsi="Times New Roman" w:cs="Times New Roman"/>
                <w:sz w:val="24"/>
                <w:szCs w:val="24"/>
              </w:rPr>
            </w:pPr>
            <w:r w:rsidRPr="00517C99">
              <w:rPr>
                <w:rFonts w:ascii="Times New Roman" w:hAnsi="Times New Roman" w:cs="Times New Roman"/>
                <w:sz w:val="24"/>
                <w:szCs w:val="24"/>
              </w:rPr>
              <w:t>5</w:t>
            </w:r>
          </w:p>
        </w:tc>
        <w:tc>
          <w:tcPr>
            <w:tcW w:w="2269" w:type="dxa"/>
            <w:tcBorders>
              <w:top w:val="single" w:sz="5" w:space="0" w:color="000000"/>
              <w:left w:val="single" w:sz="5" w:space="0" w:color="000000"/>
              <w:bottom w:val="single" w:sz="5" w:space="0" w:color="000000"/>
              <w:right w:val="single" w:sz="5" w:space="0" w:color="000000"/>
            </w:tcBorders>
          </w:tcPr>
          <w:p w:rsidR="0038662F" w:rsidRPr="00517C99" w:rsidRDefault="008E3E11" w:rsidP="00823A07">
            <w:pPr>
              <w:pStyle w:val="TableParagraph"/>
              <w:spacing w:before="16"/>
              <w:ind w:left="33" w:right="39"/>
              <w:jc w:val="center"/>
              <w:rPr>
                <w:rFonts w:ascii="Times New Roman" w:eastAsia="Times New Roman" w:hAnsi="Times New Roman" w:cs="Times New Roman"/>
                <w:sz w:val="24"/>
                <w:szCs w:val="24"/>
              </w:rPr>
            </w:pPr>
            <w:r w:rsidRPr="00517C99">
              <w:rPr>
                <w:rFonts w:ascii="Times New Roman" w:hAnsi="Times New Roman" w:cs="Times New Roman"/>
                <w:sz w:val="24"/>
                <w:szCs w:val="24"/>
              </w:rPr>
              <w:t>6</w:t>
            </w: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8E3E11" w:rsidP="00823A07">
            <w:pPr>
              <w:pStyle w:val="TableParagraph"/>
              <w:spacing w:before="16"/>
              <w:ind w:right="10"/>
              <w:jc w:val="center"/>
              <w:rPr>
                <w:rFonts w:ascii="Times New Roman" w:eastAsia="Times New Roman" w:hAnsi="Times New Roman" w:cs="Times New Roman"/>
                <w:sz w:val="24"/>
                <w:szCs w:val="24"/>
              </w:rPr>
            </w:pPr>
            <w:r w:rsidRPr="00517C99">
              <w:rPr>
                <w:rFonts w:ascii="Times New Roman" w:hAnsi="Times New Roman" w:cs="Times New Roman"/>
                <w:sz w:val="24"/>
                <w:szCs w:val="24"/>
              </w:rPr>
              <w:t>7</w:t>
            </w:r>
          </w:p>
        </w:tc>
      </w:tr>
      <w:tr w:rsidR="0038662F" w:rsidRPr="00555AEA" w:rsidTr="00AD74DF">
        <w:trPr>
          <w:trHeight w:hRule="exact" w:val="1520"/>
          <w:jc w:val="center"/>
        </w:trPr>
        <w:tc>
          <w:tcPr>
            <w:tcW w:w="703" w:type="dxa"/>
            <w:vMerge w:val="restart"/>
            <w:tcBorders>
              <w:top w:val="single" w:sz="5" w:space="0" w:color="000000"/>
              <w:left w:val="single" w:sz="5" w:space="0" w:color="000000"/>
              <w:right w:val="single" w:sz="5" w:space="0" w:color="000000"/>
            </w:tcBorders>
          </w:tcPr>
          <w:p w:rsidR="0038662F" w:rsidRPr="00517C99" w:rsidRDefault="0038662F" w:rsidP="00823A07">
            <w:pPr>
              <w:pStyle w:val="TableParagraph"/>
              <w:spacing w:line="280" w:lineRule="exact"/>
              <w:ind w:left="59"/>
              <w:rPr>
                <w:rFonts w:ascii="Times New Roman" w:hAnsi="Times New Roman" w:cs="Times New Roman"/>
                <w:sz w:val="24"/>
                <w:szCs w:val="24"/>
              </w:rPr>
            </w:pPr>
          </w:p>
          <w:p w:rsidR="0038662F" w:rsidRPr="00517C99" w:rsidRDefault="0038662F" w:rsidP="00823A07">
            <w:pPr>
              <w:pStyle w:val="TableParagraph"/>
              <w:spacing w:line="280" w:lineRule="exact"/>
              <w:ind w:left="59"/>
              <w:rPr>
                <w:rFonts w:ascii="Times New Roman" w:hAnsi="Times New Roman" w:cs="Times New Roman"/>
                <w:sz w:val="24"/>
                <w:szCs w:val="24"/>
              </w:rPr>
            </w:pPr>
          </w:p>
          <w:p w:rsidR="0038662F" w:rsidRPr="00517C99" w:rsidRDefault="0038662F" w:rsidP="00823A07">
            <w:pPr>
              <w:pStyle w:val="TableParagraph"/>
              <w:spacing w:line="280" w:lineRule="exact"/>
              <w:ind w:left="59"/>
              <w:rPr>
                <w:rFonts w:ascii="Times New Roman" w:hAnsi="Times New Roman" w:cs="Times New Roman"/>
                <w:sz w:val="24"/>
                <w:szCs w:val="24"/>
              </w:rPr>
            </w:pPr>
          </w:p>
          <w:p w:rsidR="0038662F" w:rsidRPr="00517C99" w:rsidRDefault="0038662F" w:rsidP="00823A07">
            <w:pPr>
              <w:pStyle w:val="TableParagraph"/>
              <w:spacing w:line="280" w:lineRule="exact"/>
              <w:ind w:left="59"/>
              <w:rPr>
                <w:rFonts w:ascii="Times New Roman" w:hAnsi="Times New Roman" w:cs="Times New Roman"/>
                <w:sz w:val="24"/>
                <w:szCs w:val="24"/>
              </w:rPr>
            </w:pPr>
          </w:p>
          <w:p w:rsidR="0038662F" w:rsidRPr="00517C99" w:rsidRDefault="0038662F" w:rsidP="00823A07">
            <w:pPr>
              <w:pStyle w:val="TableParagraph"/>
              <w:spacing w:line="280" w:lineRule="exact"/>
              <w:ind w:left="59"/>
              <w:rPr>
                <w:rFonts w:ascii="Times New Roman" w:hAnsi="Times New Roman" w:cs="Times New Roman"/>
                <w:sz w:val="24"/>
                <w:szCs w:val="24"/>
              </w:rPr>
            </w:pPr>
          </w:p>
          <w:p w:rsidR="0038662F" w:rsidRPr="00517C99" w:rsidRDefault="0038662F" w:rsidP="00823A07">
            <w:pPr>
              <w:pStyle w:val="TableParagraph"/>
              <w:spacing w:before="4" w:line="360" w:lineRule="exact"/>
              <w:ind w:left="59"/>
              <w:rPr>
                <w:rFonts w:ascii="Times New Roman" w:hAnsi="Times New Roman" w:cs="Times New Roman"/>
                <w:sz w:val="24"/>
                <w:szCs w:val="24"/>
              </w:rPr>
            </w:pPr>
          </w:p>
          <w:p w:rsidR="0038662F" w:rsidRPr="00517C99" w:rsidRDefault="008E3E11" w:rsidP="00823A07">
            <w:pPr>
              <w:pStyle w:val="TableParagraph"/>
              <w:ind w:left="59"/>
              <w:jc w:val="center"/>
              <w:rPr>
                <w:rFonts w:ascii="Times New Roman" w:eastAsia="Times New Roman" w:hAnsi="Times New Roman" w:cs="Times New Roman"/>
                <w:sz w:val="24"/>
                <w:szCs w:val="24"/>
              </w:rPr>
            </w:pPr>
            <w:r w:rsidRPr="00517C99">
              <w:rPr>
                <w:rFonts w:ascii="Times New Roman" w:hAnsi="Times New Roman" w:cs="Times New Roman"/>
                <w:sz w:val="24"/>
                <w:szCs w:val="24"/>
              </w:rPr>
              <w:t>1</w:t>
            </w: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3A07">
            <w:pPr>
              <w:pStyle w:val="TableParagraph"/>
              <w:spacing w:before="8" w:line="230" w:lineRule="exact"/>
              <w:rPr>
                <w:rFonts w:ascii="Times New Roman" w:hAnsi="Times New Roman" w:cs="Times New Roman"/>
                <w:sz w:val="24"/>
                <w:szCs w:val="24"/>
              </w:rPr>
            </w:pPr>
          </w:p>
          <w:p w:rsidR="0038662F" w:rsidRPr="00517C99" w:rsidRDefault="0038662F" w:rsidP="00823A07">
            <w:pPr>
              <w:pStyle w:val="TableParagraph"/>
              <w:spacing w:line="280" w:lineRule="exact"/>
              <w:rPr>
                <w:rFonts w:ascii="Times New Roman" w:hAnsi="Times New Roman" w:cs="Times New Roman"/>
                <w:sz w:val="24"/>
                <w:szCs w:val="24"/>
              </w:rPr>
            </w:pPr>
          </w:p>
          <w:p w:rsidR="0038662F" w:rsidRPr="00517C99" w:rsidRDefault="0038662F" w:rsidP="00823A07">
            <w:pPr>
              <w:pStyle w:val="TableParagraph"/>
              <w:spacing w:line="280" w:lineRule="exact"/>
              <w:rPr>
                <w:rFonts w:ascii="Times New Roman" w:hAnsi="Times New Roman" w:cs="Times New Roman"/>
                <w:sz w:val="24"/>
                <w:szCs w:val="24"/>
              </w:rPr>
            </w:pPr>
          </w:p>
          <w:p w:rsidR="0038662F" w:rsidRPr="00517C99" w:rsidRDefault="008E3E11" w:rsidP="00823A07">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tabs>
                <w:tab w:val="left" w:pos="2415"/>
              </w:tabs>
              <w:ind w:left="7" w:right="22" w:firstLine="3"/>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Количество</w:t>
            </w:r>
            <w:r w:rsidRPr="00517C99">
              <w:rPr>
                <w:rFonts w:ascii="Times New Roman" w:hAnsi="Times New Roman" w:cs="Times New Roman"/>
                <w:spacing w:val="40"/>
                <w:sz w:val="24"/>
                <w:szCs w:val="24"/>
                <w:lang w:val="ru-RU"/>
              </w:rPr>
              <w:t xml:space="preserve"> </w:t>
            </w:r>
            <w:r w:rsidRPr="00517C99">
              <w:rPr>
                <w:rFonts w:ascii="Times New Roman" w:hAnsi="Times New Roman" w:cs="Times New Roman"/>
                <w:spacing w:val="-1"/>
                <w:sz w:val="24"/>
                <w:szCs w:val="24"/>
                <w:lang w:val="ru-RU"/>
              </w:rPr>
              <w:t>аварий</w:t>
            </w:r>
            <w:r w:rsidRPr="00517C99">
              <w:rPr>
                <w:rFonts w:ascii="Times New Roman" w:hAnsi="Times New Roman" w:cs="Times New Roman"/>
                <w:spacing w:val="38"/>
                <w:sz w:val="24"/>
                <w:szCs w:val="24"/>
                <w:lang w:val="ru-RU"/>
              </w:rPr>
              <w:t xml:space="preserve"> </w:t>
            </w:r>
            <w:r w:rsidRPr="00517C99">
              <w:rPr>
                <w:rFonts w:ascii="Times New Roman" w:hAnsi="Times New Roman" w:cs="Times New Roman"/>
                <w:sz w:val="24"/>
                <w:szCs w:val="24"/>
                <w:lang w:val="ru-RU"/>
              </w:rPr>
              <w:t>и</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повреждений</w:t>
            </w:r>
            <w:r w:rsidR="00827D84">
              <w:rPr>
                <w:rFonts w:ascii="Times New Roman" w:hAnsi="Times New Roman" w:cs="Times New Roman"/>
                <w:spacing w:val="-1"/>
                <w:sz w:val="24"/>
                <w:szCs w:val="24"/>
                <w:lang w:val="ru-RU"/>
              </w:rPr>
              <w:t xml:space="preserve"> </w:t>
            </w:r>
            <w:r w:rsidRPr="00517C99">
              <w:rPr>
                <w:rFonts w:ascii="Times New Roman" w:hAnsi="Times New Roman" w:cs="Times New Roman"/>
                <w:sz w:val="24"/>
                <w:szCs w:val="24"/>
                <w:lang w:val="ru-RU"/>
              </w:rPr>
              <w:t>на</w:t>
            </w:r>
            <w:r w:rsidRPr="00517C99">
              <w:rPr>
                <w:rFonts w:ascii="Times New Roman" w:hAnsi="Times New Roman" w:cs="Times New Roman"/>
                <w:spacing w:val="22"/>
                <w:sz w:val="24"/>
                <w:szCs w:val="24"/>
                <w:lang w:val="ru-RU"/>
              </w:rPr>
              <w:t xml:space="preserve"> </w:t>
            </w:r>
            <w:r w:rsidRPr="00517C99">
              <w:rPr>
                <w:rFonts w:ascii="Times New Roman" w:hAnsi="Times New Roman" w:cs="Times New Roman"/>
                <w:spacing w:val="-1"/>
                <w:sz w:val="24"/>
                <w:szCs w:val="24"/>
                <w:lang w:val="ru-RU"/>
              </w:rPr>
              <w:t>системах</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коммунальной</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инфраструктуры,</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единицы</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8" w:line="230" w:lineRule="exact"/>
              <w:jc w:val="center"/>
              <w:rPr>
                <w:rFonts w:ascii="Times New Roman" w:hAnsi="Times New Roman" w:cs="Times New Roman"/>
                <w:sz w:val="24"/>
                <w:szCs w:val="24"/>
                <w:lang w:val="ru-RU"/>
              </w:rPr>
            </w:pPr>
          </w:p>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z w:val="24"/>
                <w:szCs w:val="24"/>
              </w:rPr>
              <w:t>0</w:t>
            </w:r>
          </w:p>
        </w:tc>
        <w:tc>
          <w:tcPr>
            <w:tcW w:w="2269" w:type="dxa"/>
            <w:vMerge w:val="restart"/>
            <w:tcBorders>
              <w:top w:val="single" w:sz="5" w:space="0" w:color="000000"/>
              <w:left w:val="single" w:sz="5" w:space="0" w:color="000000"/>
              <w:right w:val="single" w:sz="5" w:space="0" w:color="000000"/>
            </w:tcBorders>
          </w:tcPr>
          <w:p w:rsidR="0038662F" w:rsidRPr="00517C99" w:rsidRDefault="0038662F" w:rsidP="00823A07">
            <w:pPr>
              <w:pStyle w:val="TableParagraph"/>
              <w:spacing w:line="280" w:lineRule="exact"/>
              <w:ind w:left="33" w:right="39"/>
              <w:rPr>
                <w:rFonts w:ascii="Times New Roman" w:hAnsi="Times New Roman" w:cs="Times New Roman"/>
                <w:sz w:val="24"/>
                <w:szCs w:val="24"/>
                <w:lang w:val="ru-RU"/>
              </w:rPr>
            </w:pPr>
          </w:p>
          <w:p w:rsidR="0038662F" w:rsidRPr="00517C99" w:rsidRDefault="0038662F" w:rsidP="00823A07">
            <w:pPr>
              <w:pStyle w:val="TableParagraph"/>
              <w:spacing w:line="280" w:lineRule="exact"/>
              <w:ind w:left="33" w:right="39"/>
              <w:rPr>
                <w:rFonts w:ascii="Times New Roman" w:hAnsi="Times New Roman" w:cs="Times New Roman"/>
                <w:sz w:val="24"/>
                <w:szCs w:val="24"/>
                <w:lang w:val="ru-RU"/>
              </w:rPr>
            </w:pPr>
          </w:p>
          <w:p w:rsidR="0038662F" w:rsidRPr="00517C99" w:rsidRDefault="0038662F" w:rsidP="00823A07">
            <w:pPr>
              <w:pStyle w:val="TableParagraph"/>
              <w:spacing w:line="280" w:lineRule="exact"/>
              <w:ind w:left="33" w:right="39"/>
              <w:rPr>
                <w:rFonts w:ascii="Times New Roman" w:hAnsi="Times New Roman" w:cs="Times New Roman"/>
                <w:sz w:val="24"/>
                <w:szCs w:val="24"/>
                <w:lang w:val="ru-RU"/>
              </w:rPr>
            </w:pPr>
          </w:p>
          <w:p w:rsidR="0038662F" w:rsidRPr="00517C99" w:rsidRDefault="0038662F" w:rsidP="00823A07">
            <w:pPr>
              <w:pStyle w:val="TableParagraph"/>
              <w:spacing w:before="1" w:line="280" w:lineRule="exact"/>
              <w:ind w:left="33" w:right="39"/>
              <w:rPr>
                <w:rFonts w:ascii="Times New Roman" w:hAnsi="Times New Roman" w:cs="Times New Roman"/>
                <w:sz w:val="24"/>
                <w:szCs w:val="24"/>
                <w:lang w:val="ru-RU"/>
              </w:rPr>
            </w:pPr>
          </w:p>
          <w:p w:rsidR="0038662F" w:rsidRPr="00517C99" w:rsidRDefault="008E3E11" w:rsidP="00827D84">
            <w:pPr>
              <w:pStyle w:val="TableParagraph"/>
              <w:ind w:left="33" w:right="39"/>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Аварийность</w:t>
            </w:r>
            <w:r w:rsidRPr="00517C99">
              <w:rPr>
                <w:rFonts w:ascii="Times New Roman" w:hAnsi="Times New Roman" w:cs="Times New Roman"/>
                <w:spacing w:val="27"/>
                <w:sz w:val="24"/>
                <w:szCs w:val="24"/>
                <w:lang w:val="ru-RU"/>
              </w:rPr>
              <w:t xml:space="preserve"> </w:t>
            </w:r>
            <w:r w:rsidRPr="00517C99">
              <w:rPr>
                <w:rFonts w:ascii="Times New Roman" w:hAnsi="Times New Roman" w:cs="Times New Roman"/>
                <w:sz w:val="24"/>
                <w:szCs w:val="24"/>
                <w:lang w:val="ru-RU"/>
              </w:rPr>
              <w:t xml:space="preserve">систем </w:t>
            </w:r>
            <w:r w:rsidRPr="00517C99">
              <w:rPr>
                <w:rFonts w:ascii="Times New Roman" w:hAnsi="Times New Roman" w:cs="Times New Roman"/>
                <w:spacing w:val="-1"/>
                <w:sz w:val="24"/>
                <w:szCs w:val="24"/>
                <w:lang w:val="ru-RU"/>
              </w:rPr>
              <w:t>коммунальной</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инфраструктуры</w:t>
            </w:r>
            <w:r w:rsidRPr="00517C99">
              <w:rPr>
                <w:rFonts w:ascii="Times New Roman" w:hAnsi="Times New Roman" w:cs="Times New Roman"/>
                <w:sz w:val="24"/>
                <w:szCs w:val="24"/>
                <w:lang w:val="ru-RU"/>
              </w:rPr>
              <w:t>,</w:t>
            </w:r>
            <w:r w:rsidRPr="00517C99">
              <w:rPr>
                <w:rFonts w:ascii="Times New Roman" w:hAnsi="Times New Roman" w:cs="Times New Roman"/>
                <w:spacing w:val="-1"/>
                <w:sz w:val="24"/>
                <w:szCs w:val="24"/>
                <w:lang w:val="ru-RU"/>
              </w:rPr>
              <w:t xml:space="preserve"> единицы</w:t>
            </w:r>
            <w:r w:rsidRPr="00517C99">
              <w:rPr>
                <w:rFonts w:ascii="Times New Roman" w:hAnsi="Times New Roman" w:cs="Times New Roman"/>
                <w:spacing w:val="-3"/>
                <w:sz w:val="24"/>
                <w:szCs w:val="24"/>
                <w:lang w:val="ru-RU"/>
              </w:rPr>
              <w:t xml:space="preserve"> </w:t>
            </w:r>
            <w:r w:rsidRPr="00517C99">
              <w:rPr>
                <w:rFonts w:ascii="Times New Roman" w:hAnsi="Times New Roman" w:cs="Times New Roman"/>
                <w:sz w:val="24"/>
                <w:szCs w:val="24"/>
                <w:lang w:val="ru-RU"/>
              </w:rPr>
              <w:t>/</w:t>
            </w:r>
            <w:r w:rsidRPr="00517C99">
              <w:rPr>
                <w:rFonts w:ascii="Times New Roman" w:hAnsi="Times New Roman" w:cs="Times New Roman"/>
                <w:spacing w:val="1"/>
                <w:sz w:val="24"/>
                <w:szCs w:val="24"/>
                <w:lang w:val="ru-RU"/>
              </w:rPr>
              <w:t xml:space="preserve"> </w:t>
            </w:r>
            <w:r w:rsidRPr="00517C99">
              <w:rPr>
                <w:rFonts w:ascii="Times New Roman" w:hAnsi="Times New Roman" w:cs="Times New Roman"/>
                <w:sz w:val="24"/>
                <w:szCs w:val="24"/>
                <w:lang w:val="ru-RU"/>
              </w:rPr>
              <w:t>км</w:t>
            </w:r>
          </w:p>
        </w:tc>
        <w:tc>
          <w:tcPr>
            <w:tcW w:w="2808" w:type="dxa"/>
            <w:vMerge w:val="restart"/>
            <w:tcBorders>
              <w:top w:val="single" w:sz="5" w:space="0" w:color="000000"/>
              <w:left w:val="single" w:sz="5" w:space="0" w:color="000000"/>
              <w:right w:val="single" w:sz="5" w:space="0" w:color="000000"/>
            </w:tcBorders>
          </w:tcPr>
          <w:p w:rsidR="0038662F" w:rsidRPr="00517C99" w:rsidRDefault="00827D84" w:rsidP="00827D84">
            <w:pPr>
              <w:pStyle w:val="TableParagraph"/>
              <w:tabs>
                <w:tab w:val="left" w:pos="1878"/>
              </w:tabs>
              <w:spacing w:line="314" w:lineRule="exact"/>
              <w:ind w:right="10"/>
              <w:rPr>
                <w:rFonts w:ascii="Times New Roman" w:eastAsia="Times New Roman" w:hAnsi="Times New Roman" w:cs="Times New Roman"/>
                <w:sz w:val="24"/>
                <w:szCs w:val="24"/>
                <w:lang w:val="ru-RU"/>
              </w:rPr>
            </w:pPr>
            <w:r>
              <w:rPr>
                <w:rFonts w:ascii="Times New Roman" w:hAnsi="Times New Roman" w:cs="Times New Roman"/>
                <w:sz w:val="24"/>
                <w:szCs w:val="24"/>
                <w:lang w:val="ru-RU"/>
              </w:rPr>
              <w:t xml:space="preserve">Для </w:t>
            </w:r>
            <w:r w:rsidR="008E3E11" w:rsidRPr="00517C99">
              <w:rPr>
                <w:rFonts w:ascii="Times New Roman" w:hAnsi="Times New Roman" w:cs="Times New Roman"/>
                <w:spacing w:val="-1"/>
                <w:sz w:val="24"/>
                <w:szCs w:val="24"/>
                <w:lang w:val="ru-RU"/>
              </w:rPr>
              <w:t>нового</w:t>
            </w:r>
            <w:r>
              <w:rPr>
                <w:rFonts w:ascii="Times New Roman" w:hAnsi="Times New Roman" w:cs="Times New Roman"/>
                <w:spacing w:val="-1"/>
                <w:sz w:val="24"/>
                <w:szCs w:val="24"/>
                <w:lang w:val="ru-RU"/>
              </w:rPr>
              <w:t xml:space="preserve"> </w:t>
            </w:r>
            <w:r w:rsidR="008E3E11" w:rsidRPr="00517C99">
              <w:rPr>
                <w:rFonts w:ascii="Times New Roman" w:hAnsi="Times New Roman" w:cs="Times New Roman"/>
                <w:spacing w:val="-1"/>
                <w:sz w:val="24"/>
                <w:szCs w:val="24"/>
                <w:lang w:val="ru-RU"/>
              </w:rPr>
              <w:t>строительства</w:t>
            </w:r>
            <w:r w:rsidR="008E3E11" w:rsidRPr="00517C99">
              <w:rPr>
                <w:rFonts w:ascii="Times New Roman" w:hAnsi="Times New Roman" w:cs="Times New Roman"/>
                <w:spacing w:val="28"/>
                <w:sz w:val="24"/>
                <w:szCs w:val="24"/>
                <w:lang w:val="ru-RU"/>
              </w:rPr>
              <w:t xml:space="preserve"> </w:t>
            </w:r>
            <w:r w:rsidR="008E3E11" w:rsidRPr="00517C99">
              <w:rPr>
                <w:rFonts w:ascii="Times New Roman" w:hAnsi="Times New Roman" w:cs="Times New Roman"/>
                <w:spacing w:val="-1"/>
                <w:sz w:val="24"/>
                <w:szCs w:val="24"/>
                <w:lang w:val="ru-RU"/>
              </w:rPr>
              <w:t>аварийность</w:t>
            </w:r>
            <w:r w:rsidR="008E3E11" w:rsidRPr="00517C99">
              <w:rPr>
                <w:rFonts w:ascii="Times New Roman" w:hAnsi="Times New Roman" w:cs="Times New Roman"/>
                <w:spacing w:val="26"/>
                <w:sz w:val="24"/>
                <w:szCs w:val="24"/>
                <w:lang w:val="ru-RU"/>
              </w:rPr>
              <w:t xml:space="preserve"> </w:t>
            </w:r>
            <w:r>
              <w:rPr>
                <w:rFonts w:ascii="Times New Roman" w:hAnsi="Times New Roman" w:cs="Times New Roman"/>
                <w:spacing w:val="-1"/>
                <w:sz w:val="24"/>
                <w:szCs w:val="24"/>
                <w:lang w:val="ru-RU"/>
              </w:rPr>
              <w:t xml:space="preserve">принимается </w:t>
            </w:r>
            <w:r w:rsidR="008E3E11" w:rsidRPr="00517C99">
              <w:rPr>
                <w:rFonts w:ascii="Times New Roman" w:hAnsi="Times New Roman" w:cs="Times New Roman"/>
                <w:sz w:val="24"/>
                <w:szCs w:val="24"/>
                <w:lang w:val="ru-RU"/>
              </w:rPr>
              <w:t>на</w:t>
            </w:r>
            <w:r w:rsidR="008E3E11" w:rsidRPr="00517C99">
              <w:rPr>
                <w:rFonts w:ascii="Times New Roman" w:hAnsi="Times New Roman" w:cs="Times New Roman"/>
                <w:spacing w:val="25"/>
                <w:sz w:val="24"/>
                <w:szCs w:val="24"/>
                <w:lang w:val="ru-RU"/>
              </w:rPr>
              <w:t xml:space="preserve"> </w:t>
            </w:r>
            <w:r>
              <w:rPr>
                <w:rFonts w:ascii="Times New Roman" w:hAnsi="Times New Roman" w:cs="Times New Roman"/>
                <w:spacing w:val="-1"/>
                <w:sz w:val="24"/>
                <w:szCs w:val="24"/>
                <w:lang w:val="ru-RU"/>
              </w:rPr>
              <w:t xml:space="preserve">нулевом </w:t>
            </w:r>
            <w:r w:rsidR="008E3E11" w:rsidRPr="00517C99">
              <w:rPr>
                <w:rFonts w:ascii="Times New Roman" w:hAnsi="Times New Roman" w:cs="Times New Roman"/>
                <w:spacing w:val="-1"/>
                <w:sz w:val="24"/>
                <w:szCs w:val="24"/>
                <w:lang w:val="ru-RU"/>
              </w:rPr>
              <w:t>уровне.</w:t>
            </w:r>
            <w:r w:rsidR="008E3E11" w:rsidRPr="00517C99">
              <w:rPr>
                <w:rFonts w:ascii="Times New Roman" w:hAnsi="Times New Roman" w:cs="Times New Roman"/>
                <w:spacing w:val="24"/>
                <w:sz w:val="24"/>
                <w:szCs w:val="24"/>
                <w:lang w:val="ru-RU"/>
              </w:rPr>
              <w:t xml:space="preserve"> </w:t>
            </w:r>
            <w:r w:rsidR="008E3E11" w:rsidRPr="00517C99">
              <w:rPr>
                <w:rFonts w:ascii="Times New Roman" w:hAnsi="Times New Roman" w:cs="Times New Roman"/>
                <w:spacing w:val="-1"/>
                <w:sz w:val="24"/>
                <w:szCs w:val="24"/>
                <w:lang w:val="ru-RU"/>
              </w:rPr>
              <w:t>Данный</w:t>
            </w:r>
            <w:r>
              <w:rPr>
                <w:rFonts w:ascii="Times New Roman" w:hAnsi="Times New Roman" w:cs="Times New Roman"/>
                <w:spacing w:val="-1"/>
                <w:sz w:val="24"/>
                <w:szCs w:val="24"/>
                <w:lang w:val="ru-RU"/>
              </w:rPr>
              <w:t xml:space="preserve"> </w:t>
            </w:r>
            <w:r w:rsidR="008E3E11" w:rsidRPr="00517C99">
              <w:rPr>
                <w:rFonts w:ascii="Times New Roman" w:hAnsi="Times New Roman" w:cs="Times New Roman"/>
                <w:spacing w:val="-1"/>
                <w:sz w:val="24"/>
                <w:szCs w:val="24"/>
                <w:lang w:val="ru-RU"/>
              </w:rPr>
              <w:t>индикатор</w:t>
            </w:r>
            <w:r w:rsidR="008E3E11" w:rsidRPr="00517C99">
              <w:rPr>
                <w:rFonts w:ascii="Times New Roman" w:hAnsi="Times New Roman" w:cs="Times New Roman"/>
                <w:spacing w:val="26"/>
                <w:sz w:val="24"/>
                <w:szCs w:val="24"/>
                <w:lang w:val="ru-RU"/>
              </w:rPr>
              <w:t xml:space="preserve"> </w:t>
            </w:r>
            <w:r w:rsidR="008E3E11" w:rsidRPr="00517C99">
              <w:rPr>
                <w:rFonts w:ascii="Times New Roman" w:hAnsi="Times New Roman" w:cs="Times New Roman"/>
                <w:spacing w:val="-1"/>
                <w:sz w:val="24"/>
                <w:szCs w:val="24"/>
                <w:lang w:val="ru-RU"/>
              </w:rPr>
              <w:t>должен</w:t>
            </w:r>
            <w:r>
              <w:rPr>
                <w:rFonts w:ascii="Times New Roman" w:hAnsi="Times New Roman" w:cs="Times New Roman"/>
                <w:spacing w:val="-1"/>
                <w:sz w:val="24"/>
                <w:szCs w:val="24"/>
                <w:lang w:val="ru-RU"/>
              </w:rPr>
              <w:t xml:space="preserve"> </w:t>
            </w:r>
            <w:r w:rsidR="008E3E11" w:rsidRPr="00517C99">
              <w:rPr>
                <w:rFonts w:ascii="Times New Roman" w:hAnsi="Times New Roman" w:cs="Times New Roman"/>
                <w:spacing w:val="-1"/>
                <w:sz w:val="24"/>
                <w:szCs w:val="24"/>
                <w:lang w:val="ru-RU"/>
              </w:rPr>
              <w:t>быть</w:t>
            </w:r>
            <w:r w:rsidR="008E3E11" w:rsidRPr="00517C99">
              <w:rPr>
                <w:rFonts w:ascii="Times New Roman" w:hAnsi="Times New Roman" w:cs="Times New Roman"/>
                <w:spacing w:val="25"/>
                <w:sz w:val="24"/>
                <w:szCs w:val="24"/>
                <w:lang w:val="ru-RU"/>
              </w:rPr>
              <w:t xml:space="preserve"> </w:t>
            </w:r>
            <w:r w:rsidR="008E3E11" w:rsidRPr="00517C99">
              <w:rPr>
                <w:rFonts w:ascii="Times New Roman" w:hAnsi="Times New Roman" w:cs="Times New Roman"/>
                <w:spacing w:val="-1"/>
                <w:sz w:val="24"/>
                <w:szCs w:val="24"/>
                <w:lang w:val="ru-RU"/>
              </w:rPr>
              <w:t>скорректирован</w:t>
            </w:r>
            <w:r>
              <w:rPr>
                <w:rFonts w:ascii="Times New Roman" w:hAnsi="Times New Roman" w:cs="Times New Roman"/>
                <w:spacing w:val="-1"/>
                <w:sz w:val="24"/>
                <w:szCs w:val="24"/>
                <w:lang w:val="ru-RU"/>
              </w:rPr>
              <w:t xml:space="preserve"> </w:t>
            </w:r>
            <w:r>
              <w:rPr>
                <w:rFonts w:ascii="Times New Roman" w:hAnsi="Times New Roman" w:cs="Times New Roman"/>
                <w:sz w:val="24"/>
                <w:szCs w:val="24"/>
                <w:lang w:val="ru-RU"/>
              </w:rPr>
              <w:t xml:space="preserve">после </w:t>
            </w:r>
            <w:r>
              <w:rPr>
                <w:rFonts w:ascii="Times New Roman" w:hAnsi="Times New Roman" w:cs="Times New Roman"/>
                <w:spacing w:val="-1"/>
                <w:sz w:val="24"/>
                <w:szCs w:val="24"/>
                <w:lang w:val="ru-RU"/>
              </w:rPr>
              <w:t xml:space="preserve">первых </w:t>
            </w:r>
            <w:r w:rsidR="008E3E11" w:rsidRPr="00517C99">
              <w:rPr>
                <w:rFonts w:ascii="Times New Roman" w:hAnsi="Times New Roman" w:cs="Times New Roman"/>
                <w:spacing w:val="-1"/>
                <w:sz w:val="24"/>
                <w:szCs w:val="24"/>
                <w:lang w:val="ru-RU"/>
              </w:rPr>
              <w:t>двух</w:t>
            </w:r>
            <w:r w:rsidR="008E3E11" w:rsidRPr="00517C99">
              <w:rPr>
                <w:rFonts w:ascii="Times New Roman" w:hAnsi="Times New Roman" w:cs="Times New Roman"/>
                <w:spacing w:val="24"/>
                <w:sz w:val="24"/>
                <w:szCs w:val="24"/>
                <w:lang w:val="ru-RU"/>
              </w:rPr>
              <w:t xml:space="preserve"> </w:t>
            </w:r>
            <w:r w:rsidR="008E3E11" w:rsidRPr="00517C99">
              <w:rPr>
                <w:rFonts w:ascii="Times New Roman" w:hAnsi="Times New Roman" w:cs="Times New Roman"/>
                <w:sz w:val="24"/>
                <w:szCs w:val="24"/>
                <w:lang w:val="ru-RU"/>
              </w:rPr>
              <w:t>этапов</w:t>
            </w:r>
            <w:r>
              <w:rPr>
                <w:rFonts w:ascii="Times New Roman" w:hAnsi="Times New Roman" w:cs="Times New Roman"/>
                <w:sz w:val="24"/>
                <w:szCs w:val="24"/>
                <w:lang w:val="ru-RU"/>
              </w:rPr>
              <w:t xml:space="preserve"> </w:t>
            </w:r>
            <w:r w:rsidR="008E3E11" w:rsidRPr="00517C99">
              <w:rPr>
                <w:rFonts w:ascii="Times New Roman" w:hAnsi="Times New Roman" w:cs="Times New Roman"/>
                <w:spacing w:val="-1"/>
                <w:sz w:val="24"/>
                <w:szCs w:val="24"/>
                <w:lang w:val="ru-RU"/>
              </w:rPr>
              <w:t>реализации</w:t>
            </w:r>
            <w:r w:rsidR="008E3E11" w:rsidRPr="00517C99">
              <w:rPr>
                <w:rFonts w:ascii="Times New Roman" w:hAnsi="Times New Roman" w:cs="Times New Roman"/>
                <w:spacing w:val="25"/>
                <w:sz w:val="24"/>
                <w:szCs w:val="24"/>
                <w:lang w:val="ru-RU"/>
              </w:rPr>
              <w:t xml:space="preserve"> </w:t>
            </w:r>
            <w:r>
              <w:rPr>
                <w:rFonts w:ascii="Times New Roman" w:hAnsi="Times New Roman" w:cs="Times New Roman"/>
                <w:spacing w:val="25"/>
                <w:sz w:val="24"/>
                <w:szCs w:val="24"/>
                <w:lang w:val="ru-RU"/>
              </w:rPr>
              <w:t>и</w:t>
            </w:r>
            <w:r w:rsidR="008E3E11" w:rsidRPr="00517C99">
              <w:rPr>
                <w:rFonts w:ascii="Times New Roman" w:hAnsi="Times New Roman" w:cs="Times New Roman"/>
                <w:spacing w:val="-1"/>
                <w:sz w:val="24"/>
                <w:szCs w:val="24"/>
                <w:lang w:val="ru-RU"/>
              </w:rPr>
              <w:t>нвестиционной</w:t>
            </w:r>
            <w:r w:rsidR="008E3E11" w:rsidRPr="00517C99">
              <w:rPr>
                <w:rFonts w:ascii="Times New Roman" w:hAnsi="Times New Roman" w:cs="Times New Roman"/>
                <w:spacing w:val="23"/>
                <w:sz w:val="24"/>
                <w:szCs w:val="24"/>
                <w:lang w:val="ru-RU"/>
              </w:rPr>
              <w:t xml:space="preserve"> </w:t>
            </w:r>
            <w:r w:rsidR="008E3E11" w:rsidRPr="00517C99">
              <w:rPr>
                <w:rFonts w:ascii="Times New Roman" w:hAnsi="Times New Roman" w:cs="Times New Roman"/>
                <w:spacing w:val="-1"/>
                <w:sz w:val="24"/>
                <w:szCs w:val="24"/>
                <w:lang w:val="ru-RU"/>
              </w:rPr>
              <w:t>программы</w:t>
            </w:r>
          </w:p>
        </w:tc>
      </w:tr>
      <w:tr w:rsidR="0038662F" w:rsidRPr="00517C99" w:rsidTr="000D3D11">
        <w:trPr>
          <w:trHeight w:hRule="exact" w:val="2264"/>
          <w:jc w:val="center"/>
        </w:trPr>
        <w:tc>
          <w:tcPr>
            <w:tcW w:w="703" w:type="dxa"/>
            <w:vMerge/>
            <w:tcBorders>
              <w:left w:val="single" w:sz="5" w:space="0" w:color="000000"/>
              <w:bottom w:val="single" w:sz="5" w:space="0" w:color="000000"/>
              <w:right w:val="single" w:sz="5" w:space="0" w:color="000000"/>
            </w:tcBorders>
          </w:tcPr>
          <w:p w:rsidR="0038662F" w:rsidRPr="00517C99" w:rsidRDefault="0038662F" w:rsidP="00823A07">
            <w:pPr>
              <w:ind w:left="59"/>
              <w:rPr>
                <w:rFonts w:ascii="Times New Roman" w:hAnsi="Times New Roman" w:cs="Times New Roman"/>
                <w:sz w:val="24"/>
                <w:szCs w:val="24"/>
                <w:lang w:val="ru-RU"/>
              </w:rPr>
            </w:pP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3A07">
            <w:pPr>
              <w:pStyle w:val="TableParagraph"/>
              <w:spacing w:before="4" w:line="230" w:lineRule="exact"/>
              <w:rPr>
                <w:rFonts w:ascii="Times New Roman" w:hAnsi="Times New Roman" w:cs="Times New Roman"/>
                <w:sz w:val="24"/>
                <w:szCs w:val="24"/>
                <w:lang w:val="ru-RU"/>
              </w:rPr>
            </w:pPr>
          </w:p>
          <w:p w:rsidR="0038662F" w:rsidRPr="00517C99" w:rsidRDefault="0038662F" w:rsidP="00823A07">
            <w:pPr>
              <w:pStyle w:val="TableParagraph"/>
              <w:spacing w:line="280" w:lineRule="exact"/>
              <w:rPr>
                <w:rFonts w:ascii="Times New Roman" w:hAnsi="Times New Roman" w:cs="Times New Roman"/>
                <w:sz w:val="24"/>
                <w:szCs w:val="24"/>
                <w:lang w:val="ru-RU"/>
              </w:rPr>
            </w:pPr>
          </w:p>
          <w:p w:rsidR="0038662F" w:rsidRPr="00517C99" w:rsidRDefault="0038662F" w:rsidP="00823A07">
            <w:pPr>
              <w:pStyle w:val="TableParagraph"/>
              <w:spacing w:line="280" w:lineRule="exact"/>
              <w:rPr>
                <w:rFonts w:ascii="Times New Roman" w:hAnsi="Times New Roman" w:cs="Times New Roman"/>
                <w:sz w:val="24"/>
                <w:szCs w:val="24"/>
                <w:lang w:val="ru-RU"/>
              </w:rPr>
            </w:pPr>
          </w:p>
          <w:p w:rsidR="0038662F" w:rsidRPr="00517C99" w:rsidRDefault="008E3E11" w:rsidP="00823A07">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2)</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3A07">
            <w:pPr>
              <w:pStyle w:val="TableParagraph"/>
              <w:spacing w:line="280" w:lineRule="exact"/>
              <w:ind w:left="7" w:right="22" w:firstLine="3"/>
              <w:rPr>
                <w:rFonts w:ascii="Times New Roman" w:hAnsi="Times New Roman" w:cs="Times New Roman"/>
                <w:sz w:val="24"/>
                <w:szCs w:val="24"/>
              </w:rPr>
            </w:pPr>
          </w:p>
          <w:p w:rsidR="0038662F" w:rsidRPr="00517C99" w:rsidRDefault="0038662F" w:rsidP="00823A07">
            <w:pPr>
              <w:pStyle w:val="TableParagraph"/>
              <w:spacing w:before="13" w:line="340" w:lineRule="exact"/>
              <w:ind w:left="7" w:right="22" w:firstLine="3"/>
              <w:rPr>
                <w:rFonts w:ascii="Times New Roman" w:hAnsi="Times New Roman" w:cs="Times New Roman"/>
                <w:sz w:val="24"/>
                <w:szCs w:val="24"/>
              </w:rPr>
            </w:pPr>
          </w:p>
          <w:p w:rsidR="0038662F" w:rsidRPr="00517C99" w:rsidRDefault="008E3E11" w:rsidP="00823A07">
            <w:pPr>
              <w:pStyle w:val="TableParagraph"/>
              <w:ind w:left="7" w:right="22" w:firstLine="3"/>
              <w:rPr>
                <w:rFonts w:ascii="Times New Roman" w:eastAsia="Times New Roman" w:hAnsi="Times New Roman" w:cs="Times New Roman"/>
                <w:sz w:val="24"/>
                <w:szCs w:val="24"/>
              </w:rPr>
            </w:pPr>
            <w:r w:rsidRPr="00517C99">
              <w:rPr>
                <w:rFonts w:ascii="Times New Roman" w:hAnsi="Times New Roman" w:cs="Times New Roman"/>
                <w:spacing w:val="-1"/>
                <w:sz w:val="24"/>
                <w:szCs w:val="24"/>
              </w:rPr>
              <w:t>Протяженность</w:t>
            </w:r>
            <w:r w:rsidRPr="00517C99">
              <w:rPr>
                <w:rFonts w:ascii="Times New Roman" w:hAnsi="Times New Roman" w:cs="Times New Roman"/>
                <w:spacing w:val="25"/>
                <w:sz w:val="24"/>
                <w:szCs w:val="24"/>
              </w:rPr>
              <w:t xml:space="preserve"> </w:t>
            </w:r>
            <w:r w:rsidRPr="00517C99">
              <w:rPr>
                <w:rFonts w:ascii="Times New Roman" w:hAnsi="Times New Roman" w:cs="Times New Roman"/>
                <w:sz w:val="24"/>
                <w:szCs w:val="24"/>
              </w:rPr>
              <w:t>сетей,</w:t>
            </w:r>
            <w:r w:rsidRPr="00517C99">
              <w:rPr>
                <w:rFonts w:ascii="Times New Roman" w:hAnsi="Times New Roman" w:cs="Times New Roman"/>
                <w:spacing w:val="-1"/>
                <w:sz w:val="24"/>
                <w:szCs w:val="24"/>
              </w:rPr>
              <w:t xml:space="preserve"> </w:t>
            </w:r>
            <w:r w:rsidRPr="00517C99">
              <w:rPr>
                <w:rFonts w:ascii="Times New Roman" w:hAnsi="Times New Roman" w:cs="Times New Roman"/>
                <w:sz w:val="24"/>
                <w:szCs w:val="24"/>
              </w:rPr>
              <w:t>км</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4" w:line="23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A60177"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lang w:val="ru-RU"/>
              </w:rPr>
              <w:t>136</w:t>
            </w:r>
          </w:p>
        </w:tc>
        <w:tc>
          <w:tcPr>
            <w:tcW w:w="2269" w:type="dxa"/>
            <w:vMerge/>
            <w:tcBorders>
              <w:left w:val="single" w:sz="5" w:space="0" w:color="000000"/>
              <w:bottom w:val="single" w:sz="5" w:space="0" w:color="000000"/>
              <w:right w:val="single" w:sz="5" w:space="0" w:color="000000"/>
            </w:tcBorders>
          </w:tcPr>
          <w:p w:rsidR="0038662F" w:rsidRPr="00517C99" w:rsidRDefault="0038662F" w:rsidP="00823A07">
            <w:pPr>
              <w:ind w:left="33" w:right="39"/>
              <w:rPr>
                <w:rFonts w:ascii="Times New Roman" w:hAnsi="Times New Roman" w:cs="Times New Roman"/>
                <w:sz w:val="24"/>
                <w:szCs w:val="24"/>
              </w:rPr>
            </w:pPr>
          </w:p>
        </w:tc>
        <w:tc>
          <w:tcPr>
            <w:tcW w:w="2808" w:type="dxa"/>
            <w:vMerge/>
            <w:tcBorders>
              <w:left w:val="single" w:sz="5" w:space="0" w:color="000000"/>
              <w:bottom w:val="single" w:sz="5" w:space="0" w:color="000000"/>
              <w:right w:val="single" w:sz="5" w:space="0" w:color="000000"/>
            </w:tcBorders>
          </w:tcPr>
          <w:p w:rsidR="0038662F" w:rsidRPr="00517C99" w:rsidRDefault="0038662F" w:rsidP="00823A07">
            <w:pPr>
              <w:ind w:right="10"/>
              <w:rPr>
                <w:rFonts w:ascii="Times New Roman" w:hAnsi="Times New Roman" w:cs="Times New Roman"/>
                <w:sz w:val="24"/>
                <w:szCs w:val="24"/>
              </w:rPr>
            </w:pPr>
          </w:p>
        </w:tc>
      </w:tr>
      <w:tr w:rsidR="0038662F" w:rsidRPr="00555AEA" w:rsidTr="000D3D11">
        <w:trPr>
          <w:trHeight w:hRule="exact" w:val="2693"/>
          <w:jc w:val="center"/>
        </w:trPr>
        <w:tc>
          <w:tcPr>
            <w:tcW w:w="703" w:type="dxa"/>
            <w:tcBorders>
              <w:top w:val="single" w:sz="5" w:space="0" w:color="000000"/>
              <w:left w:val="single" w:sz="5" w:space="0" w:color="000000"/>
              <w:bottom w:val="single" w:sz="5" w:space="0" w:color="000000"/>
              <w:right w:val="single" w:sz="5" w:space="0" w:color="000000"/>
            </w:tcBorders>
          </w:tcPr>
          <w:p w:rsidR="0038662F" w:rsidRPr="00517C99" w:rsidRDefault="0038662F" w:rsidP="00823A07">
            <w:pPr>
              <w:pStyle w:val="TableParagraph"/>
              <w:spacing w:line="280" w:lineRule="exact"/>
              <w:ind w:left="59"/>
              <w:rPr>
                <w:rFonts w:ascii="Times New Roman" w:hAnsi="Times New Roman" w:cs="Times New Roman"/>
                <w:sz w:val="24"/>
                <w:szCs w:val="24"/>
              </w:rPr>
            </w:pPr>
          </w:p>
          <w:p w:rsidR="0038662F" w:rsidRPr="00517C99" w:rsidRDefault="0038662F" w:rsidP="00823A07">
            <w:pPr>
              <w:pStyle w:val="TableParagraph"/>
              <w:spacing w:before="18" w:line="340" w:lineRule="exact"/>
              <w:ind w:left="59"/>
              <w:rPr>
                <w:rFonts w:ascii="Times New Roman" w:hAnsi="Times New Roman" w:cs="Times New Roman"/>
                <w:sz w:val="24"/>
                <w:szCs w:val="24"/>
              </w:rPr>
            </w:pPr>
          </w:p>
          <w:p w:rsidR="0038662F" w:rsidRPr="00517C99" w:rsidRDefault="008E3E11" w:rsidP="00823A07">
            <w:pPr>
              <w:pStyle w:val="TableParagraph"/>
              <w:ind w:left="59"/>
              <w:jc w:val="center"/>
              <w:rPr>
                <w:rFonts w:ascii="Times New Roman" w:eastAsia="Times New Roman" w:hAnsi="Times New Roman" w:cs="Times New Roman"/>
                <w:sz w:val="24"/>
                <w:szCs w:val="24"/>
              </w:rPr>
            </w:pPr>
            <w:r w:rsidRPr="00517C99">
              <w:rPr>
                <w:rFonts w:ascii="Times New Roman" w:hAnsi="Times New Roman" w:cs="Times New Roman"/>
                <w:sz w:val="24"/>
                <w:szCs w:val="24"/>
              </w:rPr>
              <w:t>2</w:t>
            </w: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3A07">
            <w:pPr>
              <w:pStyle w:val="TableParagraph"/>
              <w:spacing w:line="280" w:lineRule="exact"/>
              <w:rPr>
                <w:rFonts w:ascii="Times New Roman" w:hAnsi="Times New Roman" w:cs="Times New Roman"/>
                <w:sz w:val="24"/>
                <w:szCs w:val="24"/>
              </w:rPr>
            </w:pPr>
          </w:p>
          <w:p w:rsidR="0038662F" w:rsidRPr="00517C99" w:rsidRDefault="0038662F" w:rsidP="00823A07">
            <w:pPr>
              <w:pStyle w:val="TableParagraph"/>
              <w:spacing w:before="18" w:line="340" w:lineRule="exact"/>
              <w:rPr>
                <w:rFonts w:ascii="Times New Roman" w:hAnsi="Times New Roman" w:cs="Times New Roman"/>
                <w:sz w:val="24"/>
                <w:szCs w:val="24"/>
              </w:rPr>
            </w:pPr>
          </w:p>
          <w:p w:rsidR="0038662F" w:rsidRPr="00517C99" w:rsidRDefault="008E3E11" w:rsidP="00823A07">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tabs>
                <w:tab w:val="left" w:pos="2427"/>
              </w:tabs>
              <w:ind w:left="7" w:right="22" w:firstLine="3"/>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Продолжительность</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отключений</w:t>
            </w:r>
            <w:r w:rsidRPr="00517C99">
              <w:rPr>
                <w:rFonts w:ascii="Times New Roman" w:hAnsi="Times New Roman" w:cs="Times New Roman"/>
                <w:spacing w:val="25"/>
                <w:sz w:val="24"/>
                <w:szCs w:val="24"/>
                <w:lang w:val="ru-RU"/>
              </w:rPr>
              <w:t xml:space="preserve"> </w:t>
            </w:r>
            <w:r w:rsidR="00827D84">
              <w:rPr>
                <w:rFonts w:ascii="Times New Roman" w:hAnsi="Times New Roman" w:cs="Times New Roman"/>
                <w:spacing w:val="25"/>
                <w:sz w:val="24"/>
                <w:szCs w:val="24"/>
                <w:lang w:val="ru-RU"/>
              </w:rPr>
              <w:t>п</w:t>
            </w:r>
            <w:r w:rsidRPr="00517C99">
              <w:rPr>
                <w:rFonts w:ascii="Times New Roman" w:hAnsi="Times New Roman" w:cs="Times New Roman"/>
                <w:spacing w:val="-1"/>
                <w:sz w:val="24"/>
                <w:szCs w:val="24"/>
                <w:lang w:val="ru-RU"/>
              </w:rPr>
              <w:t>отребителей</w:t>
            </w:r>
            <w:r w:rsidR="00827D84">
              <w:rPr>
                <w:rFonts w:ascii="Times New Roman" w:hAnsi="Times New Roman" w:cs="Times New Roman"/>
                <w:spacing w:val="-1"/>
                <w:sz w:val="24"/>
                <w:szCs w:val="24"/>
                <w:lang w:val="ru-RU"/>
              </w:rPr>
              <w:t xml:space="preserve"> </w:t>
            </w:r>
            <w:r w:rsidRPr="00517C99">
              <w:rPr>
                <w:rFonts w:ascii="Times New Roman" w:hAnsi="Times New Roman" w:cs="Times New Roman"/>
                <w:sz w:val="24"/>
                <w:szCs w:val="24"/>
                <w:lang w:val="ru-RU"/>
              </w:rPr>
              <w:t>от</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предоставления</w:t>
            </w:r>
            <w:r w:rsidRPr="00517C99">
              <w:rPr>
                <w:rFonts w:ascii="Times New Roman" w:hAnsi="Times New Roman" w:cs="Times New Roman"/>
                <w:spacing w:val="23"/>
                <w:sz w:val="24"/>
                <w:szCs w:val="24"/>
                <w:lang w:val="ru-RU"/>
              </w:rPr>
              <w:t xml:space="preserve"> </w:t>
            </w:r>
            <w:r w:rsidRPr="00517C99">
              <w:rPr>
                <w:rFonts w:ascii="Times New Roman" w:hAnsi="Times New Roman" w:cs="Times New Roman"/>
                <w:spacing w:val="-1"/>
                <w:sz w:val="24"/>
                <w:szCs w:val="24"/>
                <w:lang w:val="ru-RU"/>
              </w:rPr>
              <w:t xml:space="preserve">услуг, </w:t>
            </w:r>
            <w:r w:rsidRPr="00517C99">
              <w:rPr>
                <w:rFonts w:ascii="Times New Roman" w:hAnsi="Times New Roman" w:cs="Times New Roman"/>
                <w:sz w:val="24"/>
                <w:szCs w:val="24"/>
                <w:lang w:val="ru-RU"/>
              </w:rPr>
              <w:t>часов</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38662F" w:rsidP="00827D84">
            <w:pPr>
              <w:pStyle w:val="TableParagraph"/>
              <w:spacing w:before="18" w:line="340" w:lineRule="exact"/>
              <w:jc w:val="center"/>
              <w:rPr>
                <w:rFonts w:ascii="Times New Roman" w:hAnsi="Times New Roman" w:cs="Times New Roman"/>
                <w:sz w:val="24"/>
                <w:szCs w:val="24"/>
                <w:lang w:val="ru-RU"/>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z w:val="24"/>
                <w:szCs w:val="24"/>
              </w:rPr>
              <w:t>0</w:t>
            </w:r>
          </w:p>
        </w:tc>
        <w:tc>
          <w:tcPr>
            <w:tcW w:w="2269" w:type="dxa"/>
            <w:tcBorders>
              <w:top w:val="single" w:sz="5" w:space="0" w:color="000000"/>
              <w:left w:val="single" w:sz="5" w:space="0" w:color="000000"/>
              <w:bottom w:val="single" w:sz="5" w:space="0" w:color="000000"/>
              <w:right w:val="single" w:sz="5" w:space="0" w:color="000000"/>
            </w:tcBorders>
          </w:tcPr>
          <w:p w:rsidR="0038662F" w:rsidRPr="00517C99" w:rsidRDefault="008E3E11" w:rsidP="00823A07">
            <w:pPr>
              <w:pStyle w:val="TableParagraph"/>
              <w:spacing w:before="152"/>
              <w:ind w:left="33" w:right="39"/>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Перебои</w:t>
            </w:r>
            <w:r w:rsidRPr="00517C99">
              <w:rPr>
                <w:rFonts w:ascii="Times New Roman" w:hAnsi="Times New Roman" w:cs="Times New Roman"/>
                <w:sz w:val="24"/>
                <w:szCs w:val="24"/>
                <w:lang w:val="ru-RU"/>
              </w:rPr>
              <w:t xml:space="preserve"> в</w:t>
            </w:r>
            <w:r w:rsidRPr="00517C99">
              <w:rPr>
                <w:rFonts w:ascii="Times New Roman" w:hAnsi="Times New Roman" w:cs="Times New Roman"/>
                <w:spacing w:val="22"/>
                <w:sz w:val="24"/>
                <w:szCs w:val="24"/>
                <w:lang w:val="ru-RU"/>
              </w:rPr>
              <w:t xml:space="preserve"> </w:t>
            </w:r>
            <w:r w:rsidRPr="00517C99">
              <w:rPr>
                <w:rFonts w:ascii="Times New Roman" w:hAnsi="Times New Roman" w:cs="Times New Roman"/>
                <w:spacing w:val="-1"/>
                <w:sz w:val="24"/>
                <w:szCs w:val="24"/>
                <w:lang w:val="ru-RU"/>
              </w:rPr>
              <w:t>снабжении</w:t>
            </w:r>
            <w:r w:rsidRPr="00517C99">
              <w:rPr>
                <w:rFonts w:ascii="Times New Roman" w:hAnsi="Times New Roman" w:cs="Times New Roman"/>
                <w:spacing w:val="23"/>
                <w:sz w:val="24"/>
                <w:szCs w:val="24"/>
                <w:lang w:val="ru-RU"/>
              </w:rPr>
              <w:t xml:space="preserve"> </w:t>
            </w:r>
            <w:r w:rsidRPr="00517C99">
              <w:rPr>
                <w:rFonts w:ascii="Times New Roman" w:hAnsi="Times New Roman" w:cs="Times New Roman"/>
                <w:spacing w:val="-1"/>
                <w:sz w:val="24"/>
                <w:szCs w:val="24"/>
                <w:lang w:val="ru-RU"/>
              </w:rPr>
              <w:t>потребителей,</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z w:val="24"/>
                <w:szCs w:val="24"/>
                <w:lang w:val="ru-RU"/>
              </w:rPr>
              <w:t>час.</w:t>
            </w:r>
            <w:r w:rsidRPr="00517C99">
              <w:rPr>
                <w:rFonts w:ascii="Times New Roman" w:hAnsi="Times New Roman" w:cs="Times New Roman"/>
                <w:spacing w:val="-1"/>
                <w:sz w:val="24"/>
                <w:szCs w:val="24"/>
                <w:lang w:val="ru-RU"/>
              </w:rPr>
              <w:t xml:space="preserve"> </w:t>
            </w:r>
            <w:r w:rsidRPr="00517C99">
              <w:rPr>
                <w:rFonts w:ascii="Times New Roman" w:hAnsi="Times New Roman" w:cs="Times New Roman"/>
                <w:sz w:val="24"/>
                <w:szCs w:val="24"/>
                <w:lang w:val="ru-RU"/>
              </w:rPr>
              <w:t>/</w:t>
            </w:r>
            <w:r w:rsidRPr="00517C99">
              <w:rPr>
                <w:rFonts w:ascii="Times New Roman" w:hAnsi="Times New Roman" w:cs="Times New Roman"/>
                <w:spacing w:val="1"/>
                <w:sz w:val="24"/>
                <w:szCs w:val="24"/>
                <w:lang w:val="ru-RU"/>
              </w:rPr>
              <w:t xml:space="preserve"> </w:t>
            </w:r>
            <w:r w:rsidRPr="00517C99">
              <w:rPr>
                <w:rFonts w:ascii="Times New Roman" w:hAnsi="Times New Roman" w:cs="Times New Roman"/>
                <w:spacing w:val="-1"/>
                <w:sz w:val="24"/>
                <w:szCs w:val="24"/>
                <w:lang w:val="ru-RU"/>
              </w:rPr>
              <w:t>человек</w:t>
            </w: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827D84" w:rsidP="00823A07">
            <w:pPr>
              <w:pStyle w:val="TableParagraph"/>
              <w:tabs>
                <w:tab w:val="left" w:pos="1878"/>
              </w:tabs>
              <w:spacing w:line="314" w:lineRule="exact"/>
              <w:ind w:right="10"/>
              <w:rPr>
                <w:rFonts w:ascii="Times New Roman" w:eastAsia="Times New Roman" w:hAnsi="Times New Roman" w:cs="Times New Roman"/>
                <w:sz w:val="24"/>
                <w:szCs w:val="24"/>
                <w:lang w:val="ru-RU"/>
              </w:rPr>
            </w:pPr>
            <w:r>
              <w:rPr>
                <w:rFonts w:ascii="Times New Roman" w:hAnsi="Times New Roman" w:cs="Times New Roman"/>
                <w:sz w:val="24"/>
                <w:szCs w:val="24"/>
                <w:lang w:val="ru-RU"/>
              </w:rPr>
              <w:t xml:space="preserve">Для </w:t>
            </w:r>
            <w:r w:rsidR="008E3E11" w:rsidRPr="00517C99">
              <w:rPr>
                <w:rFonts w:ascii="Times New Roman" w:hAnsi="Times New Roman" w:cs="Times New Roman"/>
                <w:spacing w:val="-1"/>
                <w:sz w:val="24"/>
                <w:szCs w:val="24"/>
                <w:lang w:val="ru-RU"/>
              </w:rPr>
              <w:t>нового</w:t>
            </w:r>
          </w:p>
          <w:p w:rsidR="0038662F" w:rsidRPr="00517C99" w:rsidRDefault="008E3E11" w:rsidP="00827D84">
            <w:pPr>
              <w:pStyle w:val="TableParagraph"/>
              <w:tabs>
                <w:tab w:val="left" w:pos="1798"/>
                <w:tab w:val="left" w:pos="2419"/>
              </w:tabs>
              <w:ind w:right="10"/>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строительства</w:t>
            </w:r>
            <w:r w:rsidRPr="00517C99">
              <w:rPr>
                <w:rFonts w:ascii="Times New Roman" w:hAnsi="Times New Roman" w:cs="Times New Roman"/>
                <w:spacing w:val="28"/>
                <w:sz w:val="24"/>
                <w:szCs w:val="24"/>
                <w:lang w:val="ru-RU"/>
              </w:rPr>
              <w:t xml:space="preserve"> </w:t>
            </w:r>
            <w:r w:rsidRPr="00517C99">
              <w:rPr>
                <w:rFonts w:ascii="Times New Roman" w:hAnsi="Times New Roman" w:cs="Times New Roman"/>
                <w:spacing w:val="-1"/>
                <w:sz w:val="24"/>
                <w:szCs w:val="24"/>
                <w:lang w:val="ru-RU"/>
              </w:rPr>
              <w:t>аварийность</w:t>
            </w:r>
            <w:r w:rsidRPr="00517C99">
              <w:rPr>
                <w:rFonts w:ascii="Times New Roman" w:hAnsi="Times New Roman" w:cs="Times New Roman"/>
                <w:spacing w:val="26"/>
                <w:sz w:val="24"/>
                <w:szCs w:val="24"/>
                <w:lang w:val="ru-RU"/>
              </w:rPr>
              <w:t xml:space="preserve"> </w:t>
            </w:r>
            <w:r w:rsidR="00827D84">
              <w:rPr>
                <w:rFonts w:ascii="Times New Roman" w:hAnsi="Times New Roman" w:cs="Times New Roman"/>
                <w:spacing w:val="26"/>
                <w:sz w:val="24"/>
                <w:szCs w:val="24"/>
                <w:lang w:val="ru-RU"/>
              </w:rPr>
              <w:t xml:space="preserve"> п</w:t>
            </w:r>
            <w:r w:rsidR="00827D84">
              <w:rPr>
                <w:rFonts w:ascii="Times New Roman" w:hAnsi="Times New Roman" w:cs="Times New Roman"/>
                <w:spacing w:val="-1"/>
                <w:sz w:val="24"/>
                <w:szCs w:val="24"/>
                <w:lang w:val="ru-RU"/>
              </w:rPr>
              <w:t xml:space="preserve">ринимается </w:t>
            </w:r>
            <w:r w:rsidRPr="00517C99">
              <w:rPr>
                <w:rFonts w:ascii="Times New Roman" w:hAnsi="Times New Roman" w:cs="Times New Roman"/>
                <w:sz w:val="24"/>
                <w:szCs w:val="24"/>
                <w:lang w:val="ru-RU"/>
              </w:rPr>
              <w:t>на</w:t>
            </w:r>
            <w:r w:rsidRPr="00517C99">
              <w:rPr>
                <w:rFonts w:ascii="Times New Roman" w:hAnsi="Times New Roman" w:cs="Times New Roman"/>
                <w:spacing w:val="25"/>
                <w:sz w:val="24"/>
                <w:szCs w:val="24"/>
                <w:lang w:val="ru-RU"/>
              </w:rPr>
              <w:t xml:space="preserve"> </w:t>
            </w:r>
            <w:r w:rsidR="00827D84">
              <w:rPr>
                <w:rFonts w:ascii="Times New Roman" w:hAnsi="Times New Roman" w:cs="Times New Roman"/>
                <w:spacing w:val="-1"/>
                <w:sz w:val="24"/>
                <w:szCs w:val="24"/>
                <w:lang w:val="ru-RU"/>
              </w:rPr>
              <w:t xml:space="preserve">нулевом </w:t>
            </w:r>
            <w:r w:rsidRPr="00517C99">
              <w:rPr>
                <w:rFonts w:ascii="Times New Roman" w:hAnsi="Times New Roman" w:cs="Times New Roman"/>
                <w:spacing w:val="-1"/>
                <w:sz w:val="24"/>
                <w:szCs w:val="24"/>
                <w:lang w:val="ru-RU"/>
              </w:rPr>
              <w:t>уровне.</w:t>
            </w:r>
          </w:p>
        </w:tc>
      </w:tr>
    </w:tbl>
    <w:p w:rsidR="0038662F" w:rsidRPr="00AB62C4" w:rsidRDefault="0038662F">
      <w:pPr>
        <w:rPr>
          <w:rFonts w:ascii="Times New Roman" w:eastAsia="Times New Roman" w:hAnsi="Times New Roman" w:cs="Times New Roman"/>
          <w:sz w:val="28"/>
          <w:szCs w:val="28"/>
          <w:lang w:val="ru-RU"/>
        </w:rPr>
        <w:sectPr w:rsidR="0038662F" w:rsidRPr="00AB62C4" w:rsidSect="009138A6">
          <w:footerReference w:type="default" r:id="rId19"/>
          <w:pgSz w:w="11910" w:h="16840"/>
          <w:pgMar w:top="1060" w:right="570" w:bottom="1160" w:left="1020" w:header="0" w:footer="963" w:gutter="0"/>
          <w:pgBorders w:offsetFrom="page">
            <w:top w:val="single" w:sz="4" w:space="24" w:color="auto"/>
            <w:left w:val="single" w:sz="4" w:space="24" w:color="auto"/>
            <w:bottom w:val="single" w:sz="4" w:space="24" w:color="auto"/>
            <w:right w:val="single" w:sz="4" w:space="24" w:color="auto"/>
          </w:pgBorders>
          <w:cols w:space="720"/>
        </w:sectPr>
      </w:pPr>
    </w:p>
    <w:p w:rsidR="0038662F" w:rsidRPr="00AB62C4" w:rsidRDefault="0038662F">
      <w:pPr>
        <w:spacing w:before="13" w:line="60" w:lineRule="exact"/>
        <w:rPr>
          <w:rFonts w:ascii="Times New Roman" w:hAnsi="Times New Roman" w:cs="Times New Roman"/>
          <w:sz w:val="28"/>
          <w:szCs w:val="28"/>
          <w:lang w:val="ru-RU"/>
        </w:rPr>
      </w:pPr>
    </w:p>
    <w:tbl>
      <w:tblPr>
        <w:tblW w:w="0" w:type="auto"/>
        <w:tblInd w:w="109" w:type="dxa"/>
        <w:tblLayout w:type="fixed"/>
        <w:tblLook w:val="01E0" w:firstRow="1" w:lastRow="1" w:firstColumn="1" w:lastColumn="1" w:noHBand="0" w:noVBand="0"/>
      </w:tblPr>
      <w:tblGrid>
        <w:gridCol w:w="703"/>
        <w:gridCol w:w="766"/>
        <w:gridCol w:w="2811"/>
        <w:gridCol w:w="992"/>
        <w:gridCol w:w="2124"/>
        <w:gridCol w:w="2808"/>
      </w:tblGrid>
      <w:tr w:rsidR="0038662F" w:rsidRPr="00555AEA" w:rsidTr="000D3D11">
        <w:trPr>
          <w:trHeight w:hRule="exact" w:val="1213"/>
        </w:trPr>
        <w:tc>
          <w:tcPr>
            <w:tcW w:w="703" w:type="dxa"/>
            <w:vMerge w:val="restart"/>
            <w:tcBorders>
              <w:top w:val="single" w:sz="5" w:space="0" w:color="000000"/>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lang w:val="ru-RU"/>
              </w:rPr>
            </w:pP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7" w:line="190" w:lineRule="exact"/>
              <w:jc w:val="center"/>
              <w:rPr>
                <w:rFonts w:ascii="Times New Roman" w:hAnsi="Times New Roman" w:cs="Times New Roman"/>
                <w:sz w:val="24"/>
                <w:szCs w:val="24"/>
                <w:lang w:val="ru-RU"/>
              </w:rPr>
            </w:pPr>
          </w:p>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2)</w:t>
            </w:r>
          </w:p>
        </w:tc>
        <w:tc>
          <w:tcPr>
            <w:tcW w:w="2811"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tabs>
                <w:tab w:val="left" w:pos="2428"/>
              </w:tabs>
              <w:spacing w:line="239" w:lineRule="auto"/>
              <w:ind w:left="102" w:right="101"/>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Количество</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потребителей,</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страдающих</w:t>
            </w:r>
            <w:r w:rsidR="00827D84">
              <w:rPr>
                <w:rFonts w:ascii="Times New Roman" w:hAnsi="Times New Roman" w:cs="Times New Roman"/>
                <w:spacing w:val="-1"/>
                <w:sz w:val="24"/>
                <w:szCs w:val="24"/>
                <w:lang w:val="ru-RU"/>
              </w:rPr>
              <w:t xml:space="preserve"> </w:t>
            </w:r>
            <w:r w:rsidRPr="00517C99">
              <w:rPr>
                <w:rFonts w:ascii="Times New Roman" w:hAnsi="Times New Roman" w:cs="Times New Roman"/>
                <w:sz w:val="24"/>
                <w:szCs w:val="24"/>
                <w:lang w:val="ru-RU"/>
              </w:rPr>
              <w:t>от</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отключений, человек</w:t>
            </w:r>
          </w:p>
        </w:tc>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7" w:line="190" w:lineRule="exact"/>
              <w:jc w:val="center"/>
              <w:rPr>
                <w:rFonts w:ascii="Times New Roman" w:hAnsi="Times New Roman" w:cs="Times New Roman"/>
                <w:sz w:val="24"/>
                <w:szCs w:val="24"/>
                <w:lang w:val="ru-RU"/>
              </w:rPr>
            </w:pPr>
          </w:p>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z w:val="24"/>
                <w:szCs w:val="24"/>
              </w:rPr>
              <w:t>0</w:t>
            </w:r>
          </w:p>
        </w:tc>
        <w:tc>
          <w:tcPr>
            <w:tcW w:w="2124" w:type="dxa"/>
            <w:vMerge w:val="restart"/>
            <w:tcBorders>
              <w:top w:val="single" w:sz="5" w:space="0" w:color="000000"/>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2808" w:type="dxa"/>
            <w:vMerge w:val="restart"/>
            <w:tcBorders>
              <w:top w:val="single" w:sz="5" w:space="0" w:color="000000"/>
              <w:left w:val="single" w:sz="5" w:space="0" w:color="000000"/>
              <w:right w:val="single" w:sz="5" w:space="0" w:color="000000"/>
            </w:tcBorders>
          </w:tcPr>
          <w:p w:rsidR="0038662F" w:rsidRPr="00517C99" w:rsidRDefault="008E3E11" w:rsidP="00827D84">
            <w:pPr>
              <w:pStyle w:val="TableParagraph"/>
              <w:spacing w:line="239" w:lineRule="auto"/>
              <w:ind w:left="102" w:right="102"/>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Данный</w:t>
            </w:r>
            <w:r w:rsidRPr="00517C99">
              <w:rPr>
                <w:rFonts w:ascii="Times New Roman" w:hAnsi="Times New Roman" w:cs="Times New Roman"/>
                <w:spacing w:val="34"/>
                <w:sz w:val="24"/>
                <w:szCs w:val="24"/>
                <w:lang w:val="ru-RU"/>
              </w:rPr>
              <w:t xml:space="preserve"> </w:t>
            </w:r>
            <w:r w:rsidRPr="00517C99">
              <w:rPr>
                <w:rFonts w:ascii="Times New Roman" w:hAnsi="Times New Roman" w:cs="Times New Roman"/>
                <w:spacing w:val="-1"/>
                <w:sz w:val="24"/>
                <w:szCs w:val="24"/>
                <w:lang w:val="ru-RU"/>
              </w:rPr>
              <w:t>индикатор</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должен</w:t>
            </w:r>
            <w:r w:rsidR="00827D84">
              <w:rPr>
                <w:rFonts w:ascii="Times New Roman" w:hAnsi="Times New Roman" w:cs="Times New Roman"/>
                <w:spacing w:val="69"/>
                <w:sz w:val="24"/>
                <w:szCs w:val="24"/>
                <w:lang w:val="ru-RU"/>
              </w:rPr>
              <w:t xml:space="preserve"> </w:t>
            </w:r>
            <w:r w:rsidRPr="00517C99">
              <w:rPr>
                <w:rFonts w:ascii="Times New Roman" w:hAnsi="Times New Roman" w:cs="Times New Roman"/>
                <w:spacing w:val="-1"/>
                <w:sz w:val="24"/>
                <w:szCs w:val="24"/>
                <w:lang w:val="ru-RU"/>
              </w:rPr>
              <w:t>быть</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скорректирован</w:t>
            </w:r>
          </w:p>
          <w:p w:rsidR="0038662F" w:rsidRPr="00517C99" w:rsidRDefault="008E3E11" w:rsidP="00827D84">
            <w:pPr>
              <w:pStyle w:val="TableParagraph"/>
              <w:tabs>
                <w:tab w:val="left" w:pos="1022"/>
                <w:tab w:val="left" w:pos="1332"/>
                <w:tab w:val="left" w:pos="2137"/>
              </w:tabs>
              <w:ind w:left="102" w:right="102"/>
              <w:rPr>
                <w:rFonts w:ascii="Times New Roman" w:eastAsia="Times New Roman" w:hAnsi="Times New Roman" w:cs="Times New Roman"/>
                <w:sz w:val="24"/>
                <w:szCs w:val="24"/>
                <w:lang w:val="ru-RU"/>
              </w:rPr>
            </w:pPr>
            <w:r w:rsidRPr="00517C99">
              <w:rPr>
                <w:rFonts w:ascii="Times New Roman" w:hAnsi="Times New Roman" w:cs="Times New Roman"/>
                <w:sz w:val="24"/>
                <w:szCs w:val="24"/>
                <w:lang w:val="ru-RU"/>
              </w:rPr>
              <w:t>после</w:t>
            </w:r>
            <w:r w:rsidRPr="00517C99">
              <w:rPr>
                <w:rFonts w:ascii="Times New Roman" w:hAnsi="Times New Roman" w:cs="Times New Roman"/>
                <w:sz w:val="24"/>
                <w:szCs w:val="24"/>
                <w:lang w:val="ru-RU"/>
              </w:rPr>
              <w:tab/>
            </w:r>
            <w:r w:rsidRPr="00517C99">
              <w:rPr>
                <w:rFonts w:ascii="Times New Roman" w:hAnsi="Times New Roman" w:cs="Times New Roman"/>
                <w:spacing w:val="-1"/>
                <w:sz w:val="24"/>
                <w:szCs w:val="24"/>
                <w:lang w:val="ru-RU"/>
              </w:rPr>
              <w:t>первых</w:t>
            </w:r>
            <w:r w:rsidR="00827D84">
              <w:rPr>
                <w:rFonts w:ascii="Times New Roman" w:hAnsi="Times New Roman" w:cs="Times New Roman"/>
                <w:spacing w:val="-1"/>
                <w:sz w:val="24"/>
                <w:szCs w:val="24"/>
                <w:lang w:val="ru-RU"/>
              </w:rPr>
              <w:t xml:space="preserve"> </w:t>
            </w:r>
            <w:r w:rsidRPr="00517C99">
              <w:rPr>
                <w:rFonts w:ascii="Times New Roman" w:hAnsi="Times New Roman" w:cs="Times New Roman"/>
                <w:spacing w:val="-1"/>
                <w:sz w:val="24"/>
                <w:szCs w:val="24"/>
                <w:lang w:val="ru-RU"/>
              </w:rPr>
              <w:t>двух</w:t>
            </w:r>
            <w:r w:rsidRPr="00517C99">
              <w:rPr>
                <w:rFonts w:ascii="Times New Roman" w:hAnsi="Times New Roman" w:cs="Times New Roman"/>
                <w:spacing w:val="24"/>
                <w:sz w:val="24"/>
                <w:szCs w:val="24"/>
                <w:lang w:val="ru-RU"/>
              </w:rPr>
              <w:t xml:space="preserve"> </w:t>
            </w:r>
            <w:r w:rsidR="00827D84">
              <w:rPr>
                <w:rFonts w:ascii="Times New Roman" w:hAnsi="Times New Roman" w:cs="Times New Roman"/>
                <w:sz w:val="24"/>
                <w:szCs w:val="24"/>
                <w:lang w:val="ru-RU"/>
              </w:rPr>
              <w:t xml:space="preserve">этапов </w:t>
            </w:r>
            <w:r w:rsidRPr="00517C99">
              <w:rPr>
                <w:rFonts w:ascii="Times New Roman" w:hAnsi="Times New Roman" w:cs="Times New Roman"/>
                <w:spacing w:val="-1"/>
                <w:sz w:val="24"/>
                <w:szCs w:val="24"/>
                <w:lang w:val="ru-RU"/>
              </w:rPr>
              <w:t>реализации</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инвестиционной</w:t>
            </w:r>
            <w:r w:rsidRPr="00517C99">
              <w:rPr>
                <w:rFonts w:ascii="Times New Roman" w:hAnsi="Times New Roman" w:cs="Times New Roman"/>
                <w:spacing w:val="23"/>
                <w:sz w:val="24"/>
                <w:szCs w:val="24"/>
                <w:lang w:val="ru-RU"/>
              </w:rPr>
              <w:t xml:space="preserve"> </w:t>
            </w:r>
            <w:r w:rsidRPr="00517C99">
              <w:rPr>
                <w:rFonts w:ascii="Times New Roman" w:hAnsi="Times New Roman" w:cs="Times New Roman"/>
                <w:spacing w:val="-1"/>
                <w:sz w:val="24"/>
                <w:szCs w:val="24"/>
                <w:lang w:val="ru-RU"/>
              </w:rPr>
              <w:t>программы</w:t>
            </w:r>
          </w:p>
        </w:tc>
      </w:tr>
      <w:tr w:rsidR="0038662F" w:rsidRPr="009C3AAC" w:rsidTr="000D3D11">
        <w:trPr>
          <w:trHeight w:hRule="exact" w:val="1414"/>
        </w:trPr>
        <w:tc>
          <w:tcPr>
            <w:tcW w:w="703"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lang w:val="ru-RU"/>
              </w:rPr>
            </w:pP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7" w:line="190" w:lineRule="exact"/>
              <w:jc w:val="center"/>
              <w:rPr>
                <w:rFonts w:ascii="Times New Roman" w:hAnsi="Times New Roman" w:cs="Times New Roman"/>
                <w:sz w:val="24"/>
                <w:szCs w:val="24"/>
                <w:lang w:val="ru-RU"/>
              </w:rPr>
            </w:pPr>
          </w:p>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3)</w:t>
            </w:r>
          </w:p>
        </w:tc>
        <w:tc>
          <w:tcPr>
            <w:tcW w:w="2811"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tabs>
                <w:tab w:val="left" w:pos="2428"/>
              </w:tabs>
              <w:ind w:left="102" w:right="103"/>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Численность</w:t>
            </w:r>
            <w:r w:rsidRPr="00517C99">
              <w:rPr>
                <w:rFonts w:ascii="Times New Roman" w:hAnsi="Times New Roman" w:cs="Times New Roman"/>
                <w:spacing w:val="27"/>
                <w:sz w:val="24"/>
                <w:szCs w:val="24"/>
                <w:lang w:val="ru-RU"/>
              </w:rPr>
              <w:t xml:space="preserve"> </w:t>
            </w:r>
            <w:r w:rsidRPr="00517C99">
              <w:rPr>
                <w:rFonts w:ascii="Times New Roman" w:hAnsi="Times New Roman" w:cs="Times New Roman"/>
                <w:spacing w:val="-1"/>
                <w:sz w:val="24"/>
                <w:szCs w:val="24"/>
                <w:lang w:val="ru-RU"/>
              </w:rPr>
              <w:t>населения</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муниципального</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образования,</w:t>
            </w:r>
            <w:r w:rsidRPr="00517C99">
              <w:rPr>
                <w:rFonts w:ascii="Times New Roman" w:hAnsi="Times New Roman" w:cs="Times New Roman"/>
                <w:sz w:val="24"/>
                <w:szCs w:val="24"/>
                <w:lang w:val="ru-RU"/>
              </w:rPr>
              <w:t xml:space="preserve"> </w:t>
            </w:r>
            <w:r w:rsidR="009C3AAC">
              <w:rPr>
                <w:rFonts w:ascii="Times New Roman" w:hAnsi="Times New Roman" w:cs="Times New Roman"/>
                <w:sz w:val="24"/>
                <w:szCs w:val="24"/>
                <w:lang w:val="ru-RU"/>
              </w:rPr>
              <w:t xml:space="preserve">тыс. </w:t>
            </w:r>
            <w:r w:rsidRPr="00517C99">
              <w:rPr>
                <w:rFonts w:ascii="Times New Roman" w:hAnsi="Times New Roman" w:cs="Times New Roman"/>
                <w:spacing w:val="-1"/>
                <w:sz w:val="24"/>
                <w:szCs w:val="24"/>
                <w:lang w:val="ru-RU"/>
              </w:rPr>
              <w:t>человек</w:t>
            </w:r>
          </w:p>
        </w:tc>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7" w:line="190" w:lineRule="exact"/>
              <w:jc w:val="center"/>
              <w:rPr>
                <w:rFonts w:ascii="Times New Roman" w:hAnsi="Times New Roman" w:cs="Times New Roman"/>
                <w:sz w:val="24"/>
                <w:szCs w:val="24"/>
                <w:lang w:val="ru-RU"/>
              </w:rPr>
            </w:pPr>
          </w:p>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0D3D11" w:rsidP="009C3AAC">
            <w:pPr>
              <w:pStyle w:val="TableParagraph"/>
              <w:jc w:val="center"/>
              <w:rPr>
                <w:rFonts w:ascii="Times New Roman" w:eastAsia="Times New Roman" w:hAnsi="Times New Roman" w:cs="Times New Roman"/>
                <w:sz w:val="24"/>
                <w:szCs w:val="24"/>
                <w:lang w:val="ru-RU"/>
              </w:rPr>
            </w:pPr>
            <w:r>
              <w:rPr>
                <w:rFonts w:ascii="Times New Roman" w:hAnsi="Times New Roman" w:cs="Times New Roman"/>
                <w:spacing w:val="-1"/>
                <w:sz w:val="24"/>
                <w:szCs w:val="24"/>
                <w:lang w:val="ru-RU"/>
              </w:rPr>
              <w:t>15,98</w:t>
            </w:r>
          </w:p>
        </w:tc>
        <w:tc>
          <w:tcPr>
            <w:tcW w:w="2124" w:type="dxa"/>
            <w:vMerge/>
            <w:tcBorders>
              <w:left w:val="single" w:sz="5" w:space="0" w:color="000000"/>
              <w:bottom w:val="single" w:sz="5" w:space="0" w:color="000000"/>
              <w:right w:val="single" w:sz="5" w:space="0" w:color="000000"/>
            </w:tcBorders>
          </w:tcPr>
          <w:p w:rsidR="0038662F" w:rsidRPr="009C3AAC" w:rsidRDefault="0038662F" w:rsidP="00827D84">
            <w:pPr>
              <w:rPr>
                <w:rFonts w:ascii="Times New Roman" w:hAnsi="Times New Roman" w:cs="Times New Roman"/>
                <w:sz w:val="24"/>
                <w:szCs w:val="24"/>
                <w:lang w:val="ru-RU"/>
              </w:rPr>
            </w:pPr>
          </w:p>
        </w:tc>
        <w:tc>
          <w:tcPr>
            <w:tcW w:w="2808" w:type="dxa"/>
            <w:vMerge/>
            <w:tcBorders>
              <w:left w:val="single" w:sz="5" w:space="0" w:color="000000"/>
              <w:bottom w:val="single" w:sz="5" w:space="0" w:color="000000"/>
              <w:right w:val="single" w:sz="5" w:space="0" w:color="000000"/>
            </w:tcBorders>
          </w:tcPr>
          <w:p w:rsidR="0038662F" w:rsidRPr="009C3AAC" w:rsidRDefault="0038662F" w:rsidP="00827D84">
            <w:pPr>
              <w:ind w:left="102" w:right="102"/>
              <w:rPr>
                <w:rFonts w:ascii="Times New Roman" w:hAnsi="Times New Roman" w:cs="Times New Roman"/>
                <w:sz w:val="24"/>
                <w:szCs w:val="24"/>
                <w:lang w:val="ru-RU"/>
              </w:rPr>
            </w:pPr>
          </w:p>
        </w:tc>
      </w:tr>
      <w:tr w:rsidR="0038662F" w:rsidRPr="00555AEA" w:rsidTr="000D3D11">
        <w:trPr>
          <w:trHeight w:hRule="exact" w:val="1120"/>
        </w:trPr>
        <w:tc>
          <w:tcPr>
            <w:tcW w:w="703" w:type="dxa"/>
            <w:vMerge w:val="restart"/>
            <w:tcBorders>
              <w:top w:val="single" w:sz="5" w:space="0" w:color="000000"/>
              <w:left w:val="single" w:sz="5" w:space="0" w:color="000000"/>
              <w:right w:val="single" w:sz="5" w:space="0" w:color="000000"/>
            </w:tcBorders>
          </w:tcPr>
          <w:p w:rsidR="0038662F" w:rsidRPr="009C3AAC" w:rsidRDefault="0038662F" w:rsidP="00827D84">
            <w:pPr>
              <w:pStyle w:val="TableParagraph"/>
              <w:spacing w:line="280" w:lineRule="exact"/>
              <w:rPr>
                <w:rFonts w:ascii="Times New Roman" w:hAnsi="Times New Roman" w:cs="Times New Roman"/>
                <w:sz w:val="24"/>
                <w:szCs w:val="24"/>
                <w:lang w:val="ru-RU"/>
              </w:rPr>
            </w:pPr>
          </w:p>
          <w:p w:rsidR="0038662F" w:rsidRPr="009C3AAC" w:rsidRDefault="0038662F" w:rsidP="00827D84">
            <w:pPr>
              <w:pStyle w:val="TableParagraph"/>
              <w:spacing w:line="280" w:lineRule="exact"/>
              <w:rPr>
                <w:rFonts w:ascii="Times New Roman" w:hAnsi="Times New Roman" w:cs="Times New Roman"/>
                <w:sz w:val="24"/>
                <w:szCs w:val="24"/>
                <w:lang w:val="ru-RU"/>
              </w:rPr>
            </w:pPr>
          </w:p>
          <w:p w:rsidR="0038662F" w:rsidRPr="009C3AAC" w:rsidRDefault="0038662F" w:rsidP="00827D84">
            <w:pPr>
              <w:pStyle w:val="TableParagraph"/>
              <w:spacing w:line="280" w:lineRule="exact"/>
              <w:rPr>
                <w:rFonts w:ascii="Times New Roman" w:hAnsi="Times New Roman" w:cs="Times New Roman"/>
                <w:sz w:val="24"/>
                <w:szCs w:val="24"/>
                <w:lang w:val="ru-RU"/>
              </w:rPr>
            </w:pPr>
          </w:p>
          <w:p w:rsidR="0038662F" w:rsidRPr="009C3AAC" w:rsidRDefault="0038662F" w:rsidP="00827D84">
            <w:pPr>
              <w:pStyle w:val="TableParagraph"/>
              <w:spacing w:line="280" w:lineRule="exact"/>
              <w:rPr>
                <w:rFonts w:ascii="Times New Roman" w:hAnsi="Times New Roman" w:cs="Times New Roman"/>
                <w:sz w:val="24"/>
                <w:szCs w:val="24"/>
                <w:lang w:val="ru-RU"/>
              </w:rPr>
            </w:pPr>
          </w:p>
          <w:p w:rsidR="0038662F" w:rsidRPr="009C3AAC" w:rsidRDefault="0038662F" w:rsidP="00827D84">
            <w:pPr>
              <w:pStyle w:val="TableParagraph"/>
              <w:spacing w:line="280" w:lineRule="exact"/>
              <w:rPr>
                <w:rFonts w:ascii="Times New Roman" w:hAnsi="Times New Roman" w:cs="Times New Roman"/>
                <w:sz w:val="24"/>
                <w:szCs w:val="24"/>
                <w:lang w:val="ru-RU"/>
              </w:rPr>
            </w:pPr>
          </w:p>
          <w:p w:rsidR="0038662F" w:rsidRPr="009C3AAC" w:rsidRDefault="0038662F" w:rsidP="00827D84">
            <w:pPr>
              <w:pStyle w:val="TableParagraph"/>
              <w:spacing w:before="4" w:line="360" w:lineRule="exact"/>
              <w:rPr>
                <w:rFonts w:ascii="Times New Roman" w:hAnsi="Times New Roman" w:cs="Times New Roman"/>
                <w:sz w:val="24"/>
                <w:szCs w:val="24"/>
                <w:lang w:val="ru-RU"/>
              </w:rPr>
            </w:pPr>
          </w:p>
          <w:p w:rsidR="0038662F" w:rsidRPr="009C3AAC" w:rsidRDefault="008E3E11" w:rsidP="00827D84">
            <w:pPr>
              <w:pStyle w:val="TableParagraph"/>
              <w:jc w:val="center"/>
              <w:rPr>
                <w:rFonts w:ascii="Times New Roman" w:eastAsia="Times New Roman" w:hAnsi="Times New Roman" w:cs="Times New Roman"/>
                <w:sz w:val="24"/>
                <w:szCs w:val="24"/>
                <w:lang w:val="ru-RU"/>
              </w:rPr>
            </w:pPr>
            <w:r w:rsidRPr="009C3AAC">
              <w:rPr>
                <w:rFonts w:ascii="Times New Roman" w:hAnsi="Times New Roman" w:cs="Times New Roman"/>
                <w:sz w:val="24"/>
                <w:szCs w:val="24"/>
                <w:lang w:val="ru-RU"/>
              </w:rPr>
              <w:t>3</w:t>
            </w:r>
          </w:p>
        </w:tc>
        <w:tc>
          <w:tcPr>
            <w:tcW w:w="766" w:type="dxa"/>
            <w:tcBorders>
              <w:top w:val="single" w:sz="5" w:space="0" w:color="000000"/>
              <w:left w:val="single" w:sz="5" w:space="0" w:color="000000"/>
              <w:bottom w:val="single" w:sz="5" w:space="0" w:color="000000"/>
              <w:right w:val="single" w:sz="5" w:space="0" w:color="000000"/>
            </w:tcBorders>
          </w:tcPr>
          <w:p w:rsidR="0038662F" w:rsidRPr="009C3AAC" w:rsidRDefault="0038662F" w:rsidP="00827D84">
            <w:pPr>
              <w:pStyle w:val="TableParagraph"/>
              <w:spacing w:before="4" w:line="190" w:lineRule="exact"/>
              <w:jc w:val="center"/>
              <w:rPr>
                <w:rFonts w:ascii="Times New Roman" w:hAnsi="Times New Roman" w:cs="Times New Roman"/>
                <w:sz w:val="24"/>
                <w:szCs w:val="24"/>
                <w:lang w:val="ru-RU"/>
              </w:rPr>
            </w:pPr>
          </w:p>
          <w:p w:rsidR="0038662F" w:rsidRPr="009C3AAC" w:rsidRDefault="0038662F" w:rsidP="00827D84">
            <w:pPr>
              <w:pStyle w:val="TableParagraph"/>
              <w:spacing w:line="280" w:lineRule="exact"/>
              <w:jc w:val="center"/>
              <w:rPr>
                <w:rFonts w:ascii="Times New Roman" w:hAnsi="Times New Roman" w:cs="Times New Roman"/>
                <w:sz w:val="24"/>
                <w:szCs w:val="24"/>
                <w:lang w:val="ru-RU"/>
              </w:rPr>
            </w:pPr>
          </w:p>
          <w:p w:rsidR="0038662F" w:rsidRPr="009C3AAC" w:rsidRDefault="008E3E11" w:rsidP="00827D84">
            <w:pPr>
              <w:pStyle w:val="TableParagraph"/>
              <w:jc w:val="center"/>
              <w:rPr>
                <w:rFonts w:ascii="Times New Roman" w:eastAsia="Times New Roman" w:hAnsi="Times New Roman" w:cs="Times New Roman"/>
                <w:sz w:val="24"/>
                <w:szCs w:val="24"/>
                <w:lang w:val="ru-RU"/>
              </w:rPr>
            </w:pPr>
            <w:r w:rsidRPr="009C3AAC">
              <w:rPr>
                <w:rFonts w:ascii="Times New Roman" w:hAnsi="Times New Roman" w:cs="Times New Roman"/>
                <w:spacing w:val="1"/>
                <w:sz w:val="24"/>
                <w:szCs w:val="24"/>
                <w:lang w:val="ru-RU"/>
              </w:rPr>
              <w:t>1)</w:t>
            </w:r>
          </w:p>
        </w:tc>
        <w:tc>
          <w:tcPr>
            <w:tcW w:w="2811" w:type="dxa"/>
            <w:tcBorders>
              <w:top w:val="single" w:sz="5" w:space="0" w:color="000000"/>
              <w:left w:val="single" w:sz="5" w:space="0" w:color="000000"/>
              <w:bottom w:val="single" w:sz="5" w:space="0" w:color="000000"/>
              <w:right w:val="single" w:sz="5" w:space="0" w:color="000000"/>
            </w:tcBorders>
          </w:tcPr>
          <w:p w:rsidR="0038662F" w:rsidRPr="00517C99" w:rsidRDefault="00827D84" w:rsidP="00827D84">
            <w:pPr>
              <w:pStyle w:val="TableParagraph"/>
              <w:tabs>
                <w:tab w:val="left" w:pos="2030"/>
                <w:tab w:val="left" w:pos="2428"/>
              </w:tabs>
              <w:spacing w:line="239" w:lineRule="auto"/>
              <w:ind w:left="102" w:right="101"/>
              <w:rPr>
                <w:rFonts w:ascii="Times New Roman" w:eastAsia="Times New Roman" w:hAnsi="Times New Roman" w:cs="Times New Roman"/>
                <w:sz w:val="24"/>
                <w:szCs w:val="24"/>
                <w:lang w:val="ru-RU"/>
              </w:rPr>
            </w:pPr>
            <w:r>
              <w:rPr>
                <w:rFonts w:ascii="Times New Roman" w:hAnsi="Times New Roman" w:cs="Times New Roman"/>
                <w:spacing w:val="-1"/>
                <w:sz w:val="24"/>
                <w:szCs w:val="24"/>
                <w:lang w:val="ru-RU"/>
              </w:rPr>
              <w:t xml:space="preserve">Количество </w:t>
            </w:r>
            <w:r w:rsidR="008E3E11" w:rsidRPr="00517C99">
              <w:rPr>
                <w:rFonts w:ascii="Times New Roman" w:hAnsi="Times New Roman" w:cs="Times New Roman"/>
                <w:spacing w:val="-1"/>
                <w:sz w:val="24"/>
                <w:szCs w:val="24"/>
                <w:lang w:val="ru-RU"/>
              </w:rPr>
              <w:t>часов</w:t>
            </w:r>
            <w:r w:rsidR="008E3E11" w:rsidRPr="00517C99">
              <w:rPr>
                <w:rFonts w:ascii="Times New Roman" w:hAnsi="Times New Roman" w:cs="Times New Roman"/>
                <w:spacing w:val="27"/>
                <w:sz w:val="24"/>
                <w:szCs w:val="24"/>
                <w:lang w:val="ru-RU"/>
              </w:rPr>
              <w:t xml:space="preserve"> </w:t>
            </w:r>
            <w:r w:rsidR="008E3E11" w:rsidRPr="00517C99">
              <w:rPr>
                <w:rFonts w:ascii="Times New Roman" w:hAnsi="Times New Roman" w:cs="Times New Roman"/>
                <w:spacing w:val="-1"/>
                <w:sz w:val="24"/>
                <w:szCs w:val="24"/>
                <w:lang w:val="ru-RU"/>
              </w:rPr>
              <w:t>предоставления</w:t>
            </w:r>
            <w:r>
              <w:rPr>
                <w:rFonts w:ascii="Times New Roman" w:hAnsi="Times New Roman" w:cs="Times New Roman"/>
                <w:spacing w:val="-1"/>
                <w:sz w:val="24"/>
                <w:szCs w:val="24"/>
                <w:lang w:val="ru-RU"/>
              </w:rPr>
              <w:t xml:space="preserve"> услуг </w:t>
            </w:r>
            <w:r w:rsidR="008E3E11" w:rsidRPr="00517C99">
              <w:rPr>
                <w:rFonts w:ascii="Times New Roman" w:hAnsi="Times New Roman" w:cs="Times New Roman"/>
                <w:sz w:val="24"/>
                <w:szCs w:val="24"/>
                <w:lang w:val="ru-RU"/>
              </w:rPr>
              <w:t>за</w:t>
            </w:r>
            <w:r>
              <w:rPr>
                <w:rFonts w:ascii="Times New Roman" w:hAnsi="Times New Roman" w:cs="Times New Roman"/>
                <w:sz w:val="24"/>
                <w:szCs w:val="24"/>
                <w:lang w:val="ru-RU"/>
              </w:rPr>
              <w:t xml:space="preserve"> </w:t>
            </w:r>
            <w:r w:rsidR="008E3E11" w:rsidRPr="00517C99">
              <w:rPr>
                <w:rFonts w:ascii="Times New Roman" w:hAnsi="Times New Roman" w:cs="Times New Roman"/>
                <w:spacing w:val="-1"/>
                <w:sz w:val="24"/>
                <w:szCs w:val="24"/>
                <w:lang w:val="ru-RU"/>
              </w:rPr>
              <w:t>отчетный</w:t>
            </w:r>
            <w:r w:rsidR="008E3E11" w:rsidRPr="00517C99">
              <w:rPr>
                <w:rFonts w:ascii="Times New Roman" w:hAnsi="Times New Roman" w:cs="Times New Roman"/>
                <w:spacing w:val="25"/>
                <w:sz w:val="24"/>
                <w:szCs w:val="24"/>
                <w:lang w:val="ru-RU"/>
              </w:rPr>
              <w:t xml:space="preserve"> </w:t>
            </w:r>
            <w:r w:rsidR="008E3E11" w:rsidRPr="00517C99">
              <w:rPr>
                <w:rFonts w:ascii="Times New Roman" w:hAnsi="Times New Roman" w:cs="Times New Roman"/>
                <w:spacing w:val="-1"/>
                <w:sz w:val="24"/>
                <w:szCs w:val="24"/>
                <w:lang w:val="ru-RU"/>
              </w:rPr>
              <w:t>период, часы</w:t>
            </w:r>
          </w:p>
        </w:tc>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4" w:line="190" w:lineRule="exact"/>
              <w:jc w:val="center"/>
              <w:rPr>
                <w:rFonts w:ascii="Times New Roman" w:hAnsi="Times New Roman" w:cs="Times New Roman"/>
                <w:sz w:val="24"/>
                <w:szCs w:val="24"/>
                <w:lang w:val="ru-RU"/>
              </w:rPr>
            </w:pPr>
          </w:p>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9C3AAC" w:rsidRDefault="008E3E11" w:rsidP="00827D84">
            <w:pPr>
              <w:pStyle w:val="TableParagraph"/>
              <w:jc w:val="center"/>
              <w:rPr>
                <w:rFonts w:ascii="Times New Roman" w:eastAsia="Times New Roman" w:hAnsi="Times New Roman" w:cs="Times New Roman"/>
                <w:sz w:val="24"/>
                <w:szCs w:val="24"/>
                <w:lang w:val="ru-RU"/>
              </w:rPr>
            </w:pPr>
            <w:r w:rsidRPr="009C3AAC">
              <w:rPr>
                <w:rFonts w:ascii="Times New Roman" w:hAnsi="Times New Roman" w:cs="Times New Roman"/>
                <w:sz w:val="24"/>
                <w:szCs w:val="24"/>
                <w:lang w:val="ru-RU"/>
              </w:rPr>
              <w:t>0</w:t>
            </w:r>
          </w:p>
        </w:tc>
        <w:tc>
          <w:tcPr>
            <w:tcW w:w="2124"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line="280" w:lineRule="exact"/>
              <w:rPr>
                <w:rFonts w:ascii="Times New Roman" w:hAnsi="Times New Roman" w:cs="Times New Roman"/>
                <w:sz w:val="24"/>
                <w:szCs w:val="24"/>
                <w:lang w:val="ru-RU"/>
              </w:rPr>
            </w:pPr>
          </w:p>
          <w:p w:rsidR="0038662F" w:rsidRPr="00517C99" w:rsidRDefault="0038662F" w:rsidP="00827D84">
            <w:pPr>
              <w:pStyle w:val="TableParagraph"/>
              <w:spacing w:line="280" w:lineRule="exact"/>
              <w:rPr>
                <w:rFonts w:ascii="Times New Roman" w:hAnsi="Times New Roman" w:cs="Times New Roman"/>
                <w:sz w:val="24"/>
                <w:szCs w:val="24"/>
                <w:lang w:val="ru-RU"/>
              </w:rPr>
            </w:pPr>
          </w:p>
          <w:p w:rsidR="0038662F" w:rsidRPr="00517C99" w:rsidRDefault="0038662F" w:rsidP="00827D84">
            <w:pPr>
              <w:pStyle w:val="TableParagraph"/>
              <w:spacing w:line="280" w:lineRule="exact"/>
              <w:rPr>
                <w:rFonts w:ascii="Times New Roman" w:hAnsi="Times New Roman" w:cs="Times New Roman"/>
                <w:sz w:val="24"/>
                <w:szCs w:val="24"/>
                <w:lang w:val="ru-RU"/>
              </w:rPr>
            </w:pPr>
          </w:p>
          <w:p w:rsidR="0038662F" w:rsidRPr="00517C99" w:rsidRDefault="0038662F" w:rsidP="00827D84">
            <w:pPr>
              <w:pStyle w:val="TableParagraph"/>
              <w:spacing w:before="1" w:line="280" w:lineRule="exact"/>
              <w:rPr>
                <w:rFonts w:ascii="Times New Roman" w:hAnsi="Times New Roman" w:cs="Times New Roman"/>
                <w:sz w:val="24"/>
                <w:szCs w:val="24"/>
                <w:lang w:val="ru-RU"/>
              </w:rPr>
            </w:pPr>
          </w:p>
          <w:p w:rsidR="0038662F" w:rsidRPr="00517C99" w:rsidRDefault="008E3E11" w:rsidP="00827D84">
            <w:pPr>
              <w:pStyle w:val="TableParagraph"/>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Продолжительн</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z w:val="24"/>
                <w:szCs w:val="24"/>
                <w:lang w:val="ru-RU"/>
              </w:rPr>
              <w:t xml:space="preserve">ость </w:t>
            </w:r>
            <w:r w:rsidRPr="00517C99">
              <w:rPr>
                <w:rFonts w:ascii="Times New Roman" w:hAnsi="Times New Roman" w:cs="Times New Roman"/>
                <w:spacing w:val="-1"/>
                <w:sz w:val="24"/>
                <w:szCs w:val="24"/>
                <w:lang w:val="ru-RU"/>
              </w:rPr>
              <w:t>(бесперебойность)</w:t>
            </w:r>
            <w:r w:rsidRPr="00517C99">
              <w:rPr>
                <w:rFonts w:ascii="Times New Roman" w:hAnsi="Times New Roman" w:cs="Times New Roman"/>
                <w:sz w:val="24"/>
                <w:szCs w:val="24"/>
                <w:lang w:val="ru-RU"/>
              </w:rPr>
              <w:t xml:space="preserve"> </w:t>
            </w:r>
            <w:r w:rsidRPr="00517C99">
              <w:rPr>
                <w:rFonts w:ascii="Times New Roman" w:hAnsi="Times New Roman" w:cs="Times New Roman"/>
                <w:spacing w:val="-1"/>
                <w:sz w:val="24"/>
                <w:szCs w:val="24"/>
                <w:lang w:val="ru-RU"/>
              </w:rPr>
              <w:t>поставки</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 xml:space="preserve">услуг, </w:t>
            </w:r>
            <w:r w:rsidRPr="00517C99">
              <w:rPr>
                <w:rFonts w:ascii="Times New Roman" w:hAnsi="Times New Roman" w:cs="Times New Roman"/>
                <w:sz w:val="24"/>
                <w:szCs w:val="24"/>
                <w:lang w:val="ru-RU"/>
              </w:rPr>
              <w:t>час. / день</w:t>
            </w:r>
          </w:p>
        </w:tc>
        <w:tc>
          <w:tcPr>
            <w:tcW w:w="2808" w:type="dxa"/>
            <w:vMerge w:val="restart"/>
            <w:tcBorders>
              <w:top w:val="single" w:sz="5" w:space="0" w:color="000000"/>
              <w:left w:val="single" w:sz="5" w:space="0" w:color="000000"/>
              <w:right w:val="single" w:sz="5" w:space="0" w:color="000000"/>
            </w:tcBorders>
          </w:tcPr>
          <w:p w:rsidR="0038662F" w:rsidRPr="00517C99" w:rsidRDefault="008E3E11" w:rsidP="00827D84">
            <w:pPr>
              <w:pStyle w:val="TableParagraph"/>
              <w:tabs>
                <w:tab w:val="left" w:pos="1878"/>
              </w:tabs>
              <w:spacing w:line="314" w:lineRule="exact"/>
              <w:ind w:left="102" w:right="102"/>
              <w:rPr>
                <w:rFonts w:ascii="Times New Roman" w:eastAsia="Times New Roman" w:hAnsi="Times New Roman" w:cs="Times New Roman"/>
                <w:sz w:val="24"/>
                <w:szCs w:val="24"/>
                <w:lang w:val="ru-RU"/>
              </w:rPr>
            </w:pPr>
            <w:r w:rsidRPr="00517C99">
              <w:rPr>
                <w:rFonts w:ascii="Times New Roman" w:hAnsi="Times New Roman" w:cs="Times New Roman"/>
                <w:sz w:val="24"/>
                <w:szCs w:val="24"/>
                <w:lang w:val="ru-RU"/>
              </w:rPr>
              <w:t>Для</w:t>
            </w:r>
            <w:r w:rsidR="00827D84">
              <w:rPr>
                <w:rFonts w:ascii="Times New Roman" w:hAnsi="Times New Roman" w:cs="Times New Roman"/>
                <w:sz w:val="24"/>
                <w:szCs w:val="24"/>
                <w:lang w:val="ru-RU"/>
              </w:rPr>
              <w:t xml:space="preserve"> </w:t>
            </w:r>
            <w:r w:rsidRPr="00517C99">
              <w:rPr>
                <w:rFonts w:ascii="Times New Roman" w:hAnsi="Times New Roman" w:cs="Times New Roman"/>
                <w:spacing w:val="-1"/>
                <w:sz w:val="24"/>
                <w:szCs w:val="24"/>
                <w:lang w:val="ru-RU"/>
              </w:rPr>
              <w:t>нового</w:t>
            </w:r>
          </w:p>
          <w:p w:rsidR="0038662F" w:rsidRPr="00517C99" w:rsidRDefault="008E3E11" w:rsidP="00827D84">
            <w:pPr>
              <w:pStyle w:val="TableParagraph"/>
              <w:tabs>
                <w:tab w:val="left" w:pos="1440"/>
                <w:tab w:val="left" w:pos="1798"/>
                <w:tab w:val="left" w:pos="2112"/>
                <w:tab w:val="left" w:pos="2419"/>
              </w:tabs>
              <w:ind w:left="102" w:right="102"/>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строительства</w:t>
            </w:r>
            <w:r w:rsidRPr="00517C99">
              <w:rPr>
                <w:rFonts w:ascii="Times New Roman" w:hAnsi="Times New Roman" w:cs="Times New Roman"/>
                <w:spacing w:val="28"/>
                <w:sz w:val="24"/>
                <w:szCs w:val="24"/>
                <w:lang w:val="ru-RU"/>
              </w:rPr>
              <w:t xml:space="preserve"> </w:t>
            </w:r>
            <w:r w:rsidRPr="00517C99">
              <w:rPr>
                <w:rFonts w:ascii="Times New Roman" w:hAnsi="Times New Roman" w:cs="Times New Roman"/>
                <w:spacing w:val="-1"/>
                <w:sz w:val="24"/>
                <w:szCs w:val="24"/>
                <w:lang w:val="ru-RU"/>
              </w:rPr>
              <w:t>аварийность</w:t>
            </w:r>
            <w:r w:rsidRPr="00517C99">
              <w:rPr>
                <w:rFonts w:ascii="Times New Roman" w:hAnsi="Times New Roman" w:cs="Times New Roman"/>
                <w:spacing w:val="26"/>
                <w:sz w:val="24"/>
                <w:szCs w:val="24"/>
                <w:lang w:val="ru-RU"/>
              </w:rPr>
              <w:t xml:space="preserve"> </w:t>
            </w:r>
            <w:r w:rsidR="00827D84">
              <w:rPr>
                <w:rFonts w:ascii="Times New Roman" w:hAnsi="Times New Roman" w:cs="Times New Roman"/>
                <w:spacing w:val="26"/>
                <w:sz w:val="24"/>
                <w:szCs w:val="24"/>
                <w:lang w:val="ru-RU"/>
              </w:rPr>
              <w:t>п</w:t>
            </w:r>
            <w:r w:rsidRPr="00517C99">
              <w:rPr>
                <w:rFonts w:ascii="Times New Roman" w:hAnsi="Times New Roman" w:cs="Times New Roman"/>
                <w:spacing w:val="-1"/>
                <w:sz w:val="24"/>
                <w:szCs w:val="24"/>
                <w:lang w:val="ru-RU"/>
              </w:rPr>
              <w:t>ринимается</w:t>
            </w:r>
            <w:r w:rsidRPr="00517C99">
              <w:rPr>
                <w:rFonts w:ascii="Times New Roman" w:hAnsi="Times New Roman" w:cs="Times New Roman"/>
                <w:spacing w:val="-1"/>
                <w:sz w:val="24"/>
                <w:szCs w:val="24"/>
                <w:lang w:val="ru-RU"/>
              </w:rPr>
              <w:tab/>
            </w:r>
            <w:r w:rsidR="00827D84">
              <w:rPr>
                <w:rFonts w:ascii="Times New Roman" w:hAnsi="Times New Roman" w:cs="Times New Roman"/>
                <w:spacing w:val="-1"/>
                <w:sz w:val="24"/>
                <w:szCs w:val="24"/>
                <w:lang w:val="ru-RU"/>
              </w:rPr>
              <w:t xml:space="preserve"> </w:t>
            </w:r>
            <w:r w:rsidRPr="00517C99">
              <w:rPr>
                <w:rFonts w:ascii="Times New Roman" w:hAnsi="Times New Roman" w:cs="Times New Roman"/>
                <w:sz w:val="24"/>
                <w:szCs w:val="24"/>
                <w:lang w:val="ru-RU"/>
              </w:rPr>
              <w:t>на</w:t>
            </w:r>
            <w:r w:rsidRPr="00517C99">
              <w:rPr>
                <w:rFonts w:ascii="Times New Roman" w:hAnsi="Times New Roman" w:cs="Times New Roman"/>
                <w:spacing w:val="25"/>
                <w:sz w:val="24"/>
                <w:szCs w:val="24"/>
                <w:lang w:val="ru-RU"/>
              </w:rPr>
              <w:t xml:space="preserve"> </w:t>
            </w:r>
            <w:r w:rsidR="00827D84">
              <w:rPr>
                <w:rFonts w:ascii="Times New Roman" w:hAnsi="Times New Roman" w:cs="Times New Roman"/>
                <w:spacing w:val="-1"/>
                <w:sz w:val="24"/>
                <w:szCs w:val="24"/>
                <w:lang w:val="ru-RU"/>
              </w:rPr>
              <w:t xml:space="preserve">нулевом </w:t>
            </w:r>
            <w:r w:rsidRPr="00517C99">
              <w:rPr>
                <w:rFonts w:ascii="Times New Roman" w:hAnsi="Times New Roman" w:cs="Times New Roman"/>
                <w:spacing w:val="-1"/>
                <w:sz w:val="24"/>
                <w:szCs w:val="24"/>
                <w:lang w:val="ru-RU"/>
              </w:rPr>
              <w:t>уровне.</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Данный</w:t>
            </w:r>
            <w:r w:rsidR="00827D84">
              <w:rPr>
                <w:rFonts w:ascii="Times New Roman" w:hAnsi="Times New Roman" w:cs="Times New Roman"/>
                <w:spacing w:val="-1"/>
                <w:sz w:val="24"/>
                <w:szCs w:val="24"/>
                <w:lang w:val="ru-RU"/>
              </w:rPr>
              <w:t xml:space="preserve"> </w:t>
            </w:r>
            <w:r w:rsidRPr="00517C99">
              <w:rPr>
                <w:rFonts w:ascii="Times New Roman" w:hAnsi="Times New Roman" w:cs="Times New Roman"/>
                <w:spacing w:val="-1"/>
                <w:sz w:val="24"/>
                <w:szCs w:val="24"/>
                <w:lang w:val="ru-RU"/>
              </w:rPr>
              <w:t>индикатор</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должен</w:t>
            </w:r>
            <w:r w:rsidR="00827D84">
              <w:rPr>
                <w:rFonts w:ascii="Times New Roman" w:hAnsi="Times New Roman" w:cs="Times New Roman"/>
                <w:spacing w:val="-1"/>
                <w:sz w:val="24"/>
                <w:szCs w:val="24"/>
                <w:lang w:val="ru-RU"/>
              </w:rPr>
              <w:t xml:space="preserve"> б</w:t>
            </w:r>
            <w:r w:rsidRPr="00517C99">
              <w:rPr>
                <w:rFonts w:ascii="Times New Roman" w:hAnsi="Times New Roman" w:cs="Times New Roman"/>
                <w:spacing w:val="-1"/>
                <w:sz w:val="24"/>
                <w:szCs w:val="24"/>
                <w:lang w:val="ru-RU"/>
              </w:rPr>
              <w:t>ыть</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скорректирован</w:t>
            </w:r>
          </w:p>
          <w:p w:rsidR="0038662F" w:rsidRPr="00517C99" w:rsidRDefault="00827D84" w:rsidP="00827D84">
            <w:pPr>
              <w:pStyle w:val="TableParagraph"/>
              <w:tabs>
                <w:tab w:val="left" w:pos="1022"/>
                <w:tab w:val="left" w:pos="1332"/>
                <w:tab w:val="left" w:pos="2137"/>
              </w:tabs>
              <w:ind w:left="102" w:right="102"/>
              <w:rPr>
                <w:rFonts w:ascii="Times New Roman" w:eastAsia="Times New Roman" w:hAnsi="Times New Roman" w:cs="Times New Roman"/>
                <w:sz w:val="24"/>
                <w:szCs w:val="24"/>
                <w:lang w:val="ru-RU"/>
              </w:rPr>
            </w:pPr>
            <w:r>
              <w:rPr>
                <w:rFonts w:ascii="Times New Roman" w:hAnsi="Times New Roman" w:cs="Times New Roman"/>
                <w:sz w:val="24"/>
                <w:szCs w:val="24"/>
                <w:lang w:val="ru-RU"/>
              </w:rPr>
              <w:t xml:space="preserve">после </w:t>
            </w:r>
            <w:r>
              <w:rPr>
                <w:rFonts w:ascii="Times New Roman" w:hAnsi="Times New Roman" w:cs="Times New Roman"/>
                <w:spacing w:val="-1"/>
                <w:sz w:val="24"/>
                <w:szCs w:val="24"/>
                <w:lang w:val="ru-RU"/>
              </w:rPr>
              <w:t xml:space="preserve">первых </w:t>
            </w:r>
            <w:r w:rsidR="008E3E11" w:rsidRPr="00517C99">
              <w:rPr>
                <w:rFonts w:ascii="Times New Roman" w:hAnsi="Times New Roman" w:cs="Times New Roman"/>
                <w:spacing w:val="-1"/>
                <w:sz w:val="24"/>
                <w:szCs w:val="24"/>
                <w:lang w:val="ru-RU"/>
              </w:rPr>
              <w:t>двух</w:t>
            </w:r>
            <w:r w:rsidR="008E3E11" w:rsidRPr="00517C99">
              <w:rPr>
                <w:rFonts w:ascii="Times New Roman" w:hAnsi="Times New Roman" w:cs="Times New Roman"/>
                <w:spacing w:val="24"/>
                <w:sz w:val="24"/>
                <w:szCs w:val="24"/>
                <w:lang w:val="ru-RU"/>
              </w:rPr>
              <w:t xml:space="preserve"> </w:t>
            </w:r>
            <w:r>
              <w:rPr>
                <w:rFonts w:ascii="Times New Roman" w:hAnsi="Times New Roman" w:cs="Times New Roman"/>
                <w:sz w:val="24"/>
                <w:szCs w:val="24"/>
                <w:lang w:val="ru-RU"/>
              </w:rPr>
              <w:t xml:space="preserve">этапов </w:t>
            </w:r>
            <w:r w:rsidR="008E3E11" w:rsidRPr="00517C99">
              <w:rPr>
                <w:rFonts w:ascii="Times New Roman" w:hAnsi="Times New Roman" w:cs="Times New Roman"/>
                <w:spacing w:val="-1"/>
                <w:sz w:val="24"/>
                <w:szCs w:val="24"/>
                <w:lang w:val="ru-RU"/>
              </w:rPr>
              <w:t>реализации</w:t>
            </w:r>
            <w:r w:rsidR="008E3E11" w:rsidRPr="00517C99">
              <w:rPr>
                <w:rFonts w:ascii="Times New Roman" w:hAnsi="Times New Roman" w:cs="Times New Roman"/>
                <w:spacing w:val="25"/>
                <w:sz w:val="24"/>
                <w:szCs w:val="24"/>
                <w:lang w:val="ru-RU"/>
              </w:rPr>
              <w:t xml:space="preserve"> </w:t>
            </w:r>
            <w:r w:rsidR="008E3E11" w:rsidRPr="00517C99">
              <w:rPr>
                <w:rFonts w:ascii="Times New Roman" w:hAnsi="Times New Roman" w:cs="Times New Roman"/>
                <w:spacing w:val="-1"/>
                <w:sz w:val="24"/>
                <w:szCs w:val="24"/>
                <w:lang w:val="ru-RU"/>
              </w:rPr>
              <w:t>инвестиционной</w:t>
            </w:r>
            <w:r w:rsidR="008E3E11" w:rsidRPr="00517C99">
              <w:rPr>
                <w:rFonts w:ascii="Times New Roman" w:hAnsi="Times New Roman" w:cs="Times New Roman"/>
                <w:spacing w:val="23"/>
                <w:sz w:val="24"/>
                <w:szCs w:val="24"/>
                <w:lang w:val="ru-RU"/>
              </w:rPr>
              <w:t xml:space="preserve"> </w:t>
            </w:r>
            <w:r w:rsidR="008E3E11" w:rsidRPr="00517C99">
              <w:rPr>
                <w:rFonts w:ascii="Times New Roman" w:hAnsi="Times New Roman" w:cs="Times New Roman"/>
                <w:spacing w:val="-1"/>
                <w:sz w:val="24"/>
                <w:szCs w:val="24"/>
                <w:lang w:val="ru-RU"/>
              </w:rPr>
              <w:t>программы</w:t>
            </w:r>
          </w:p>
        </w:tc>
      </w:tr>
      <w:tr w:rsidR="0038662F" w:rsidRPr="00517C99" w:rsidTr="000D3D11">
        <w:trPr>
          <w:trHeight w:hRule="exact" w:val="2270"/>
        </w:trPr>
        <w:tc>
          <w:tcPr>
            <w:tcW w:w="703"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lang w:val="ru-RU"/>
              </w:rPr>
            </w:pP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3" w:line="270" w:lineRule="exact"/>
              <w:jc w:val="center"/>
              <w:rPr>
                <w:rFonts w:ascii="Times New Roman" w:hAnsi="Times New Roman" w:cs="Times New Roman"/>
                <w:sz w:val="24"/>
                <w:szCs w:val="24"/>
                <w:lang w:val="ru-RU"/>
              </w:rPr>
            </w:pPr>
          </w:p>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2)</w:t>
            </w:r>
          </w:p>
        </w:tc>
        <w:tc>
          <w:tcPr>
            <w:tcW w:w="2811"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tabs>
                <w:tab w:val="left" w:pos="2428"/>
              </w:tabs>
              <w:spacing w:before="1" w:line="230" w:lineRule="exact"/>
              <w:ind w:left="102"/>
              <w:rPr>
                <w:rFonts w:ascii="Times New Roman" w:hAnsi="Times New Roman" w:cs="Times New Roman"/>
                <w:sz w:val="24"/>
                <w:szCs w:val="24"/>
                <w:lang w:val="ru-RU"/>
              </w:rPr>
            </w:pPr>
          </w:p>
          <w:p w:rsidR="0038662F" w:rsidRPr="00517C99" w:rsidRDefault="008E3E11" w:rsidP="00827D84">
            <w:pPr>
              <w:pStyle w:val="TableParagraph"/>
              <w:tabs>
                <w:tab w:val="left" w:pos="2428"/>
              </w:tabs>
              <w:ind w:left="102" w:right="101"/>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Количество</w:t>
            </w:r>
            <w:r w:rsidR="00827D84">
              <w:rPr>
                <w:rFonts w:ascii="Times New Roman" w:hAnsi="Times New Roman" w:cs="Times New Roman"/>
                <w:spacing w:val="35"/>
                <w:sz w:val="24"/>
                <w:szCs w:val="24"/>
                <w:lang w:val="ru-RU"/>
              </w:rPr>
              <w:t xml:space="preserve"> </w:t>
            </w:r>
            <w:r w:rsidRPr="00517C99">
              <w:rPr>
                <w:rFonts w:ascii="Times New Roman" w:hAnsi="Times New Roman" w:cs="Times New Roman"/>
                <w:spacing w:val="-1"/>
                <w:sz w:val="24"/>
                <w:szCs w:val="24"/>
                <w:lang w:val="ru-RU"/>
              </w:rPr>
              <w:t>дней</w:t>
            </w:r>
            <w:r w:rsidRPr="00517C99">
              <w:rPr>
                <w:rFonts w:ascii="Times New Roman" w:hAnsi="Times New Roman" w:cs="Times New Roman"/>
                <w:spacing w:val="33"/>
                <w:sz w:val="24"/>
                <w:szCs w:val="24"/>
                <w:lang w:val="ru-RU"/>
              </w:rPr>
              <w:t xml:space="preserve"> </w:t>
            </w:r>
            <w:r w:rsidRPr="00517C99">
              <w:rPr>
                <w:rFonts w:ascii="Times New Roman" w:hAnsi="Times New Roman" w:cs="Times New Roman"/>
                <w:sz w:val="24"/>
                <w:szCs w:val="24"/>
                <w:lang w:val="ru-RU"/>
              </w:rPr>
              <w:t>в</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отчетном</w:t>
            </w:r>
            <w:r w:rsidR="00827D84">
              <w:rPr>
                <w:rFonts w:ascii="Times New Roman" w:hAnsi="Times New Roman" w:cs="Times New Roman"/>
                <w:spacing w:val="11"/>
                <w:sz w:val="24"/>
                <w:szCs w:val="24"/>
                <w:lang w:val="ru-RU"/>
              </w:rPr>
              <w:t xml:space="preserve"> </w:t>
            </w:r>
            <w:r w:rsidRPr="00517C99">
              <w:rPr>
                <w:rFonts w:ascii="Times New Roman" w:hAnsi="Times New Roman" w:cs="Times New Roman"/>
                <w:spacing w:val="-1"/>
                <w:sz w:val="24"/>
                <w:szCs w:val="24"/>
                <w:lang w:val="ru-RU"/>
              </w:rPr>
              <w:t>периоде,</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дней</w:t>
            </w:r>
          </w:p>
        </w:tc>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3" w:line="270" w:lineRule="exact"/>
              <w:jc w:val="center"/>
              <w:rPr>
                <w:rFonts w:ascii="Times New Roman" w:hAnsi="Times New Roman" w:cs="Times New Roman"/>
                <w:sz w:val="24"/>
                <w:szCs w:val="24"/>
                <w:lang w:val="ru-RU"/>
              </w:rPr>
            </w:pPr>
          </w:p>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38662F" w:rsidP="000D3D11">
            <w:pPr>
              <w:pStyle w:val="TableParagraph"/>
              <w:spacing w:line="280" w:lineRule="exact"/>
              <w:rPr>
                <w:rFonts w:ascii="Times New Roman" w:hAnsi="Times New Roman" w:cs="Times New Roman"/>
                <w:sz w:val="24"/>
                <w:szCs w:val="24"/>
                <w:lang w:val="ru-RU"/>
              </w:rPr>
            </w:pPr>
          </w:p>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365</w:t>
            </w:r>
          </w:p>
        </w:tc>
        <w:tc>
          <w:tcPr>
            <w:tcW w:w="2124"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2808" w:type="dxa"/>
            <w:vMerge/>
            <w:tcBorders>
              <w:left w:val="single" w:sz="5" w:space="0" w:color="000000"/>
              <w:bottom w:val="single" w:sz="5" w:space="0" w:color="000000"/>
              <w:right w:val="single" w:sz="5" w:space="0" w:color="000000"/>
            </w:tcBorders>
          </w:tcPr>
          <w:p w:rsidR="0038662F" w:rsidRPr="00517C99" w:rsidRDefault="0038662F" w:rsidP="00827D84">
            <w:pPr>
              <w:ind w:left="102" w:right="102"/>
              <w:rPr>
                <w:rFonts w:ascii="Times New Roman" w:hAnsi="Times New Roman" w:cs="Times New Roman"/>
                <w:sz w:val="24"/>
                <w:szCs w:val="24"/>
              </w:rPr>
            </w:pPr>
          </w:p>
        </w:tc>
      </w:tr>
      <w:tr w:rsidR="0038662F" w:rsidRPr="00555AEA" w:rsidTr="000D3D11">
        <w:trPr>
          <w:trHeight w:hRule="exact" w:val="1299"/>
        </w:trPr>
        <w:tc>
          <w:tcPr>
            <w:tcW w:w="703"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before="5" w:line="27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z w:val="24"/>
                <w:szCs w:val="24"/>
              </w:rPr>
              <w:t>4</w:t>
            </w: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7" w:line="19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w:t>
            </w:r>
          </w:p>
        </w:tc>
        <w:tc>
          <w:tcPr>
            <w:tcW w:w="2811" w:type="dxa"/>
            <w:tcBorders>
              <w:top w:val="single" w:sz="5" w:space="0" w:color="000000"/>
              <w:left w:val="single" w:sz="5" w:space="0" w:color="000000"/>
              <w:bottom w:val="single" w:sz="5" w:space="0" w:color="000000"/>
              <w:right w:val="single" w:sz="5" w:space="0" w:color="000000"/>
            </w:tcBorders>
          </w:tcPr>
          <w:p w:rsidR="00827D84" w:rsidRDefault="00827D84" w:rsidP="00827D84">
            <w:pPr>
              <w:pStyle w:val="TableParagraph"/>
              <w:tabs>
                <w:tab w:val="left" w:pos="2428"/>
              </w:tabs>
              <w:spacing w:line="241" w:lineRule="auto"/>
              <w:ind w:left="102" w:right="101"/>
              <w:rPr>
                <w:rFonts w:ascii="Times New Roman" w:hAnsi="Times New Roman" w:cs="Times New Roman"/>
                <w:spacing w:val="-1"/>
                <w:sz w:val="24"/>
                <w:szCs w:val="24"/>
                <w:lang w:val="ru-RU"/>
              </w:rPr>
            </w:pPr>
          </w:p>
          <w:p w:rsidR="0038662F" w:rsidRPr="00517C99" w:rsidRDefault="008E3E11" w:rsidP="00827D84">
            <w:pPr>
              <w:pStyle w:val="TableParagraph"/>
              <w:tabs>
                <w:tab w:val="left" w:pos="2428"/>
              </w:tabs>
              <w:spacing w:line="241" w:lineRule="auto"/>
              <w:ind w:left="102" w:right="101"/>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Объем</w:t>
            </w:r>
            <w:r w:rsidRPr="00517C99">
              <w:rPr>
                <w:rFonts w:ascii="Times New Roman" w:hAnsi="Times New Roman" w:cs="Times New Roman"/>
                <w:sz w:val="24"/>
                <w:szCs w:val="24"/>
                <w:lang w:val="ru-RU"/>
              </w:rPr>
              <w:t xml:space="preserve"> </w:t>
            </w:r>
            <w:r w:rsidRPr="00517C99">
              <w:rPr>
                <w:rFonts w:ascii="Times New Roman" w:hAnsi="Times New Roman" w:cs="Times New Roman"/>
                <w:spacing w:val="54"/>
                <w:sz w:val="24"/>
                <w:szCs w:val="24"/>
                <w:lang w:val="ru-RU"/>
              </w:rPr>
              <w:t xml:space="preserve"> </w:t>
            </w:r>
            <w:r w:rsidRPr="00517C99">
              <w:rPr>
                <w:rFonts w:ascii="Times New Roman" w:hAnsi="Times New Roman" w:cs="Times New Roman"/>
                <w:spacing w:val="-1"/>
                <w:sz w:val="24"/>
                <w:szCs w:val="24"/>
                <w:lang w:val="ru-RU"/>
              </w:rPr>
              <w:t>потерь,</w:t>
            </w:r>
            <w:r w:rsidRPr="00517C99">
              <w:rPr>
                <w:rFonts w:ascii="Times New Roman" w:hAnsi="Times New Roman" w:cs="Times New Roman"/>
                <w:sz w:val="24"/>
                <w:szCs w:val="24"/>
                <w:lang w:val="ru-RU"/>
              </w:rPr>
              <w:t xml:space="preserve"> </w:t>
            </w:r>
            <w:r w:rsidRPr="00517C99">
              <w:rPr>
                <w:rFonts w:ascii="Times New Roman" w:hAnsi="Times New Roman" w:cs="Times New Roman"/>
                <w:spacing w:val="53"/>
                <w:sz w:val="24"/>
                <w:szCs w:val="24"/>
                <w:lang w:val="ru-RU"/>
              </w:rPr>
              <w:t xml:space="preserve"> </w:t>
            </w:r>
            <w:r w:rsidRPr="00517C99">
              <w:rPr>
                <w:rFonts w:ascii="Times New Roman" w:hAnsi="Times New Roman" w:cs="Times New Roman"/>
                <w:spacing w:val="-1"/>
                <w:sz w:val="24"/>
                <w:szCs w:val="24"/>
                <w:lang w:val="ru-RU"/>
              </w:rPr>
              <w:t>млн.</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куб.м</w:t>
            </w:r>
          </w:p>
        </w:tc>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7" w:line="190" w:lineRule="exact"/>
              <w:jc w:val="center"/>
              <w:rPr>
                <w:rFonts w:ascii="Times New Roman" w:hAnsi="Times New Roman" w:cs="Times New Roman"/>
                <w:sz w:val="24"/>
                <w:szCs w:val="24"/>
                <w:highlight w:val="yellow"/>
                <w:lang w:val="ru-RU"/>
              </w:rPr>
            </w:pPr>
          </w:p>
          <w:p w:rsidR="0038662F" w:rsidRPr="00517C99" w:rsidRDefault="0038662F" w:rsidP="00827D84">
            <w:pPr>
              <w:pStyle w:val="TableParagraph"/>
              <w:spacing w:line="280" w:lineRule="exact"/>
              <w:jc w:val="center"/>
              <w:rPr>
                <w:rFonts w:ascii="Times New Roman" w:hAnsi="Times New Roman" w:cs="Times New Roman"/>
                <w:sz w:val="24"/>
                <w:szCs w:val="24"/>
                <w:highlight w:val="yellow"/>
                <w:lang w:val="ru-RU"/>
              </w:rPr>
            </w:pPr>
          </w:p>
          <w:p w:rsidR="0038662F" w:rsidRPr="00517C99" w:rsidRDefault="00A41426" w:rsidP="00827D84">
            <w:pPr>
              <w:pStyle w:val="TableParagraph"/>
              <w:jc w:val="center"/>
              <w:rPr>
                <w:rFonts w:ascii="Times New Roman" w:eastAsia="Times New Roman" w:hAnsi="Times New Roman" w:cs="Times New Roman"/>
                <w:sz w:val="24"/>
                <w:szCs w:val="24"/>
                <w:highlight w:val="yellow"/>
                <w:lang w:val="ru-RU"/>
              </w:rPr>
            </w:pPr>
            <w:r w:rsidRPr="00517C99">
              <w:rPr>
                <w:rFonts w:ascii="Times New Roman" w:hAnsi="Times New Roman" w:cs="Times New Roman"/>
                <w:spacing w:val="-1"/>
                <w:sz w:val="24"/>
                <w:szCs w:val="24"/>
                <w:lang w:val="ru-RU"/>
              </w:rPr>
              <w:t>0,031</w:t>
            </w:r>
          </w:p>
        </w:tc>
        <w:tc>
          <w:tcPr>
            <w:tcW w:w="2124"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4" w:line="300" w:lineRule="exact"/>
              <w:rPr>
                <w:rFonts w:ascii="Times New Roman" w:hAnsi="Times New Roman" w:cs="Times New Roman"/>
                <w:sz w:val="24"/>
                <w:szCs w:val="24"/>
              </w:rPr>
            </w:pPr>
          </w:p>
          <w:p w:rsidR="0038662F" w:rsidRPr="00517C99" w:rsidRDefault="008E3E11" w:rsidP="00827D84">
            <w:pPr>
              <w:pStyle w:val="TableParagraph"/>
              <w:spacing w:line="241" w:lineRule="auto"/>
              <w:jc w:val="center"/>
              <w:rPr>
                <w:rFonts w:ascii="Times New Roman" w:eastAsia="Times New Roman" w:hAnsi="Times New Roman" w:cs="Times New Roman"/>
                <w:sz w:val="24"/>
                <w:szCs w:val="24"/>
              </w:rPr>
            </w:pPr>
            <w:r w:rsidRPr="00517C99">
              <w:rPr>
                <w:rFonts w:ascii="Times New Roman" w:hAnsi="Times New Roman" w:cs="Times New Roman"/>
                <w:sz w:val="24"/>
                <w:szCs w:val="24"/>
              </w:rPr>
              <w:t>Уровень</w:t>
            </w:r>
            <w:r w:rsidRPr="00517C99">
              <w:rPr>
                <w:rFonts w:ascii="Times New Roman" w:hAnsi="Times New Roman" w:cs="Times New Roman"/>
                <w:spacing w:val="-4"/>
                <w:sz w:val="24"/>
                <w:szCs w:val="24"/>
              </w:rPr>
              <w:t xml:space="preserve"> </w:t>
            </w:r>
            <w:r w:rsidRPr="00517C99">
              <w:rPr>
                <w:rFonts w:ascii="Times New Roman" w:hAnsi="Times New Roman" w:cs="Times New Roman"/>
                <w:spacing w:val="-1"/>
                <w:sz w:val="24"/>
                <w:szCs w:val="24"/>
              </w:rPr>
              <w:t>потерь,</w:t>
            </w:r>
            <w:r w:rsidRPr="00517C99">
              <w:rPr>
                <w:rFonts w:ascii="Times New Roman" w:hAnsi="Times New Roman" w:cs="Times New Roman"/>
                <w:spacing w:val="23"/>
                <w:sz w:val="24"/>
                <w:szCs w:val="24"/>
              </w:rPr>
              <w:t xml:space="preserve"> </w:t>
            </w:r>
            <w:r w:rsidRPr="00517C99">
              <w:rPr>
                <w:rFonts w:ascii="Times New Roman" w:hAnsi="Times New Roman" w:cs="Times New Roman"/>
                <w:spacing w:val="-1"/>
                <w:sz w:val="24"/>
                <w:szCs w:val="24"/>
              </w:rPr>
              <w:t>процент</w:t>
            </w: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ind w:left="102" w:right="102"/>
              <w:jc w:val="both"/>
              <w:rPr>
                <w:rFonts w:ascii="Times New Roman" w:eastAsia="Times New Roman" w:hAnsi="Times New Roman" w:cs="Times New Roman"/>
                <w:sz w:val="24"/>
                <w:szCs w:val="24"/>
                <w:lang w:val="ru-RU"/>
              </w:rPr>
            </w:pPr>
            <w:r w:rsidRPr="00517C99">
              <w:rPr>
                <w:rFonts w:ascii="Times New Roman" w:hAnsi="Times New Roman" w:cs="Times New Roman"/>
                <w:sz w:val="24"/>
                <w:szCs w:val="24"/>
                <w:lang w:val="ru-RU"/>
              </w:rPr>
              <w:t>Уровень</w:t>
            </w:r>
            <w:r w:rsidRPr="00517C99">
              <w:rPr>
                <w:rFonts w:ascii="Times New Roman" w:hAnsi="Times New Roman" w:cs="Times New Roman"/>
                <w:spacing w:val="1"/>
                <w:sz w:val="24"/>
                <w:szCs w:val="24"/>
                <w:lang w:val="ru-RU"/>
              </w:rPr>
              <w:t xml:space="preserve"> </w:t>
            </w:r>
            <w:r w:rsidRPr="00517C99">
              <w:rPr>
                <w:rFonts w:ascii="Times New Roman" w:hAnsi="Times New Roman" w:cs="Times New Roman"/>
                <w:spacing w:val="-1"/>
                <w:sz w:val="24"/>
                <w:szCs w:val="24"/>
                <w:lang w:val="ru-RU"/>
              </w:rPr>
              <w:t>потерь</w:t>
            </w:r>
            <w:r w:rsidRPr="00517C99">
              <w:rPr>
                <w:rFonts w:ascii="Times New Roman" w:hAnsi="Times New Roman" w:cs="Times New Roman"/>
                <w:spacing w:val="23"/>
                <w:sz w:val="24"/>
                <w:szCs w:val="24"/>
                <w:lang w:val="ru-RU"/>
              </w:rPr>
              <w:t xml:space="preserve"> </w:t>
            </w:r>
            <w:r w:rsidRPr="00517C99">
              <w:rPr>
                <w:rFonts w:ascii="Times New Roman" w:hAnsi="Times New Roman" w:cs="Times New Roman"/>
                <w:spacing w:val="-1"/>
                <w:sz w:val="24"/>
                <w:szCs w:val="24"/>
                <w:lang w:val="ru-RU"/>
              </w:rPr>
              <w:t>принят</w:t>
            </w:r>
            <w:r w:rsidRPr="00517C99">
              <w:rPr>
                <w:rFonts w:ascii="Times New Roman" w:hAnsi="Times New Roman" w:cs="Times New Roman"/>
                <w:spacing w:val="47"/>
                <w:sz w:val="24"/>
                <w:szCs w:val="24"/>
                <w:lang w:val="ru-RU"/>
              </w:rPr>
              <w:t xml:space="preserve"> </w:t>
            </w:r>
            <w:r w:rsidRPr="00517C99">
              <w:rPr>
                <w:rFonts w:ascii="Times New Roman" w:hAnsi="Times New Roman" w:cs="Times New Roman"/>
                <w:spacing w:val="-1"/>
                <w:sz w:val="24"/>
                <w:szCs w:val="24"/>
                <w:lang w:val="ru-RU"/>
              </w:rPr>
              <w:t>условно</w:t>
            </w:r>
            <w:r w:rsidRPr="00517C99">
              <w:rPr>
                <w:rFonts w:ascii="Times New Roman" w:hAnsi="Times New Roman" w:cs="Times New Roman"/>
                <w:spacing w:val="45"/>
                <w:sz w:val="24"/>
                <w:szCs w:val="24"/>
                <w:lang w:val="ru-RU"/>
              </w:rPr>
              <w:t xml:space="preserve"> </w:t>
            </w:r>
            <w:r w:rsidRPr="00517C99">
              <w:rPr>
                <w:rFonts w:ascii="Times New Roman" w:hAnsi="Times New Roman" w:cs="Times New Roman"/>
                <w:sz w:val="24"/>
                <w:szCs w:val="24"/>
                <w:lang w:val="ru-RU"/>
              </w:rPr>
              <w:t>в</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размере</w:t>
            </w:r>
            <w:r w:rsidRPr="00517C99">
              <w:rPr>
                <w:rFonts w:ascii="Times New Roman" w:hAnsi="Times New Roman" w:cs="Times New Roman"/>
                <w:spacing w:val="-18"/>
                <w:sz w:val="24"/>
                <w:szCs w:val="24"/>
                <w:lang w:val="ru-RU"/>
              </w:rPr>
              <w:t xml:space="preserve"> </w:t>
            </w:r>
            <w:r w:rsidRPr="00517C99">
              <w:rPr>
                <w:rFonts w:ascii="Times New Roman" w:hAnsi="Times New Roman" w:cs="Times New Roman"/>
                <w:sz w:val="24"/>
                <w:szCs w:val="24"/>
                <w:lang w:val="ru-RU"/>
              </w:rPr>
              <w:t>3%</w:t>
            </w:r>
            <w:r w:rsidRPr="00517C99">
              <w:rPr>
                <w:rFonts w:ascii="Times New Roman" w:hAnsi="Times New Roman" w:cs="Times New Roman"/>
                <w:spacing w:val="-19"/>
                <w:sz w:val="24"/>
                <w:szCs w:val="24"/>
                <w:lang w:val="ru-RU"/>
              </w:rPr>
              <w:t xml:space="preserve"> </w:t>
            </w:r>
            <w:r w:rsidRPr="00517C99">
              <w:rPr>
                <w:rFonts w:ascii="Times New Roman" w:hAnsi="Times New Roman" w:cs="Times New Roman"/>
                <w:sz w:val="24"/>
                <w:szCs w:val="24"/>
                <w:lang w:val="ru-RU"/>
              </w:rPr>
              <w:t>от</w:t>
            </w:r>
            <w:r w:rsidRPr="00517C99">
              <w:rPr>
                <w:rFonts w:ascii="Times New Roman" w:hAnsi="Times New Roman" w:cs="Times New Roman"/>
                <w:spacing w:val="-18"/>
                <w:sz w:val="24"/>
                <w:szCs w:val="24"/>
                <w:lang w:val="ru-RU"/>
              </w:rPr>
              <w:t xml:space="preserve"> </w:t>
            </w:r>
            <w:r w:rsidRPr="00517C99">
              <w:rPr>
                <w:rFonts w:ascii="Times New Roman" w:hAnsi="Times New Roman" w:cs="Times New Roman"/>
                <w:spacing w:val="-2"/>
                <w:sz w:val="24"/>
                <w:szCs w:val="24"/>
                <w:lang w:val="ru-RU"/>
              </w:rPr>
              <w:t>объема</w:t>
            </w:r>
            <w:r w:rsidRPr="00517C99">
              <w:rPr>
                <w:rFonts w:ascii="Times New Roman" w:hAnsi="Times New Roman" w:cs="Times New Roman"/>
                <w:spacing w:val="30"/>
                <w:sz w:val="24"/>
                <w:szCs w:val="24"/>
                <w:lang w:val="ru-RU"/>
              </w:rPr>
              <w:t xml:space="preserve"> </w:t>
            </w:r>
            <w:r w:rsidRPr="00517C99">
              <w:rPr>
                <w:rFonts w:ascii="Times New Roman" w:hAnsi="Times New Roman" w:cs="Times New Roman"/>
                <w:spacing w:val="-1"/>
                <w:sz w:val="24"/>
                <w:szCs w:val="24"/>
                <w:lang w:val="ru-RU"/>
              </w:rPr>
              <w:t>отпуска</w:t>
            </w:r>
          </w:p>
        </w:tc>
      </w:tr>
      <w:tr w:rsidR="0038662F" w:rsidRPr="00517C99" w:rsidTr="000D3D11">
        <w:trPr>
          <w:trHeight w:hRule="exact" w:val="718"/>
        </w:trPr>
        <w:tc>
          <w:tcPr>
            <w:tcW w:w="703"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lang w:val="ru-RU"/>
              </w:rPr>
            </w:pP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spacing w:before="186"/>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2)</w:t>
            </w:r>
          </w:p>
        </w:tc>
        <w:tc>
          <w:tcPr>
            <w:tcW w:w="2811"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tabs>
                <w:tab w:val="left" w:pos="2428"/>
              </w:tabs>
              <w:spacing w:before="25"/>
              <w:ind w:left="102" w:right="103"/>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Объем</w:t>
            </w:r>
            <w:r w:rsidRPr="00517C99">
              <w:rPr>
                <w:rFonts w:ascii="Times New Roman" w:hAnsi="Times New Roman" w:cs="Times New Roman"/>
                <w:spacing w:val="-18"/>
                <w:sz w:val="24"/>
                <w:szCs w:val="24"/>
                <w:lang w:val="ru-RU"/>
              </w:rPr>
              <w:t xml:space="preserve"> </w:t>
            </w:r>
            <w:r w:rsidRPr="00517C99">
              <w:rPr>
                <w:rFonts w:ascii="Times New Roman" w:hAnsi="Times New Roman" w:cs="Times New Roman"/>
                <w:spacing w:val="-1"/>
                <w:sz w:val="24"/>
                <w:szCs w:val="24"/>
                <w:lang w:val="ru-RU"/>
              </w:rPr>
              <w:t>отпуска</w:t>
            </w:r>
            <w:r w:rsidRPr="00517C99">
              <w:rPr>
                <w:rFonts w:ascii="Times New Roman" w:hAnsi="Times New Roman" w:cs="Times New Roman"/>
                <w:spacing w:val="-17"/>
                <w:sz w:val="24"/>
                <w:szCs w:val="24"/>
                <w:lang w:val="ru-RU"/>
              </w:rPr>
              <w:t xml:space="preserve"> </w:t>
            </w:r>
            <w:r w:rsidRPr="00517C99">
              <w:rPr>
                <w:rFonts w:ascii="Times New Roman" w:hAnsi="Times New Roman" w:cs="Times New Roman"/>
                <w:sz w:val="24"/>
                <w:szCs w:val="24"/>
                <w:lang w:val="ru-RU"/>
              </w:rPr>
              <w:t>в</w:t>
            </w:r>
            <w:r w:rsidRPr="00517C99">
              <w:rPr>
                <w:rFonts w:ascii="Times New Roman" w:hAnsi="Times New Roman" w:cs="Times New Roman"/>
                <w:spacing w:val="-18"/>
                <w:sz w:val="24"/>
                <w:szCs w:val="24"/>
                <w:lang w:val="ru-RU"/>
              </w:rPr>
              <w:t xml:space="preserve"> </w:t>
            </w:r>
            <w:r w:rsidRPr="00517C99">
              <w:rPr>
                <w:rFonts w:ascii="Times New Roman" w:hAnsi="Times New Roman" w:cs="Times New Roman"/>
                <w:spacing w:val="-1"/>
                <w:sz w:val="24"/>
                <w:szCs w:val="24"/>
                <w:lang w:val="ru-RU"/>
              </w:rPr>
              <w:t>сеть,</w:t>
            </w:r>
            <w:r w:rsidRPr="00517C99">
              <w:rPr>
                <w:rFonts w:ascii="Times New Roman" w:hAnsi="Times New Roman" w:cs="Times New Roman"/>
                <w:spacing w:val="30"/>
                <w:sz w:val="24"/>
                <w:szCs w:val="24"/>
                <w:lang w:val="ru-RU"/>
              </w:rPr>
              <w:t xml:space="preserve"> </w:t>
            </w:r>
            <w:r w:rsidRPr="00517C99">
              <w:rPr>
                <w:rFonts w:ascii="Times New Roman" w:hAnsi="Times New Roman" w:cs="Times New Roman"/>
                <w:spacing w:val="-1"/>
                <w:sz w:val="24"/>
                <w:szCs w:val="24"/>
                <w:lang w:val="ru-RU"/>
              </w:rPr>
              <w:t>млн. куб.м</w:t>
            </w:r>
          </w:p>
        </w:tc>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911E6" w:rsidP="00827D84">
            <w:pPr>
              <w:pStyle w:val="TableParagraph"/>
              <w:spacing w:before="186"/>
              <w:jc w:val="center"/>
              <w:rPr>
                <w:rFonts w:ascii="Times New Roman" w:eastAsia="Times New Roman" w:hAnsi="Times New Roman" w:cs="Times New Roman"/>
                <w:sz w:val="24"/>
                <w:szCs w:val="24"/>
                <w:highlight w:val="yellow"/>
              </w:rPr>
            </w:pPr>
            <w:r w:rsidRPr="00517C99">
              <w:rPr>
                <w:rFonts w:ascii="Times New Roman" w:hAnsi="Times New Roman" w:cs="Times New Roman"/>
                <w:spacing w:val="-1"/>
                <w:sz w:val="24"/>
                <w:szCs w:val="24"/>
              </w:rPr>
              <w:t>1</w:t>
            </w:r>
            <w:r w:rsidRPr="00517C99">
              <w:rPr>
                <w:rFonts w:ascii="Times New Roman" w:hAnsi="Times New Roman" w:cs="Times New Roman"/>
                <w:spacing w:val="-1"/>
                <w:sz w:val="24"/>
                <w:szCs w:val="24"/>
                <w:lang w:val="ru-RU"/>
              </w:rPr>
              <w:t>,</w:t>
            </w:r>
            <w:r w:rsidRPr="00517C99">
              <w:rPr>
                <w:rFonts w:ascii="Times New Roman" w:hAnsi="Times New Roman" w:cs="Times New Roman"/>
                <w:spacing w:val="-1"/>
                <w:sz w:val="24"/>
                <w:szCs w:val="24"/>
              </w:rPr>
              <w:t>054</w:t>
            </w:r>
          </w:p>
        </w:tc>
        <w:tc>
          <w:tcPr>
            <w:tcW w:w="2124"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ind w:left="102" w:right="102"/>
              <w:rPr>
                <w:rFonts w:ascii="Times New Roman" w:hAnsi="Times New Roman" w:cs="Times New Roman"/>
                <w:sz w:val="24"/>
                <w:szCs w:val="24"/>
              </w:rPr>
            </w:pPr>
          </w:p>
        </w:tc>
      </w:tr>
      <w:tr w:rsidR="0038662F" w:rsidRPr="00555AEA" w:rsidTr="000D3D11">
        <w:trPr>
          <w:trHeight w:hRule="exact" w:val="957"/>
        </w:trPr>
        <w:tc>
          <w:tcPr>
            <w:tcW w:w="703"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before="3" w:line="32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z w:val="24"/>
                <w:szCs w:val="24"/>
              </w:rPr>
              <w:t>5</w:t>
            </w:r>
          </w:p>
        </w:tc>
        <w:tc>
          <w:tcPr>
            <w:tcW w:w="766"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before="5" w:line="15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w:t>
            </w:r>
          </w:p>
        </w:tc>
        <w:tc>
          <w:tcPr>
            <w:tcW w:w="2811"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tabs>
                <w:tab w:val="left" w:pos="2428"/>
              </w:tabs>
              <w:spacing w:line="239" w:lineRule="auto"/>
              <w:ind w:left="102" w:right="145"/>
              <w:rPr>
                <w:rFonts w:ascii="Times New Roman" w:eastAsia="Times New Roman" w:hAnsi="Times New Roman" w:cs="Times New Roman"/>
                <w:sz w:val="24"/>
                <w:szCs w:val="24"/>
              </w:rPr>
            </w:pPr>
            <w:r w:rsidRPr="00517C99">
              <w:rPr>
                <w:rFonts w:ascii="Times New Roman" w:hAnsi="Times New Roman" w:cs="Times New Roman"/>
                <w:spacing w:val="-1"/>
                <w:sz w:val="24"/>
                <w:szCs w:val="24"/>
              </w:rPr>
              <w:t>Количество</w:t>
            </w:r>
            <w:r w:rsidRPr="00517C99">
              <w:rPr>
                <w:rFonts w:ascii="Times New Roman" w:hAnsi="Times New Roman" w:cs="Times New Roman"/>
                <w:spacing w:val="24"/>
                <w:sz w:val="24"/>
                <w:szCs w:val="24"/>
              </w:rPr>
              <w:t xml:space="preserve"> </w:t>
            </w:r>
            <w:r w:rsidRPr="00517C99">
              <w:rPr>
                <w:rFonts w:ascii="Times New Roman" w:hAnsi="Times New Roman" w:cs="Times New Roman"/>
                <w:spacing w:val="-1"/>
                <w:sz w:val="24"/>
                <w:szCs w:val="24"/>
              </w:rPr>
              <w:t>замененного</w:t>
            </w:r>
            <w:r w:rsidRPr="00517C99">
              <w:rPr>
                <w:rFonts w:ascii="Times New Roman" w:hAnsi="Times New Roman" w:cs="Times New Roman"/>
                <w:spacing w:val="25"/>
                <w:sz w:val="24"/>
                <w:szCs w:val="24"/>
              </w:rPr>
              <w:t xml:space="preserve"> </w:t>
            </w:r>
            <w:r w:rsidRPr="00517C99">
              <w:rPr>
                <w:rFonts w:ascii="Times New Roman" w:hAnsi="Times New Roman" w:cs="Times New Roman"/>
                <w:spacing w:val="-1"/>
                <w:sz w:val="24"/>
                <w:szCs w:val="24"/>
              </w:rPr>
              <w:t>оборудования,</w:t>
            </w:r>
            <w:r w:rsidRPr="00517C99">
              <w:rPr>
                <w:rFonts w:ascii="Times New Roman" w:hAnsi="Times New Roman" w:cs="Times New Roman"/>
                <w:spacing w:val="24"/>
                <w:sz w:val="24"/>
                <w:szCs w:val="24"/>
              </w:rPr>
              <w:t xml:space="preserve"> </w:t>
            </w:r>
            <w:r w:rsidRPr="00517C99">
              <w:rPr>
                <w:rFonts w:ascii="Times New Roman" w:hAnsi="Times New Roman" w:cs="Times New Roman"/>
                <w:spacing w:val="-1"/>
                <w:sz w:val="24"/>
                <w:szCs w:val="24"/>
              </w:rPr>
              <w:t>единиц</w:t>
            </w:r>
          </w:p>
        </w:tc>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7" w:line="19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z w:val="24"/>
                <w:szCs w:val="24"/>
              </w:rPr>
              <w:t>0</w:t>
            </w:r>
          </w:p>
        </w:tc>
        <w:tc>
          <w:tcPr>
            <w:tcW w:w="2124"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2808"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before="10" w:line="230" w:lineRule="exact"/>
              <w:ind w:left="102" w:right="102"/>
              <w:rPr>
                <w:rFonts w:ascii="Times New Roman" w:hAnsi="Times New Roman" w:cs="Times New Roman"/>
                <w:sz w:val="24"/>
                <w:szCs w:val="24"/>
                <w:lang w:val="ru-RU"/>
              </w:rPr>
            </w:pPr>
          </w:p>
          <w:p w:rsidR="0038662F" w:rsidRPr="00517C99" w:rsidRDefault="0038662F" w:rsidP="00827D84">
            <w:pPr>
              <w:pStyle w:val="TableParagraph"/>
              <w:spacing w:line="280" w:lineRule="exact"/>
              <w:ind w:left="102" w:right="102"/>
              <w:rPr>
                <w:rFonts w:ascii="Times New Roman" w:hAnsi="Times New Roman" w:cs="Times New Roman"/>
                <w:sz w:val="24"/>
                <w:szCs w:val="24"/>
                <w:lang w:val="ru-RU"/>
              </w:rPr>
            </w:pPr>
          </w:p>
          <w:p w:rsidR="0038662F" w:rsidRPr="00517C99" w:rsidRDefault="0038662F" w:rsidP="00827D84">
            <w:pPr>
              <w:pStyle w:val="TableParagraph"/>
              <w:spacing w:line="280" w:lineRule="exact"/>
              <w:ind w:left="102" w:right="102"/>
              <w:rPr>
                <w:rFonts w:ascii="Times New Roman" w:hAnsi="Times New Roman" w:cs="Times New Roman"/>
                <w:sz w:val="24"/>
                <w:szCs w:val="24"/>
                <w:lang w:val="ru-RU"/>
              </w:rPr>
            </w:pPr>
          </w:p>
          <w:p w:rsidR="0038662F" w:rsidRPr="00517C99" w:rsidRDefault="0038662F" w:rsidP="00827D84">
            <w:pPr>
              <w:pStyle w:val="TableParagraph"/>
              <w:spacing w:line="280" w:lineRule="exact"/>
              <w:ind w:left="102" w:right="102"/>
              <w:rPr>
                <w:rFonts w:ascii="Times New Roman" w:hAnsi="Times New Roman" w:cs="Times New Roman"/>
                <w:sz w:val="24"/>
                <w:szCs w:val="24"/>
                <w:lang w:val="ru-RU"/>
              </w:rPr>
            </w:pPr>
          </w:p>
          <w:p w:rsidR="0038662F" w:rsidRPr="00517C99" w:rsidRDefault="0038662F" w:rsidP="00827D84">
            <w:pPr>
              <w:pStyle w:val="TableParagraph"/>
              <w:spacing w:line="280" w:lineRule="exact"/>
              <w:ind w:left="102" w:right="102"/>
              <w:rPr>
                <w:rFonts w:ascii="Times New Roman" w:hAnsi="Times New Roman" w:cs="Times New Roman"/>
                <w:sz w:val="24"/>
                <w:szCs w:val="24"/>
                <w:lang w:val="ru-RU"/>
              </w:rPr>
            </w:pPr>
          </w:p>
          <w:p w:rsidR="0038662F" w:rsidRPr="00517C99" w:rsidRDefault="0038662F" w:rsidP="00827D84">
            <w:pPr>
              <w:pStyle w:val="TableParagraph"/>
              <w:spacing w:line="280" w:lineRule="exact"/>
              <w:ind w:left="102" w:right="102"/>
              <w:rPr>
                <w:rFonts w:ascii="Times New Roman" w:hAnsi="Times New Roman" w:cs="Times New Roman"/>
                <w:sz w:val="24"/>
                <w:szCs w:val="24"/>
                <w:lang w:val="ru-RU"/>
              </w:rPr>
            </w:pPr>
          </w:p>
          <w:p w:rsidR="0038662F" w:rsidRPr="00517C99" w:rsidRDefault="0038662F" w:rsidP="00827D84">
            <w:pPr>
              <w:pStyle w:val="TableParagraph"/>
              <w:spacing w:line="280" w:lineRule="exact"/>
              <w:ind w:left="102" w:right="102"/>
              <w:rPr>
                <w:rFonts w:ascii="Times New Roman" w:hAnsi="Times New Roman" w:cs="Times New Roman"/>
                <w:sz w:val="24"/>
                <w:szCs w:val="24"/>
                <w:lang w:val="ru-RU"/>
              </w:rPr>
            </w:pPr>
          </w:p>
          <w:p w:rsidR="0038662F" w:rsidRPr="00517C99" w:rsidRDefault="00827D84" w:rsidP="00827D84">
            <w:pPr>
              <w:pStyle w:val="TableParagraph"/>
              <w:tabs>
                <w:tab w:val="left" w:pos="1262"/>
                <w:tab w:val="left" w:pos="2283"/>
                <w:tab w:val="left" w:pos="2418"/>
              </w:tabs>
              <w:ind w:left="102" w:right="102"/>
              <w:rPr>
                <w:rFonts w:ascii="Times New Roman" w:eastAsia="Times New Roman" w:hAnsi="Times New Roman" w:cs="Times New Roman"/>
                <w:sz w:val="24"/>
                <w:szCs w:val="24"/>
                <w:lang w:val="ru-RU"/>
              </w:rPr>
            </w:pPr>
            <w:r>
              <w:rPr>
                <w:rFonts w:ascii="Times New Roman" w:hAnsi="Times New Roman" w:cs="Times New Roman"/>
                <w:spacing w:val="-1"/>
                <w:sz w:val="24"/>
                <w:szCs w:val="24"/>
                <w:lang w:val="ru-RU"/>
              </w:rPr>
              <w:t xml:space="preserve">Индекс замены </w:t>
            </w:r>
            <w:r w:rsidR="008E3E11" w:rsidRPr="00517C99">
              <w:rPr>
                <w:rFonts w:ascii="Times New Roman" w:hAnsi="Times New Roman" w:cs="Times New Roman"/>
                <w:sz w:val="24"/>
                <w:szCs w:val="24"/>
                <w:lang w:val="ru-RU"/>
              </w:rPr>
              <w:t>не</w:t>
            </w:r>
            <w:r w:rsidR="008E3E11" w:rsidRPr="00517C99">
              <w:rPr>
                <w:rFonts w:ascii="Times New Roman" w:hAnsi="Times New Roman" w:cs="Times New Roman"/>
                <w:spacing w:val="27"/>
                <w:sz w:val="24"/>
                <w:szCs w:val="24"/>
                <w:lang w:val="ru-RU"/>
              </w:rPr>
              <w:t xml:space="preserve"> </w:t>
            </w:r>
            <w:r>
              <w:rPr>
                <w:rFonts w:ascii="Times New Roman" w:hAnsi="Times New Roman" w:cs="Times New Roman"/>
                <w:spacing w:val="-1"/>
                <w:sz w:val="24"/>
                <w:szCs w:val="24"/>
                <w:lang w:val="ru-RU"/>
              </w:rPr>
              <w:t xml:space="preserve">актуален </w:t>
            </w:r>
            <w:r w:rsidR="008E3E11" w:rsidRPr="00517C99">
              <w:rPr>
                <w:rFonts w:ascii="Times New Roman" w:hAnsi="Times New Roman" w:cs="Times New Roman"/>
                <w:spacing w:val="-1"/>
                <w:sz w:val="24"/>
                <w:szCs w:val="24"/>
                <w:lang w:val="ru-RU"/>
              </w:rPr>
              <w:t>для</w:t>
            </w:r>
            <w:r w:rsidR="008E3E11" w:rsidRPr="00517C99">
              <w:rPr>
                <w:rFonts w:ascii="Times New Roman" w:hAnsi="Times New Roman" w:cs="Times New Roman"/>
                <w:spacing w:val="25"/>
                <w:sz w:val="24"/>
                <w:szCs w:val="24"/>
                <w:lang w:val="ru-RU"/>
              </w:rPr>
              <w:t xml:space="preserve"> </w:t>
            </w:r>
            <w:r w:rsidR="008E3E11" w:rsidRPr="00517C99">
              <w:rPr>
                <w:rFonts w:ascii="Times New Roman" w:hAnsi="Times New Roman" w:cs="Times New Roman"/>
                <w:spacing w:val="-1"/>
                <w:sz w:val="24"/>
                <w:szCs w:val="24"/>
                <w:lang w:val="ru-RU"/>
              </w:rPr>
              <w:t>настоящей</w:t>
            </w:r>
            <w:r w:rsidR="008E3E11" w:rsidRPr="00517C99">
              <w:rPr>
                <w:rFonts w:ascii="Times New Roman" w:hAnsi="Times New Roman" w:cs="Times New Roman"/>
                <w:spacing w:val="24"/>
                <w:sz w:val="24"/>
                <w:szCs w:val="24"/>
                <w:lang w:val="ru-RU"/>
              </w:rPr>
              <w:t xml:space="preserve"> </w:t>
            </w:r>
            <w:r>
              <w:rPr>
                <w:rFonts w:ascii="Times New Roman" w:hAnsi="Times New Roman" w:cs="Times New Roman"/>
                <w:spacing w:val="24"/>
                <w:sz w:val="24"/>
                <w:szCs w:val="24"/>
                <w:lang w:val="ru-RU"/>
              </w:rPr>
              <w:t>и</w:t>
            </w:r>
            <w:r w:rsidR="008E3E11" w:rsidRPr="00517C99">
              <w:rPr>
                <w:rFonts w:ascii="Times New Roman" w:hAnsi="Times New Roman" w:cs="Times New Roman"/>
                <w:spacing w:val="-1"/>
                <w:sz w:val="24"/>
                <w:szCs w:val="24"/>
                <w:lang w:val="ru-RU"/>
              </w:rPr>
              <w:t>нвестиционной</w:t>
            </w:r>
            <w:r w:rsidR="008E3E11" w:rsidRPr="00517C99">
              <w:rPr>
                <w:rFonts w:ascii="Times New Roman" w:hAnsi="Times New Roman" w:cs="Times New Roman"/>
                <w:spacing w:val="23"/>
                <w:sz w:val="24"/>
                <w:szCs w:val="24"/>
                <w:lang w:val="ru-RU"/>
              </w:rPr>
              <w:t xml:space="preserve"> </w:t>
            </w:r>
            <w:r w:rsidR="008E3E11" w:rsidRPr="00517C99">
              <w:rPr>
                <w:rFonts w:ascii="Times New Roman" w:hAnsi="Times New Roman" w:cs="Times New Roman"/>
                <w:spacing w:val="-1"/>
                <w:sz w:val="24"/>
                <w:szCs w:val="24"/>
                <w:lang w:val="ru-RU"/>
              </w:rPr>
              <w:t>программы</w:t>
            </w:r>
          </w:p>
        </w:tc>
      </w:tr>
      <w:tr w:rsidR="0038662F" w:rsidRPr="00517C99" w:rsidTr="000D3D11">
        <w:trPr>
          <w:trHeight w:hRule="exact" w:val="721"/>
        </w:trPr>
        <w:tc>
          <w:tcPr>
            <w:tcW w:w="703" w:type="dxa"/>
            <w:vMerge/>
            <w:tcBorders>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lang w:val="ru-RU"/>
              </w:rPr>
            </w:pPr>
          </w:p>
        </w:tc>
        <w:tc>
          <w:tcPr>
            <w:tcW w:w="766" w:type="dxa"/>
            <w:vMerge/>
            <w:tcBorders>
              <w:left w:val="single" w:sz="5" w:space="0" w:color="000000"/>
              <w:right w:val="single" w:sz="5" w:space="0" w:color="000000"/>
            </w:tcBorders>
          </w:tcPr>
          <w:p w:rsidR="0038662F" w:rsidRPr="00517C99" w:rsidRDefault="0038662F" w:rsidP="00827D84">
            <w:pPr>
              <w:jc w:val="center"/>
              <w:rPr>
                <w:rFonts w:ascii="Times New Roman" w:hAnsi="Times New Roman" w:cs="Times New Roman"/>
                <w:sz w:val="24"/>
                <w:szCs w:val="24"/>
                <w:lang w:val="ru-RU"/>
              </w:rPr>
            </w:pPr>
          </w:p>
        </w:tc>
        <w:tc>
          <w:tcPr>
            <w:tcW w:w="2811"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tabs>
                <w:tab w:val="left" w:pos="2428"/>
              </w:tabs>
              <w:spacing w:before="187"/>
              <w:ind w:left="102" w:right="103"/>
              <w:rPr>
                <w:rFonts w:ascii="Times New Roman" w:eastAsia="Times New Roman" w:hAnsi="Times New Roman" w:cs="Times New Roman"/>
                <w:sz w:val="24"/>
                <w:szCs w:val="24"/>
              </w:rPr>
            </w:pPr>
            <w:r w:rsidRPr="00517C99">
              <w:rPr>
                <w:rFonts w:ascii="Times New Roman" w:hAnsi="Times New Roman" w:cs="Times New Roman"/>
                <w:sz w:val="24"/>
                <w:szCs w:val="24"/>
              </w:rPr>
              <w:t>-</w:t>
            </w:r>
            <w:r w:rsidRPr="00517C99">
              <w:rPr>
                <w:rFonts w:ascii="Times New Roman" w:hAnsi="Times New Roman" w:cs="Times New Roman"/>
                <w:spacing w:val="-1"/>
                <w:sz w:val="24"/>
                <w:szCs w:val="24"/>
              </w:rPr>
              <w:t xml:space="preserve"> водозаборов</w:t>
            </w:r>
          </w:p>
        </w:tc>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spacing w:before="187"/>
              <w:jc w:val="center"/>
              <w:rPr>
                <w:rFonts w:ascii="Times New Roman" w:eastAsia="Times New Roman" w:hAnsi="Times New Roman" w:cs="Times New Roman"/>
                <w:sz w:val="24"/>
                <w:szCs w:val="24"/>
              </w:rPr>
            </w:pPr>
            <w:r w:rsidRPr="00517C99">
              <w:rPr>
                <w:rFonts w:ascii="Times New Roman" w:hAnsi="Times New Roman" w:cs="Times New Roman"/>
                <w:sz w:val="24"/>
                <w:szCs w:val="24"/>
              </w:rPr>
              <w:t>0</w:t>
            </w:r>
          </w:p>
        </w:tc>
        <w:tc>
          <w:tcPr>
            <w:tcW w:w="2124"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before="3" w:line="30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Индекс</w:t>
            </w:r>
            <w:r w:rsidRPr="00517C99">
              <w:rPr>
                <w:rFonts w:ascii="Times New Roman" w:hAnsi="Times New Roman" w:cs="Times New Roman"/>
                <w:sz w:val="24"/>
                <w:szCs w:val="24"/>
              </w:rPr>
              <w:t xml:space="preserve"> </w:t>
            </w:r>
            <w:r w:rsidRPr="00517C99">
              <w:rPr>
                <w:rFonts w:ascii="Times New Roman" w:hAnsi="Times New Roman" w:cs="Times New Roman"/>
                <w:spacing w:val="-1"/>
                <w:sz w:val="24"/>
                <w:szCs w:val="24"/>
              </w:rPr>
              <w:t>замены</w:t>
            </w:r>
            <w:r w:rsidRPr="00517C99">
              <w:rPr>
                <w:rFonts w:ascii="Times New Roman" w:hAnsi="Times New Roman" w:cs="Times New Roman"/>
                <w:spacing w:val="24"/>
                <w:sz w:val="24"/>
                <w:szCs w:val="24"/>
              </w:rPr>
              <w:t xml:space="preserve"> </w:t>
            </w:r>
            <w:r w:rsidRPr="00517C99">
              <w:rPr>
                <w:rFonts w:ascii="Times New Roman" w:hAnsi="Times New Roman" w:cs="Times New Roman"/>
                <w:spacing w:val="-1"/>
                <w:sz w:val="24"/>
                <w:szCs w:val="24"/>
              </w:rPr>
              <w:t>оборудования,</w:t>
            </w:r>
            <w:r w:rsidRPr="00517C99">
              <w:rPr>
                <w:rFonts w:ascii="Times New Roman" w:hAnsi="Times New Roman" w:cs="Times New Roman"/>
                <w:spacing w:val="24"/>
                <w:sz w:val="24"/>
                <w:szCs w:val="24"/>
              </w:rPr>
              <w:t xml:space="preserve"> </w:t>
            </w:r>
            <w:r w:rsidRPr="00517C99">
              <w:rPr>
                <w:rFonts w:ascii="Times New Roman" w:hAnsi="Times New Roman" w:cs="Times New Roman"/>
                <w:spacing w:val="-1"/>
                <w:sz w:val="24"/>
                <w:szCs w:val="24"/>
              </w:rPr>
              <w:t>процент</w:t>
            </w:r>
          </w:p>
        </w:tc>
        <w:tc>
          <w:tcPr>
            <w:tcW w:w="2808" w:type="dxa"/>
            <w:vMerge/>
            <w:tcBorders>
              <w:left w:val="single" w:sz="5" w:space="0" w:color="000000"/>
              <w:right w:val="single" w:sz="5" w:space="0" w:color="000000"/>
            </w:tcBorders>
          </w:tcPr>
          <w:p w:rsidR="0038662F" w:rsidRPr="00517C99" w:rsidRDefault="0038662F" w:rsidP="00827D84">
            <w:pPr>
              <w:ind w:left="102" w:right="102"/>
              <w:rPr>
                <w:rFonts w:ascii="Times New Roman" w:hAnsi="Times New Roman" w:cs="Times New Roman"/>
                <w:sz w:val="24"/>
                <w:szCs w:val="24"/>
              </w:rPr>
            </w:pPr>
          </w:p>
        </w:tc>
      </w:tr>
      <w:tr w:rsidR="0038662F" w:rsidRPr="00517C99" w:rsidTr="000D3D11">
        <w:trPr>
          <w:trHeight w:hRule="exact" w:val="718"/>
        </w:trPr>
        <w:tc>
          <w:tcPr>
            <w:tcW w:w="703" w:type="dxa"/>
            <w:vMerge/>
            <w:tcBorders>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766" w:type="dxa"/>
            <w:vMerge/>
            <w:tcBorders>
              <w:left w:val="single" w:sz="5" w:space="0" w:color="000000"/>
              <w:right w:val="single" w:sz="5" w:space="0" w:color="000000"/>
            </w:tcBorders>
          </w:tcPr>
          <w:p w:rsidR="0038662F" w:rsidRPr="00517C99" w:rsidRDefault="0038662F" w:rsidP="00827D84">
            <w:pPr>
              <w:jc w:val="center"/>
              <w:rPr>
                <w:rFonts w:ascii="Times New Roman" w:hAnsi="Times New Roman" w:cs="Times New Roman"/>
                <w:sz w:val="24"/>
                <w:szCs w:val="24"/>
              </w:rPr>
            </w:pPr>
          </w:p>
        </w:tc>
        <w:tc>
          <w:tcPr>
            <w:tcW w:w="2811"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tabs>
                <w:tab w:val="left" w:pos="2428"/>
              </w:tabs>
              <w:spacing w:before="186"/>
              <w:ind w:left="102" w:right="103"/>
              <w:rPr>
                <w:rFonts w:ascii="Times New Roman" w:eastAsia="Times New Roman" w:hAnsi="Times New Roman" w:cs="Times New Roman"/>
                <w:sz w:val="24"/>
                <w:szCs w:val="24"/>
              </w:rPr>
            </w:pPr>
            <w:r w:rsidRPr="00517C99">
              <w:rPr>
                <w:rFonts w:ascii="Times New Roman" w:hAnsi="Times New Roman" w:cs="Times New Roman"/>
                <w:sz w:val="24"/>
                <w:szCs w:val="24"/>
              </w:rPr>
              <w:t>-</w:t>
            </w:r>
            <w:r w:rsidRPr="00517C99">
              <w:rPr>
                <w:rFonts w:ascii="Times New Roman" w:hAnsi="Times New Roman" w:cs="Times New Roman"/>
                <w:spacing w:val="-1"/>
                <w:sz w:val="24"/>
                <w:szCs w:val="24"/>
              </w:rPr>
              <w:t xml:space="preserve"> очистки</w:t>
            </w:r>
            <w:r w:rsidRPr="00517C99">
              <w:rPr>
                <w:rFonts w:ascii="Times New Roman" w:hAnsi="Times New Roman" w:cs="Times New Roman"/>
                <w:sz w:val="24"/>
                <w:szCs w:val="24"/>
              </w:rPr>
              <w:t xml:space="preserve"> </w:t>
            </w:r>
            <w:r w:rsidRPr="00517C99">
              <w:rPr>
                <w:rFonts w:ascii="Times New Roman" w:hAnsi="Times New Roman" w:cs="Times New Roman"/>
                <w:spacing w:val="-1"/>
                <w:sz w:val="24"/>
                <w:szCs w:val="24"/>
              </w:rPr>
              <w:t>воды</w:t>
            </w:r>
          </w:p>
        </w:tc>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spacing w:before="186"/>
              <w:jc w:val="center"/>
              <w:rPr>
                <w:rFonts w:ascii="Times New Roman" w:eastAsia="Times New Roman" w:hAnsi="Times New Roman" w:cs="Times New Roman"/>
                <w:sz w:val="24"/>
                <w:szCs w:val="24"/>
              </w:rPr>
            </w:pPr>
            <w:r w:rsidRPr="00517C99">
              <w:rPr>
                <w:rFonts w:ascii="Times New Roman" w:hAnsi="Times New Roman" w:cs="Times New Roman"/>
                <w:sz w:val="24"/>
                <w:szCs w:val="24"/>
              </w:rPr>
              <w:t>0</w:t>
            </w:r>
          </w:p>
        </w:tc>
        <w:tc>
          <w:tcPr>
            <w:tcW w:w="2124" w:type="dxa"/>
            <w:vMerge/>
            <w:tcBorders>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2808" w:type="dxa"/>
            <w:vMerge/>
            <w:tcBorders>
              <w:left w:val="single" w:sz="5" w:space="0" w:color="000000"/>
              <w:right w:val="single" w:sz="5" w:space="0" w:color="000000"/>
            </w:tcBorders>
          </w:tcPr>
          <w:p w:rsidR="0038662F" w:rsidRPr="00517C99" w:rsidRDefault="0038662F" w:rsidP="00827D84">
            <w:pPr>
              <w:ind w:left="102" w:right="102"/>
              <w:rPr>
                <w:rFonts w:ascii="Times New Roman" w:hAnsi="Times New Roman" w:cs="Times New Roman"/>
                <w:sz w:val="24"/>
                <w:szCs w:val="24"/>
              </w:rPr>
            </w:pPr>
          </w:p>
        </w:tc>
      </w:tr>
      <w:tr w:rsidR="0038662F" w:rsidRPr="00517C99" w:rsidTr="000D3D11">
        <w:trPr>
          <w:trHeight w:hRule="exact" w:val="720"/>
        </w:trPr>
        <w:tc>
          <w:tcPr>
            <w:tcW w:w="703" w:type="dxa"/>
            <w:vMerge/>
            <w:tcBorders>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766" w:type="dxa"/>
            <w:vMerge/>
            <w:tcBorders>
              <w:left w:val="single" w:sz="5" w:space="0" w:color="000000"/>
              <w:bottom w:val="single" w:sz="5" w:space="0" w:color="000000"/>
              <w:right w:val="single" w:sz="5" w:space="0" w:color="000000"/>
            </w:tcBorders>
          </w:tcPr>
          <w:p w:rsidR="0038662F" w:rsidRPr="00517C99" w:rsidRDefault="0038662F" w:rsidP="00827D84">
            <w:pPr>
              <w:jc w:val="center"/>
              <w:rPr>
                <w:rFonts w:ascii="Times New Roman" w:hAnsi="Times New Roman" w:cs="Times New Roman"/>
                <w:sz w:val="24"/>
                <w:szCs w:val="24"/>
              </w:rPr>
            </w:pPr>
          </w:p>
        </w:tc>
        <w:tc>
          <w:tcPr>
            <w:tcW w:w="2811" w:type="dxa"/>
            <w:tcBorders>
              <w:top w:val="single" w:sz="5" w:space="0" w:color="000000"/>
              <w:left w:val="single" w:sz="5" w:space="0" w:color="000000"/>
              <w:bottom w:val="single" w:sz="5" w:space="0" w:color="000000"/>
              <w:right w:val="single" w:sz="5" w:space="0" w:color="000000"/>
            </w:tcBorders>
          </w:tcPr>
          <w:p w:rsidR="0038662F" w:rsidRPr="00517C99" w:rsidRDefault="00827D84" w:rsidP="00B13F2E">
            <w:pPr>
              <w:pStyle w:val="TableParagraph"/>
              <w:numPr>
                <w:ilvl w:val="0"/>
                <w:numId w:val="2"/>
              </w:numPr>
              <w:tabs>
                <w:tab w:val="left" w:pos="632"/>
                <w:tab w:val="left" w:pos="2428"/>
              </w:tabs>
              <w:spacing w:before="25"/>
              <w:ind w:right="102"/>
              <w:rPr>
                <w:rFonts w:ascii="Times New Roman" w:eastAsia="Times New Roman" w:hAnsi="Times New Roman" w:cs="Times New Roman"/>
                <w:sz w:val="24"/>
                <w:szCs w:val="24"/>
              </w:rPr>
            </w:pPr>
            <w:r>
              <w:rPr>
                <w:rFonts w:ascii="Times New Roman" w:hAnsi="Times New Roman" w:cs="Times New Roman"/>
                <w:sz w:val="24"/>
                <w:szCs w:val="24"/>
                <w:lang w:val="ru-RU"/>
              </w:rPr>
              <w:t xml:space="preserve">- </w:t>
            </w:r>
            <w:r w:rsidR="008E3E11" w:rsidRPr="00517C99">
              <w:rPr>
                <w:rFonts w:ascii="Times New Roman" w:hAnsi="Times New Roman" w:cs="Times New Roman"/>
                <w:spacing w:val="-1"/>
                <w:sz w:val="24"/>
                <w:szCs w:val="24"/>
              </w:rPr>
              <w:t>транспортировки</w:t>
            </w:r>
            <w:r w:rsidR="008E3E11" w:rsidRPr="00517C99">
              <w:rPr>
                <w:rFonts w:ascii="Times New Roman" w:hAnsi="Times New Roman" w:cs="Times New Roman"/>
                <w:spacing w:val="22"/>
                <w:sz w:val="24"/>
                <w:szCs w:val="24"/>
              </w:rPr>
              <w:t xml:space="preserve"> </w:t>
            </w:r>
            <w:r w:rsidR="008E3E11" w:rsidRPr="00517C99">
              <w:rPr>
                <w:rFonts w:ascii="Times New Roman" w:hAnsi="Times New Roman" w:cs="Times New Roman"/>
                <w:sz w:val="24"/>
                <w:szCs w:val="24"/>
              </w:rPr>
              <w:t xml:space="preserve">воды </w:t>
            </w:r>
            <w:r w:rsidR="008E3E11" w:rsidRPr="00517C99">
              <w:rPr>
                <w:rFonts w:ascii="Times New Roman" w:hAnsi="Times New Roman" w:cs="Times New Roman"/>
                <w:spacing w:val="-1"/>
                <w:sz w:val="24"/>
                <w:szCs w:val="24"/>
              </w:rPr>
              <w:t>(замена</w:t>
            </w:r>
            <w:r w:rsidR="008E3E11" w:rsidRPr="00517C99">
              <w:rPr>
                <w:rFonts w:ascii="Times New Roman" w:hAnsi="Times New Roman" w:cs="Times New Roman"/>
                <w:sz w:val="24"/>
                <w:szCs w:val="24"/>
              </w:rPr>
              <w:t xml:space="preserve"> </w:t>
            </w:r>
            <w:r w:rsidR="008E3E11" w:rsidRPr="00517C99">
              <w:rPr>
                <w:rFonts w:ascii="Times New Roman" w:hAnsi="Times New Roman" w:cs="Times New Roman"/>
                <w:spacing w:val="-1"/>
                <w:sz w:val="24"/>
                <w:szCs w:val="24"/>
              </w:rPr>
              <w:t>сетей)</w:t>
            </w:r>
          </w:p>
        </w:tc>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spacing w:before="186"/>
              <w:jc w:val="center"/>
              <w:rPr>
                <w:rFonts w:ascii="Times New Roman" w:eastAsia="Times New Roman" w:hAnsi="Times New Roman" w:cs="Times New Roman"/>
                <w:sz w:val="24"/>
                <w:szCs w:val="24"/>
              </w:rPr>
            </w:pPr>
            <w:r w:rsidRPr="00517C99">
              <w:rPr>
                <w:rFonts w:ascii="Times New Roman" w:hAnsi="Times New Roman" w:cs="Times New Roman"/>
                <w:sz w:val="24"/>
                <w:szCs w:val="24"/>
              </w:rPr>
              <w:t>0</w:t>
            </w:r>
          </w:p>
        </w:tc>
        <w:tc>
          <w:tcPr>
            <w:tcW w:w="2124"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2808" w:type="dxa"/>
            <w:vMerge/>
            <w:tcBorders>
              <w:left w:val="single" w:sz="5" w:space="0" w:color="000000"/>
              <w:right w:val="single" w:sz="5" w:space="0" w:color="000000"/>
            </w:tcBorders>
          </w:tcPr>
          <w:p w:rsidR="0038662F" w:rsidRPr="00517C99" w:rsidRDefault="0038662F" w:rsidP="00827D84">
            <w:pPr>
              <w:ind w:left="102" w:right="102"/>
              <w:rPr>
                <w:rFonts w:ascii="Times New Roman" w:hAnsi="Times New Roman" w:cs="Times New Roman"/>
                <w:sz w:val="24"/>
                <w:szCs w:val="24"/>
              </w:rPr>
            </w:pPr>
          </w:p>
        </w:tc>
      </w:tr>
      <w:tr w:rsidR="0038662F" w:rsidRPr="00555AEA" w:rsidTr="000D3D11">
        <w:trPr>
          <w:trHeight w:hRule="exact" w:val="944"/>
        </w:trPr>
        <w:tc>
          <w:tcPr>
            <w:tcW w:w="703" w:type="dxa"/>
            <w:vMerge/>
            <w:tcBorders>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766"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before="5" w:line="27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2)</w:t>
            </w:r>
          </w:p>
        </w:tc>
        <w:tc>
          <w:tcPr>
            <w:tcW w:w="2811"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tabs>
                <w:tab w:val="left" w:pos="1344"/>
                <w:tab w:val="left" w:pos="2428"/>
              </w:tabs>
              <w:ind w:left="102" w:right="102"/>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Общее</w:t>
            </w:r>
            <w:r w:rsidRPr="00517C99">
              <w:rPr>
                <w:rFonts w:ascii="Times New Roman" w:hAnsi="Times New Roman" w:cs="Times New Roman"/>
                <w:spacing w:val="-1"/>
                <w:sz w:val="24"/>
                <w:szCs w:val="24"/>
                <w:lang w:val="ru-RU"/>
              </w:rPr>
              <w:tab/>
              <w:t>количество</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установленного</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оборудования,</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единиц</w:t>
            </w:r>
          </w:p>
        </w:tc>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jc w:val="center"/>
              <w:rPr>
                <w:rFonts w:ascii="Times New Roman" w:hAnsi="Times New Roman" w:cs="Times New Roman"/>
                <w:sz w:val="24"/>
                <w:szCs w:val="24"/>
                <w:lang w:val="ru-RU"/>
              </w:rPr>
            </w:pPr>
          </w:p>
        </w:tc>
        <w:tc>
          <w:tcPr>
            <w:tcW w:w="2124"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lang w:val="ru-RU"/>
              </w:rPr>
            </w:pPr>
          </w:p>
        </w:tc>
        <w:tc>
          <w:tcPr>
            <w:tcW w:w="2808" w:type="dxa"/>
            <w:vMerge/>
            <w:tcBorders>
              <w:left w:val="single" w:sz="5" w:space="0" w:color="000000"/>
              <w:right w:val="single" w:sz="5" w:space="0" w:color="000000"/>
            </w:tcBorders>
          </w:tcPr>
          <w:p w:rsidR="0038662F" w:rsidRPr="00517C99" w:rsidRDefault="0038662F" w:rsidP="00827D84">
            <w:pPr>
              <w:ind w:left="102" w:right="102"/>
              <w:rPr>
                <w:rFonts w:ascii="Times New Roman" w:hAnsi="Times New Roman" w:cs="Times New Roman"/>
                <w:sz w:val="24"/>
                <w:szCs w:val="24"/>
                <w:lang w:val="ru-RU"/>
              </w:rPr>
            </w:pPr>
          </w:p>
        </w:tc>
      </w:tr>
      <w:tr w:rsidR="0038662F" w:rsidRPr="00517C99" w:rsidTr="000D3D11">
        <w:trPr>
          <w:trHeight w:hRule="exact" w:val="1000"/>
        </w:trPr>
        <w:tc>
          <w:tcPr>
            <w:tcW w:w="703"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lang w:val="ru-RU"/>
              </w:rPr>
            </w:pPr>
          </w:p>
        </w:tc>
        <w:tc>
          <w:tcPr>
            <w:tcW w:w="766" w:type="dxa"/>
            <w:vMerge/>
            <w:tcBorders>
              <w:left w:val="single" w:sz="5" w:space="0" w:color="000000"/>
              <w:bottom w:val="single" w:sz="5" w:space="0" w:color="000000"/>
              <w:right w:val="single" w:sz="5" w:space="0" w:color="000000"/>
            </w:tcBorders>
          </w:tcPr>
          <w:p w:rsidR="0038662F" w:rsidRPr="00517C99" w:rsidRDefault="0038662F" w:rsidP="00827D84">
            <w:pPr>
              <w:jc w:val="center"/>
              <w:rPr>
                <w:rFonts w:ascii="Times New Roman" w:hAnsi="Times New Roman" w:cs="Times New Roman"/>
                <w:sz w:val="24"/>
                <w:szCs w:val="24"/>
                <w:lang w:val="ru-RU"/>
              </w:rPr>
            </w:pPr>
          </w:p>
        </w:tc>
        <w:tc>
          <w:tcPr>
            <w:tcW w:w="2811"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tabs>
                <w:tab w:val="left" w:pos="2428"/>
              </w:tabs>
              <w:spacing w:before="186"/>
              <w:ind w:left="102" w:right="103"/>
              <w:rPr>
                <w:rFonts w:ascii="Times New Roman" w:eastAsia="Times New Roman" w:hAnsi="Times New Roman" w:cs="Times New Roman"/>
                <w:sz w:val="24"/>
                <w:szCs w:val="24"/>
              </w:rPr>
            </w:pPr>
            <w:r w:rsidRPr="00517C99">
              <w:rPr>
                <w:rFonts w:ascii="Times New Roman" w:hAnsi="Times New Roman" w:cs="Times New Roman"/>
                <w:sz w:val="24"/>
                <w:szCs w:val="24"/>
              </w:rPr>
              <w:t>-</w:t>
            </w:r>
            <w:r w:rsidRPr="00517C99">
              <w:rPr>
                <w:rFonts w:ascii="Times New Roman" w:hAnsi="Times New Roman" w:cs="Times New Roman"/>
                <w:spacing w:val="-1"/>
                <w:sz w:val="24"/>
                <w:szCs w:val="24"/>
              </w:rPr>
              <w:t xml:space="preserve"> водозаборов, шт.</w:t>
            </w:r>
          </w:p>
        </w:tc>
        <w:tc>
          <w:tcPr>
            <w:tcW w:w="992" w:type="dxa"/>
            <w:tcBorders>
              <w:top w:val="single" w:sz="5" w:space="0" w:color="000000"/>
              <w:left w:val="single" w:sz="5" w:space="0" w:color="000000"/>
              <w:bottom w:val="single" w:sz="5" w:space="0" w:color="000000"/>
              <w:right w:val="single" w:sz="5" w:space="0" w:color="000000"/>
            </w:tcBorders>
          </w:tcPr>
          <w:p w:rsidR="0038662F" w:rsidRPr="00517C99" w:rsidRDefault="008911E6" w:rsidP="00827D84">
            <w:pPr>
              <w:pStyle w:val="TableParagraph"/>
              <w:spacing w:before="186"/>
              <w:jc w:val="center"/>
              <w:rPr>
                <w:rFonts w:ascii="Times New Roman" w:eastAsia="Times New Roman" w:hAnsi="Times New Roman" w:cs="Times New Roman"/>
                <w:sz w:val="24"/>
                <w:szCs w:val="24"/>
                <w:lang w:val="ru-RU"/>
              </w:rPr>
            </w:pPr>
            <w:r w:rsidRPr="00517C99">
              <w:rPr>
                <w:rFonts w:ascii="Times New Roman" w:hAnsi="Times New Roman" w:cs="Times New Roman"/>
                <w:sz w:val="24"/>
                <w:szCs w:val="24"/>
                <w:lang w:val="ru-RU"/>
              </w:rPr>
              <w:t>8</w:t>
            </w:r>
          </w:p>
        </w:tc>
        <w:tc>
          <w:tcPr>
            <w:tcW w:w="2124" w:type="dxa"/>
            <w:tcBorders>
              <w:top w:val="single" w:sz="5" w:space="0" w:color="000000"/>
              <w:left w:val="single" w:sz="5" w:space="0" w:color="000000"/>
              <w:bottom w:val="single" w:sz="5" w:space="0" w:color="000000"/>
              <w:right w:val="single" w:sz="5" w:space="0" w:color="000000"/>
            </w:tcBorders>
          </w:tcPr>
          <w:p w:rsidR="0038662F" w:rsidRPr="00827D84" w:rsidRDefault="008E3E11" w:rsidP="00ED0555">
            <w:pPr>
              <w:pStyle w:val="TableParagraph"/>
              <w:spacing w:before="25"/>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rPr>
              <w:t>Индекс</w:t>
            </w:r>
            <w:r w:rsidRPr="00517C99">
              <w:rPr>
                <w:rFonts w:ascii="Times New Roman" w:hAnsi="Times New Roman" w:cs="Times New Roman"/>
                <w:sz w:val="24"/>
                <w:szCs w:val="24"/>
              </w:rPr>
              <w:t xml:space="preserve"> </w:t>
            </w:r>
            <w:r w:rsidRPr="00517C99">
              <w:rPr>
                <w:rFonts w:ascii="Times New Roman" w:hAnsi="Times New Roman" w:cs="Times New Roman"/>
                <w:spacing w:val="-1"/>
                <w:sz w:val="24"/>
                <w:szCs w:val="24"/>
              </w:rPr>
              <w:t>замены</w:t>
            </w:r>
            <w:r w:rsidRPr="00517C99">
              <w:rPr>
                <w:rFonts w:ascii="Times New Roman" w:hAnsi="Times New Roman" w:cs="Times New Roman"/>
                <w:spacing w:val="24"/>
                <w:sz w:val="24"/>
                <w:szCs w:val="24"/>
              </w:rPr>
              <w:t xml:space="preserve"> </w:t>
            </w:r>
            <w:r w:rsidRPr="00517C99">
              <w:rPr>
                <w:rFonts w:ascii="Times New Roman" w:hAnsi="Times New Roman" w:cs="Times New Roman"/>
                <w:spacing w:val="-1"/>
                <w:sz w:val="24"/>
                <w:szCs w:val="24"/>
              </w:rPr>
              <w:t>оборудования,</w:t>
            </w:r>
            <w:r w:rsidR="00827D84">
              <w:rPr>
                <w:rFonts w:ascii="Times New Roman" w:hAnsi="Times New Roman" w:cs="Times New Roman"/>
                <w:spacing w:val="-1"/>
                <w:sz w:val="24"/>
                <w:szCs w:val="24"/>
                <w:lang w:val="ru-RU"/>
              </w:rPr>
              <w:t xml:space="preserve"> </w:t>
            </w:r>
            <w:r w:rsidR="00827D84" w:rsidRPr="00517C99">
              <w:rPr>
                <w:rFonts w:ascii="Times New Roman" w:hAnsi="Times New Roman" w:cs="Times New Roman"/>
                <w:spacing w:val="-1"/>
                <w:sz w:val="24"/>
                <w:szCs w:val="24"/>
              </w:rPr>
              <w:t>процент</w:t>
            </w:r>
          </w:p>
        </w:tc>
        <w:tc>
          <w:tcPr>
            <w:tcW w:w="2808" w:type="dxa"/>
            <w:vMerge/>
            <w:tcBorders>
              <w:left w:val="single" w:sz="5" w:space="0" w:color="000000"/>
              <w:bottom w:val="single" w:sz="5" w:space="0" w:color="000000"/>
              <w:right w:val="single" w:sz="5" w:space="0" w:color="000000"/>
            </w:tcBorders>
          </w:tcPr>
          <w:p w:rsidR="0038662F" w:rsidRPr="00517C99" w:rsidRDefault="0038662F" w:rsidP="00827D84">
            <w:pPr>
              <w:ind w:left="102" w:right="102"/>
              <w:rPr>
                <w:rFonts w:ascii="Times New Roman" w:hAnsi="Times New Roman" w:cs="Times New Roman"/>
                <w:sz w:val="24"/>
                <w:szCs w:val="24"/>
              </w:rPr>
            </w:pPr>
          </w:p>
        </w:tc>
      </w:tr>
    </w:tbl>
    <w:p w:rsidR="0038662F" w:rsidRPr="00AB62C4" w:rsidRDefault="0038662F">
      <w:pPr>
        <w:rPr>
          <w:rFonts w:ascii="Times New Roman" w:hAnsi="Times New Roman" w:cs="Times New Roman"/>
          <w:sz w:val="28"/>
          <w:szCs w:val="28"/>
        </w:rPr>
        <w:sectPr w:rsidR="0038662F" w:rsidRPr="00AB62C4" w:rsidSect="009138A6">
          <w:pgSz w:w="11910" w:h="16840"/>
          <w:pgMar w:top="1040" w:right="460" w:bottom="1160" w:left="1020" w:header="0" w:footer="963" w:gutter="0"/>
          <w:pgBorders w:offsetFrom="page">
            <w:top w:val="single" w:sz="4" w:space="24" w:color="auto"/>
            <w:left w:val="single" w:sz="4" w:space="24" w:color="auto"/>
            <w:bottom w:val="single" w:sz="4" w:space="24" w:color="auto"/>
            <w:right w:val="single" w:sz="4" w:space="24" w:color="auto"/>
          </w:pgBorders>
          <w:cols w:space="720"/>
        </w:sectPr>
      </w:pPr>
    </w:p>
    <w:p w:rsidR="0038662F" w:rsidRPr="00AB62C4" w:rsidRDefault="0038662F">
      <w:pPr>
        <w:spacing w:before="13" w:line="60" w:lineRule="exact"/>
        <w:rPr>
          <w:rFonts w:ascii="Times New Roman" w:hAnsi="Times New Roman" w:cs="Times New Roman"/>
          <w:sz w:val="28"/>
          <w:szCs w:val="28"/>
        </w:rPr>
      </w:pPr>
    </w:p>
    <w:tbl>
      <w:tblPr>
        <w:tblW w:w="0" w:type="auto"/>
        <w:tblInd w:w="109" w:type="dxa"/>
        <w:tblLayout w:type="fixed"/>
        <w:tblLook w:val="01E0" w:firstRow="1" w:lastRow="1" w:firstColumn="1" w:lastColumn="1" w:noHBand="0" w:noVBand="0"/>
      </w:tblPr>
      <w:tblGrid>
        <w:gridCol w:w="703"/>
        <w:gridCol w:w="766"/>
        <w:gridCol w:w="2806"/>
        <w:gridCol w:w="852"/>
        <w:gridCol w:w="2269"/>
        <w:gridCol w:w="2808"/>
      </w:tblGrid>
      <w:tr w:rsidR="0038662F" w:rsidRPr="00517C99" w:rsidTr="000D3D11">
        <w:trPr>
          <w:trHeight w:hRule="exact" w:val="720"/>
        </w:trPr>
        <w:tc>
          <w:tcPr>
            <w:tcW w:w="703" w:type="dxa"/>
            <w:vMerge w:val="restart"/>
            <w:tcBorders>
              <w:top w:val="single" w:sz="5" w:space="0" w:color="000000"/>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766" w:type="dxa"/>
            <w:vMerge w:val="restart"/>
            <w:tcBorders>
              <w:top w:val="single" w:sz="5" w:space="0" w:color="000000"/>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before="186"/>
              <w:ind w:left="102" w:right="103"/>
              <w:rPr>
                <w:rFonts w:ascii="Times New Roman" w:eastAsia="Times New Roman" w:hAnsi="Times New Roman" w:cs="Times New Roman"/>
                <w:sz w:val="24"/>
                <w:szCs w:val="24"/>
              </w:rPr>
            </w:pPr>
            <w:r w:rsidRPr="00517C99">
              <w:rPr>
                <w:rFonts w:ascii="Times New Roman" w:hAnsi="Times New Roman" w:cs="Times New Roman"/>
                <w:sz w:val="24"/>
                <w:szCs w:val="24"/>
              </w:rPr>
              <w:t>-</w:t>
            </w:r>
            <w:r w:rsidRPr="00517C99">
              <w:rPr>
                <w:rFonts w:ascii="Times New Roman" w:hAnsi="Times New Roman" w:cs="Times New Roman"/>
                <w:spacing w:val="-1"/>
                <w:sz w:val="24"/>
                <w:szCs w:val="24"/>
              </w:rPr>
              <w:t xml:space="preserve"> очистки</w:t>
            </w:r>
            <w:r w:rsidRPr="00517C99">
              <w:rPr>
                <w:rFonts w:ascii="Times New Roman" w:hAnsi="Times New Roman" w:cs="Times New Roman"/>
                <w:sz w:val="24"/>
                <w:szCs w:val="24"/>
              </w:rPr>
              <w:t xml:space="preserve"> </w:t>
            </w:r>
            <w:r w:rsidRPr="00517C99">
              <w:rPr>
                <w:rFonts w:ascii="Times New Roman" w:hAnsi="Times New Roman" w:cs="Times New Roman"/>
                <w:spacing w:val="-1"/>
                <w:sz w:val="24"/>
                <w:szCs w:val="24"/>
              </w:rPr>
              <w:t xml:space="preserve">воды, </w:t>
            </w:r>
            <w:r w:rsidRPr="00517C99">
              <w:rPr>
                <w:rFonts w:ascii="Times New Roman" w:hAnsi="Times New Roman" w:cs="Times New Roman"/>
                <w:sz w:val="24"/>
                <w:szCs w:val="24"/>
              </w:rPr>
              <w:t>шт.</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8911E6" w:rsidP="00827D84">
            <w:pPr>
              <w:pStyle w:val="TableParagraph"/>
              <w:spacing w:before="186"/>
              <w:ind w:left="86" w:right="83"/>
              <w:jc w:val="center"/>
              <w:rPr>
                <w:rFonts w:ascii="Times New Roman" w:eastAsia="Times New Roman" w:hAnsi="Times New Roman" w:cs="Times New Roman"/>
                <w:sz w:val="24"/>
                <w:szCs w:val="24"/>
                <w:lang w:val="ru-RU"/>
              </w:rPr>
            </w:pPr>
            <w:r w:rsidRPr="00517C99">
              <w:rPr>
                <w:rFonts w:ascii="Times New Roman" w:hAnsi="Times New Roman" w:cs="Times New Roman"/>
                <w:sz w:val="24"/>
                <w:szCs w:val="24"/>
                <w:lang w:val="ru-RU"/>
              </w:rPr>
              <w:t>1</w:t>
            </w:r>
          </w:p>
        </w:tc>
        <w:tc>
          <w:tcPr>
            <w:tcW w:w="2269" w:type="dxa"/>
            <w:vMerge w:val="restart"/>
            <w:tcBorders>
              <w:top w:val="single" w:sz="5" w:space="0" w:color="000000"/>
              <w:left w:val="single" w:sz="5" w:space="0" w:color="000000"/>
              <w:right w:val="single" w:sz="5" w:space="0" w:color="000000"/>
            </w:tcBorders>
          </w:tcPr>
          <w:p w:rsidR="0038662F" w:rsidRPr="00517C99" w:rsidRDefault="0038662F" w:rsidP="00ED0555">
            <w:pPr>
              <w:pStyle w:val="TableParagraph"/>
              <w:spacing w:line="316" w:lineRule="exact"/>
              <w:ind w:left="33"/>
              <w:rPr>
                <w:rFonts w:ascii="Times New Roman" w:eastAsia="Times New Roman" w:hAnsi="Times New Roman" w:cs="Times New Roman"/>
                <w:sz w:val="24"/>
                <w:szCs w:val="24"/>
              </w:rPr>
            </w:pPr>
          </w:p>
        </w:tc>
        <w:tc>
          <w:tcPr>
            <w:tcW w:w="2808" w:type="dxa"/>
            <w:vMerge w:val="restart"/>
            <w:tcBorders>
              <w:top w:val="single" w:sz="5" w:space="0" w:color="000000"/>
              <w:left w:val="single" w:sz="5" w:space="0" w:color="000000"/>
              <w:right w:val="single" w:sz="5" w:space="0" w:color="000000"/>
            </w:tcBorders>
          </w:tcPr>
          <w:p w:rsidR="0038662F" w:rsidRPr="00517C99" w:rsidRDefault="0038662F">
            <w:pPr>
              <w:rPr>
                <w:rFonts w:ascii="Times New Roman" w:hAnsi="Times New Roman" w:cs="Times New Roman"/>
                <w:sz w:val="24"/>
                <w:szCs w:val="24"/>
              </w:rPr>
            </w:pPr>
          </w:p>
        </w:tc>
      </w:tr>
      <w:tr w:rsidR="0038662F" w:rsidRPr="00517C99" w:rsidTr="000D3D11">
        <w:trPr>
          <w:trHeight w:hRule="exact" w:val="720"/>
        </w:trPr>
        <w:tc>
          <w:tcPr>
            <w:tcW w:w="703"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766"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27D84" w:rsidP="00B13F2E">
            <w:pPr>
              <w:pStyle w:val="TableParagraph"/>
              <w:numPr>
                <w:ilvl w:val="0"/>
                <w:numId w:val="2"/>
              </w:numPr>
              <w:tabs>
                <w:tab w:val="left" w:pos="632"/>
              </w:tabs>
              <w:spacing w:before="25"/>
              <w:ind w:right="102"/>
              <w:rPr>
                <w:rFonts w:ascii="Times New Roman" w:eastAsia="Times New Roman" w:hAnsi="Times New Roman" w:cs="Times New Roman"/>
                <w:sz w:val="24"/>
                <w:szCs w:val="24"/>
              </w:rPr>
            </w:pPr>
            <w:r>
              <w:rPr>
                <w:rFonts w:ascii="Times New Roman" w:hAnsi="Times New Roman" w:cs="Times New Roman"/>
                <w:sz w:val="24"/>
                <w:szCs w:val="24"/>
                <w:lang w:val="ru-RU"/>
              </w:rPr>
              <w:t xml:space="preserve">- </w:t>
            </w:r>
            <w:r w:rsidR="008E3E11" w:rsidRPr="00517C99">
              <w:rPr>
                <w:rFonts w:ascii="Times New Roman" w:hAnsi="Times New Roman" w:cs="Times New Roman"/>
                <w:spacing w:val="-1"/>
                <w:sz w:val="24"/>
                <w:szCs w:val="24"/>
              </w:rPr>
              <w:t>транспортировки</w:t>
            </w:r>
            <w:r w:rsidR="008E3E11" w:rsidRPr="00517C99">
              <w:rPr>
                <w:rFonts w:ascii="Times New Roman" w:hAnsi="Times New Roman" w:cs="Times New Roman"/>
                <w:spacing w:val="22"/>
                <w:sz w:val="24"/>
                <w:szCs w:val="24"/>
              </w:rPr>
              <w:t xml:space="preserve"> </w:t>
            </w:r>
            <w:r w:rsidR="008E3E11" w:rsidRPr="00517C99">
              <w:rPr>
                <w:rFonts w:ascii="Times New Roman" w:hAnsi="Times New Roman" w:cs="Times New Roman"/>
                <w:sz w:val="24"/>
                <w:szCs w:val="24"/>
              </w:rPr>
              <w:t>воды,</w:t>
            </w:r>
            <w:r w:rsidR="008E3E11" w:rsidRPr="00517C99">
              <w:rPr>
                <w:rFonts w:ascii="Times New Roman" w:hAnsi="Times New Roman" w:cs="Times New Roman"/>
                <w:spacing w:val="-1"/>
                <w:sz w:val="24"/>
                <w:szCs w:val="24"/>
              </w:rPr>
              <w:t xml:space="preserve"> </w:t>
            </w:r>
            <w:r w:rsidR="008E3E11" w:rsidRPr="00517C99">
              <w:rPr>
                <w:rFonts w:ascii="Times New Roman" w:hAnsi="Times New Roman" w:cs="Times New Roman"/>
                <w:sz w:val="24"/>
                <w:szCs w:val="24"/>
              </w:rPr>
              <w:t>км</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8911E6" w:rsidP="00827D84">
            <w:pPr>
              <w:pStyle w:val="TableParagraph"/>
              <w:spacing w:before="186"/>
              <w:ind w:left="106"/>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136</w:t>
            </w:r>
          </w:p>
        </w:tc>
        <w:tc>
          <w:tcPr>
            <w:tcW w:w="2269" w:type="dxa"/>
            <w:vMerge/>
            <w:tcBorders>
              <w:left w:val="single" w:sz="5" w:space="0" w:color="000000"/>
              <w:bottom w:val="single" w:sz="5" w:space="0" w:color="000000"/>
              <w:right w:val="single" w:sz="5" w:space="0" w:color="000000"/>
            </w:tcBorders>
          </w:tcPr>
          <w:p w:rsidR="0038662F" w:rsidRPr="00517C99" w:rsidRDefault="0038662F" w:rsidP="00ED0555">
            <w:pPr>
              <w:ind w:left="33"/>
              <w:rPr>
                <w:rFonts w:ascii="Times New Roman" w:hAnsi="Times New Roman" w:cs="Times New Roman"/>
                <w:sz w:val="24"/>
                <w:szCs w:val="24"/>
              </w:rPr>
            </w:pPr>
          </w:p>
        </w:tc>
        <w:tc>
          <w:tcPr>
            <w:tcW w:w="2808" w:type="dxa"/>
            <w:vMerge/>
            <w:tcBorders>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sz w:val="24"/>
                <w:szCs w:val="24"/>
              </w:rPr>
            </w:pPr>
          </w:p>
        </w:tc>
      </w:tr>
      <w:tr w:rsidR="0038662F" w:rsidRPr="00517C99" w:rsidTr="000D3D11">
        <w:trPr>
          <w:trHeight w:hRule="exact" w:val="974"/>
        </w:trPr>
        <w:tc>
          <w:tcPr>
            <w:tcW w:w="703"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before="2" w:line="21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z w:val="24"/>
                <w:szCs w:val="24"/>
              </w:rPr>
              <w:t>6</w:t>
            </w: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4" w:line="30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tabs>
                <w:tab w:val="left" w:pos="2152"/>
              </w:tabs>
              <w:spacing w:line="239" w:lineRule="auto"/>
              <w:ind w:left="102" w:right="102"/>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Фактический</w:t>
            </w:r>
            <w:r w:rsidR="00827D84">
              <w:rPr>
                <w:rFonts w:ascii="Times New Roman" w:hAnsi="Times New Roman" w:cs="Times New Roman"/>
                <w:spacing w:val="-1"/>
                <w:sz w:val="24"/>
                <w:szCs w:val="24"/>
                <w:lang w:val="ru-RU"/>
              </w:rPr>
              <w:t xml:space="preserve"> </w:t>
            </w:r>
            <w:r w:rsidRPr="00517C99">
              <w:rPr>
                <w:rFonts w:ascii="Times New Roman" w:hAnsi="Times New Roman" w:cs="Times New Roman"/>
                <w:spacing w:val="-1"/>
                <w:sz w:val="24"/>
                <w:szCs w:val="24"/>
                <w:lang w:val="ru-RU"/>
              </w:rPr>
              <w:t>срок</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службы</w:t>
            </w:r>
            <w:r w:rsidRPr="00517C99">
              <w:rPr>
                <w:rFonts w:ascii="Times New Roman" w:hAnsi="Times New Roman" w:cs="Times New Roman"/>
                <w:spacing w:val="22"/>
                <w:sz w:val="24"/>
                <w:szCs w:val="24"/>
                <w:lang w:val="ru-RU"/>
              </w:rPr>
              <w:t xml:space="preserve"> </w:t>
            </w:r>
            <w:r w:rsidRPr="00517C99">
              <w:rPr>
                <w:rFonts w:ascii="Times New Roman" w:hAnsi="Times New Roman" w:cs="Times New Roman"/>
                <w:spacing w:val="-1"/>
                <w:sz w:val="24"/>
                <w:szCs w:val="24"/>
                <w:lang w:val="ru-RU"/>
              </w:rPr>
              <w:t>оборудования,</w:t>
            </w:r>
            <w:r w:rsidRPr="00517C99">
              <w:rPr>
                <w:rFonts w:ascii="Times New Roman" w:hAnsi="Times New Roman" w:cs="Times New Roman"/>
                <w:sz w:val="24"/>
                <w:szCs w:val="24"/>
                <w:lang w:val="ru-RU"/>
              </w:rPr>
              <w:t xml:space="preserve"> </w:t>
            </w:r>
            <w:r w:rsidRPr="00517C99">
              <w:rPr>
                <w:rFonts w:ascii="Times New Roman" w:hAnsi="Times New Roman" w:cs="Times New Roman"/>
                <w:spacing w:val="-1"/>
                <w:sz w:val="24"/>
                <w:szCs w:val="24"/>
                <w:lang w:val="ru-RU"/>
              </w:rPr>
              <w:t>лет</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4" w:line="300" w:lineRule="exact"/>
              <w:jc w:val="center"/>
              <w:rPr>
                <w:rFonts w:ascii="Times New Roman" w:hAnsi="Times New Roman" w:cs="Times New Roman"/>
                <w:sz w:val="24"/>
                <w:szCs w:val="24"/>
                <w:lang w:val="ru-RU"/>
              </w:rPr>
            </w:pPr>
          </w:p>
          <w:p w:rsidR="0038662F" w:rsidRPr="00517C99" w:rsidRDefault="008911E6" w:rsidP="00827D84">
            <w:pPr>
              <w:pStyle w:val="TableParagraph"/>
              <w:ind w:left="86" w:right="83"/>
              <w:jc w:val="center"/>
              <w:rPr>
                <w:rFonts w:ascii="Times New Roman" w:eastAsia="Times New Roman" w:hAnsi="Times New Roman" w:cs="Times New Roman"/>
                <w:sz w:val="24"/>
                <w:szCs w:val="24"/>
                <w:lang w:val="ru-RU"/>
              </w:rPr>
            </w:pPr>
            <w:r w:rsidRPr="00517C99">
              <w:rPr>
                <w:rFonts w:ascii="Times New Roman" w:hAnsi="Times New Roman" w:cs="Times New Roman"/>
                <w:sz w:val="24"/>
                <w:szCs w:val="24"/>
                <w:lang w:val="ru-RU"/>
              </w:rPr>
              <w:t>15</w:t>
            </w:r>
          </w:p>
        </w:tc>
        <w:tc>
          <w:tcPr>
            <w:tcW w:w="2269" w:type="dxa"/>
            <w:vMerge w:val="restart"/>
            <w:tcBorders>
              <w:top w:val="single" w:sz="5" w:space="0" w:color="000000"/>
              <w:left w:val="single" w:sz="5" w:space="0" w:color="000000"/>
              <w:right w:val="single" w:sz="5" w:space="0" w:color="000000"/>
            </w:tcBorders>
          </w:tcPr>
          <w:p w:rsidR="0038662F" w:rsidRPr="00517C99" w:rsidRDefault="0038662F" w:rsidP="00ED0555">
            <w:pPr>
              <w:pStyle w:val="TableParagraph"/>
              <w:spacing w:line="280" w:lineRule="exact"/>
              <w:ind w:left="33"/>
              <w:rPr>
                <w:rFonts w:ascii="Times New Roman" w:hAnsi="Times New Roman" w:cs="Times New Roman"/>
                <w:sz w:val="24"/>
                <w:szCs w:val="24"/>
                <w:lang w:val="ru-RU"/>
              </w:rPr>
            </w:pPr>
          </w:p>
          <w:p w:rsidR="0038662F" w:rsidRPr="00517C99" w:rsidRDefault="0038662F" w:rsidP="00ED0555">
            <w:pPr>
              <w:pStyle w:val="TableParagraph"/>
              <w:spacing w:line="280" w:lineRule="exact"/>
              <w:ind w:left="33"/>
              <w:rPr>
                <w:rFonts w:ascii="Times New Roman" w:hAnsi="Times New Roman" w:cs="Times New Roman"/>
                <w:sz w:val="24"/>
                <w:szCs w:val="24"/>
                <w:lang w:val="ru-RU"/>
              </w:rPr>
            </w:pPr>
          </w:p>
          <w:p w:rsidR="0038662F" w:rsidRPr="00517C99" w:rsidRDefault="0038662F" w:rsidP="00ED0555">
            <w:pPr>
              <w:pStyle w:val="TableParagraph"/>
              <w:spacing w:line="280" w:lineRule="exact"/>
              <w:ind w:left="33"/>
              <w:rPr>
                <w:rFonts w:ascii="Times New Roman" w:hAnsi="Times New Roman" w:cs="Times New Roman"/>
                <w:sz w:val="24"/>
                <w:szCs w:val="24"/>
                <w:lang w:val="ru-RU"/>
              </w:rPr>
            </w:pPr>
          </w:p>
          <w:p w:rsidR="0038662F" w:rsidRPr="00517C99" w:rsidRDefault="0038662F" w:rsidP="00ED0555">
            <w:pPr>
              <w:pStyle w:val="TableParagraph"/>
              <w:spacing w:before="10" w:line="280" w:lineRule="exact"/>
              <w:ind w:left="33"/>
              <w:rPr>
                <w:rFonts w:ascii="Times New Roman" w:hAnsi="Times New Roman" w:cs="Times New Roman"/>
                <w:sz w:val="24"/>
                <w:szCs w:val="24"/>
                <w:lang w:val="ru-RU"/>
              </w:rPr>
            </w:pPr>
          </w:p>
          <w:p w:rsidR="0038662F" w:rsidRPr="00517C99" w:rsidRDefault="008E3E11" w:rsidP="00ED0555">
            <w:pPr>
              <w:pStyle w:val="TableParagraph"/>
              <w:ind w:left="33"/>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Износ</w:t>
            </w:r>
            <w:r w:rsidRPr="00517C99">
              <w:rPr>
                <w:rFonts w:ascii="Times New Roman" w:hAnsi="Times New Roman" w:cs="Times New Roman"/>
                <w:sz w:val="24"/>
                <w:szCs w:val="24"/>
                <w:lang w:val="ru-RU"/>
              </w:rPr>
              <w:t xml:space="preserve"> </w:t>
            </w:r>
            <w:r w:rsidRPr="00517C99">
              <w:rPr>
                <w:rFonts w:ascii="Times New Roman" w:hAnsi="Times New Roman" w:cs="Times New Roman"/>
                <w:spacing w:val="-1"/>
                <w:sz w:val="24"/>
                <w:szCs w:val="24"/>
                <w:lang w:val="ru-RU"/>
              </w:rPr>
              <w:t>систем</w:t>
            </w:r>
            <w:r w:rsidRPr="00517C99">
              <w:rPr>
                <w:rFonts w:ascii="Times New Roman" w:hAnsi="Times New Roman" w:cs="Times New Roman"/>
                <w:spacing w:val="27"/>
                <w:sz w:val="24"/>
                <w:szCs w:val="24"/>
                <w:lang w:val="ru-RU"/>
              </w:rPr>
              <w:t xml:space="preserve"> </w:t>
            </w:r>
            <w:r w:rsidRPr="00517C99">
              <w:rPr>
                <w:rFonts w:ascii="Times New Roman" w:hAnsi="Times New Roman" w:cs="Times New Roman"/>
                <w:spacing w:val="-1"/>
                <w:sz w:val="24"/>
                <w:szCs w:val="24"/>
                <w:lang w:val="ru-RU"/>
              </w:rPr>
              <w:t>коммунальной</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инфраструктуры</w:t>
            </w:r>
          </w:p>
          <w:p w:rsidR="0038662F" w:rsidRPr="00517C99" w:rsidRDefault="008E3E11" w:rsidP="00ED0555">
            <w:pPr>
              <w:pStyle w:val="TableParagraph"/>
              <w:ind w:left="33"/>
              <w:jc w:val="center"/>
              <w:rPr>
                <w:rFonts w:ascii="Times New Roman" w:eastAsia="Times New Roman" w:hAnsi="Times New Roman" w:cs="Times New Roman"/>
                <w:sz w:val="24"/>
                <w:szCs w:val="24"/>
                <w:lang w:val="ru-RU"/>
              </w:rPr>
            </w:pPr>
            <w:r w:rsidRPr="00517C99">
              <w:rPr>
                <w:rFonts w:ascii="Times New Roman" w:hAnsi="Times New Roman" w:cs="Times New Roman"/>
                <w:sz w:val="24"/>
                <w:szCs w:val="24"/>
                <w:lang w:val="ru-RU"/>
              </w:rPr>
              <w:t>,</w:t>
            </w:r>
            <w:r w:rsidRPr="00517C99">
              <w:rPr>
                <w:rFonts w:ascii="Times New Roman" w:hAnsi="Times New Roman" w:cs="Times New Roman"/>
                <w:spacing w:val="-1"/>
                <w:sz w:val="24"/>
                <w:szCs w:val="24"/>
                <w:lang w:val="ru-RU"/>
              </w:rPr>
              <w:t xml:space="preserve"> процент</w:t>
            </w:r>
          </w:p>
        </w:tc>
        <w:tc>
          <w:tcPr>
            <w:tcW w:w="2808" w:type="dxa"/>
            <w:vMerge w:val="restart"/>
            <w:tcBorders>
              <w:top w:val="single" w:sz="5" w:space="0" w:color="000000"/>
              <w:left w:val="single" w:sz="5" w:space="0" w:color="000000"/>
              <w:right w:val="single" w:sz="5" w:space="0" w:color="000000"/>
            </w:tcBorders>
          </w:tcPr>
          <w:p w:rsidR="0038662F" w:rsidRPr="00517C99" w:rsidRDefault="0038662F">
            <w:pPr>
              <w:pStyle w:val="TableParagraph"/>
              <w:spacing w:line="280" w:lineRule="exact"/>
              <w:rPr>
                <w:rFonts w:ascii="Times New Roman" w:hAnsi="Times New Roman" w:cs="Times New Roman"/>
                <w:sz w:val="24"/>
                <w:szCs w:val="24"/>
                <w:lang w:val="ru-RU"/>
              </w:rPr>
            </w:pPr>
          </w:p>
          <w:p w:rsidR="0038662F" w:rsidRPr="00517C99" w:rsidRDefault="0038662F">
            <w:pPr>
              <w:pStyle w:val="TableParagraph"/>
              <w:spacing w:line="280" w:lineRule="exact"/>
              <w:rPr>
                <w:rFonts w:ascii="Times New Roman" w:hAnsi="Times New Roman" w:cs="Times New Roman"/>
                <w:sz w:val="24"/>
                <w:szCs w:val="24"/>
                <w:lang w:val="ru-RU"/>
              </w:rPr>
            </w:pPr>
          </w:p>
          <w:p w:rsidR="0038662F" w:rsidRPr="00517C99" w:rsidRDefault="0038662F">
            <w:pPr>
              <w:pStyle w:val="TableParagraph"/>
              <w:spacing w:line="280" w:lineRule="exact"/>
              <w:rPr>
                <w:rFonts w:ascii="Times New Roman" w:hAnsi="Times New Roman" w:cs="Times New Roman"/>
                <w:sz w:val="24"/>
                <w:szCs w:val="24"/>
                <w:lang w:val="ru-RU"/>
              </w:rPr>
            </w:pPr>
          </w:p>
          <w:p w:rsidR="0038662F" w:rsidRPr="00517C99" w:rsidRDefault="0038662F">
            <w:pPr>
              <w:pStyle w:val="TableParagraph"/>
              <w:spacing w:line="280" w:lineRule="exact"/>
              <w:rPr>
                <w:rFonts w:ascii="Times New Roman" w:hAnsi="Times New Roman" w:cs="Times New Roman"/>
                <w:sz w:val="24"/>
                <w:szCs w:val="24"/>
                <w:lang w:val="ru-RU"/>
              </w:rPr>
            </w:pPr>
          </w:p>
          <w:p w:rsidR="0038662F" w:rsidRPr="00517C99" w:rsidRDefault="0038662F">
            <w:pPr>
              <w:pStyle w:val="TableParagraph"/>
              <w:spacing w:before="11" w:line="320" w:lineRule="exact"/>
              <w:rPr>
                <w:rFonts w:ascii="Times New Roman" w:hAnsi="Times New Roman" w:cs="Times New Roman"/>
                <w:sz w:val="24"/>
                <w:szCs w:val="24"/>
                <w:lang w:val="ru-RU"/>
              </w:rPr>
            </w:pPr>
          </w:p>
          <w:p w:rsidR="0038662F" w:rsidRPr="00517C99" w:rsidRDefault="008E3E11">
            <w:pPr>
              <w:pStyle w:val="TableParagraph"/>
              <w:tabs>
                <w:tab w:val="left" w:pos="1260"/>
              </w:tabs>
              <w:ind w:left="102" w:right="102"/>
              <w:rPr>
                <w:rFonts w:ascii="Times New Roman" w:eastAsia="Times New Roman" w:hAnsi="Times New Roman" w:cs="Times New Roman"/>
                <w:sz w:val="24"/>
                <w:szCs w:val="24"/>
              </w:rPr>
            </w:pPr>
            <w:r w:rsidRPr="00517C99">
              <w:rPr>
                <w:rFonts w:ascii="Times New Roman" w:hAnsi="Times New Roman" w:cs="Times New Roman"/>
                <w:spacing w:val="-1"/>
                <w:sz w:val="24"/>
                <w:szCs w:val="24"/>
              </w:rPr>
              <w:t>Новая</w:t>
            </w:r>
            <w:r w:rsidRPr="00517C99">
              <w:rPr>
                <w:rFonts w:ascii="Times New Roman" w:hAnsi="Times New Roman" w:cs="Times New Roman"/>
                <w:spacing w:val="-1"/>
                <w:sz w:val="24"/>
                <w:szCs w:val="24"/>
              </w:rPr>
              <w:tab/>
              <w:t>инженерная</w:t>
            </w:r>
            <w:r w:rsidRPr="00517C99">
              <w:rPr>
                <w:rFonts w:ascii="Times New Roman" w:hAnsi="Times New Roman" w:cs="Times New Roman"/>
                <w:spacing w:val="25"/>
                <w:sz w:val="24"/>
                <w:szCs w:val="24"/>
              </w:rPr>
              <w:t xml:space="preserve"> </w:t>
            </w:r>
            <w:r w:rsidRPr="00517C99">
              <w:rPr>
                <w:rFonts w:ascii="Times New Roman" w:hAnsi="Times New Roman" w:cs="Times New Roman"/>
                <w:spacing w:val="-1"/>
                <w:sz w:val="24"/>
                <w:szCs w:val="24"/>
              </w:rPr>
              <w:t>инфраструктура</w:t>
            </w:r>
          </w:p>
        </w:tc>
      </w:tr>
      <w:tr w:rsidR="0038662F" w:rsidRPr="00517C99" w:rsidTr="000D3D11">
        <w:trPr>
          <w:trHeight w:hRule="exact" w:val="977"/>
        </w:trPr>
        <w:tc>
          <w:tcPr>
            <w:tcW w:w="703" w:type="dxa"/>
            <w:vMerge/>
            <w:tcBorders>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6" w:line="30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2)</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tabs>
                <w:tab w:val="left" w:pos="2152"/>
              </w:tabs>
              <w:ind w:left="102" w:right="102"/>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Нормативный</w:t>
            </w:r>
            <w:r w:rsidR="00827D84">
              <w:rPr>
                <w:rFonts w:ascii="Times New Roman" w:hAnsi="Times New Roman" w:cs="Times New Roman"/>
                <w:spacing w:val="-1"/>
                <w:sz w:val="24"/>
                <w:szCs w:val="24"/>
                <w:lang w:val="ru-RU"/>
              </w:rPr>
              <w:t xml:space="preserve"> </w:t>
            </w:r>
            <w:r w:rsidRPr="00517C99">
              <w:rPr>
                <w:rFonts w:ascii="Times New Roman" w:hAnsi="Times New Roman" w:cs="Times New Roman"/>
                <w:spacing w:val="-1"/>
                <w:sz w:val="24"/>
                <w:szCs w:val="24"/>
                <w:lang w:val="ru-RU"/>
              </w:rPr>
              <w:t>срок</w:t>
            </w:r>
            <w:r w:rsidRPr="00517C99">
              <w:rPr>
                <w:rFonts w:ascii="Times New Roman" w:hAnsi="Times New Roman" w:cs="Times New Roman"/>
                <w:spacing w:val="23"/>
                <w:sz w:val="24"/>
                <w:szCs w:val="24"/>
                <w:lang w:val="ru-RU"/>
              </w:rPr>
              <w:t xml:space="preserve"> </w:t>
            </w:r>
            <w:r w:rsidRPr="00517C99">
              <w:rPr>
                <w:rFonts w:ascii="Times New Roman" w:hAnsi="Times New Roman" w:cs="Times New Roman"/>
                <w:spacing w:val="-1"/>
                <w:sz w:val="24"/>
                <w:szCs w:val="24"/>
                <w:lang w:val="ru-RU"/>
              </w:rPr>
              <w:t>службы</w:t>
            </w:r>
            <w:r w:rsidRPr="00517C99">
              <w:rPr>
                <w:rFonts w:ascii="Times New Roman" w:hAnsi="Times New Roman" w:cs="Times New Roman"/>
                <w:spacing w:val="22"/>
                <w:sz w:val="24"/>
                <w:szCs w:val="24"/>
                <w:lang w:val="ru-RU"/>
              </w:rPr>
              <w:t xml:space="preserve"> </w:t>
            </w:r>
            <w:r w:rsidRPr="00517C99">
              <w:rPr>
                <w:rFonts w:ascii="Times New Roman" w:hAnsi="Times New Roman" w:cs="Times New Roman"/>
                <w:spacing w:val="-1"/>
                <w:sz w:val="24"/>
                <w:szCs w:val="24"/>
                <w:lang w:val="ru-RU"/>
              </w:rPr>
              <w:t>оборудования,</w:t>
            </w:r>
            <w:r w:rsidRPr="00517C99">
              <w:rPr>
                <w:rFonts w:ascii="Times New Roman" w:hAnsi="Times New Roman" w:cs="Times New Roman"/>
                <w:sz w:val="24"/>
                <w:szCs w:val="24"/>
                <w:lang w:val="ru-RU"/>
              </w:rPr>
              <w:t xml:space="preserve"> </w:t>
            </w:r>
            <w:r w:rsidRPr="00517C99">
              <w:rPr>
                <w:rFonts w:ascii="Times New Roman" w:hAnsi="Times New Roman" w:cs="Times New Roman"/>
                <w:spacing w:val="-1"/>
                <w:sz w:val="24"/>
                <w:szCs w:val="24"/>
                <w:lang w:val="ru-RU"/>
              </w:rPr>
              <w:t>лет</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6" w:line="300" w:lineRule="exact"/>
              <w:jc w:val="center"/>
              <w:rPr>
                <w:rFonts w:ascii="Times New Roman" w:hAnsi="Times New Roman" w:cs="Times New Roman"/>
                <w:sz w:val="24"/>
                <w:szCs w:val="24"/>
                <w:lang w:val="ru-RU"/>
              </w:rPr>
            </w:pPr>
          </w:p>
          <w:p w:rsidR="0038662F" w:rsidRPr="00517C99" w:rsidRDefault="008E3E11" w:rsidP="00827D84">
            <w:pPr>
              <w:pStyle w:val="TableParagraph"/>
              <w:ind w:left="282"/>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25</w:t>
            </w:r>
          </w:p>
        </w:tc>
        <w:tc>
          <w:tcPr>
            <w:tcW w:w="2269" w:type="dxa"/>
            <w:vMerge/>
            <w:tcBorders>
              <w:left w:val="single" w:sz="5" w:space="0" w:color="000000"/>
              <w:right w:val="single" w:sz="5" w:space="0" w:color="000000"/>
            </w:tcBorders>
          </w:tcPr>
          <w:p w:rsidR="0038662F" w:rsidRPr="00517C99" w:rsidRDefault="0038662F" w:rsidP="00ED0555">
            <w:pPr>
              <w:ind w:left="33"/>
              <w:rPr>
                <w:rFonts w:ascii="Times New Roman" w:hAnsi="Times New Roman" w:cs="Times New Roman"/>
                <w:sz w:val="24"/>
                <w:szCs w:val="24"/>
              </w:rPr>
            </w:pPr>
          </w:p>
        </w:tc>
        <w:tc>
          <w:tcPr>
            <w:tcW w:w="2808" w:type="dxa"/>
            <w:vMerge/>
            <w:tcBorders>
              <w:left w:val="single" w:sz="5" w:space="0" w:color="000000"/>
              <w:right w:val="single" w:sz="5" w:space="0" w:color="000000"/>
            </w:tcBorders>
          </w:tcPr>
          <w:p w:rsidR="0038662F" w:rsidRPr="00517C99" w:rsidRDefault="0038662F">
            <w:pPr>
              <w:rPr>
                <w:rFonts w:ascii="Times New Roman" w:hAnsi="Times New Roman" w:cs="Times New Roman"/>
                <w:sz w:val="24"/>
                <w:szCs w:val="24"/>
              </w:rPr>
            </w:pPr>
          </w:p>
        </w:tc>
      </w:tr>
      <w:tr w:rsidR="0038662F" w:rsidRPr="00517C99" w:rsidTr="000D3D11">
        <w:trPr>
          <w:trHeight w:hRule="exact" w:val="1232"/>
        </w:trPr>
        <w:tc>
          <w:tcPr>
            <w:tcW w:w="703"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before="16" w:line="34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3)</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tabs>
                <w:tab w:val="left" w:pos="2015"/>
              </w:tabs>
              <w:ind w:left="102" w:right="102"/>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Возможный</w:t>
            </w:r>
            <w:r w:rsidRPr="00517C99">
              <w:rPr>
                <w:rFonts w:ascii="Times New Roman" w:hAnsi="Times New Roman" w:cs="Times New Roman"/>
                <w:spacing w:val="22"/>
                <w:sz w:val="24"/>
                <w:szCs w:val="24"/>
                <w:lang w:val="ru-RU"/>
              </w:rPr>
              <w:t xml:space="preserve"> </w:t>
            </w:r>
            <w:r w:rsidR="00827D84">
              <w:rPr>
                <w:rFonts w:ascii="Times New Roman" w:hAnsi="Times New Roman" w:cs="Times New Roman"/>
                <w:spacing w:val="-1"/>
                <w:w w:val="90"/>
                <w:sz w:val="24"/>
                <w:szCs w:val="24"/>
                <w:lang w:val="ru-RU"/>
              </w:rPr>
              <w:t xml:space="preserve">остаточный </w:t>
            </w:r>
            <w:r w:rsidRPr="00517C99">
              <w:rPr>
                <w:rFonts w:ascii="Times New Roman" w:hAnsi="Times New Roman" w:cs="Times New Roman"/>
                <w:spacing w:val="-1"/>
                <w:w w:val="90"/>
                <w:sz w:val="24"/>
                <w:szCs w:val="24"/>
                <w:lang w:val="ru-RU"/>
              </w:rPr>
              <w:t>срок</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службы</w:t>
            </w:r>
            <w:r w:rsidRPr="00517C99">
              <w:rPr>
                <w:rFonts w:ascii="Times New Roman" w:hAnsi="Times New Roman" w:cs="Times New Roman"/>
                <w:spacing w:val="22"/>
                <w:sz w:val="24"/>
                <w:szCs w:val="24"/>
                <w:lang w:val="ru-RU"/>
              </w:rPr>
              <w:t xml:space="preserve"> </w:t>
            </w:r>
            <w:r w:rsidR="00827D84">
              <w:rPr>
                <w:rFonts w:ascii="Times New Roman" w:hAnsi="Times New Roman" w:cs="Times New Roman"/>
                <w:spacing w:val="22"/>
                <w:sz w:val="24"/>
                <w:szCs w:val="24"/>
                <w:lang w:val="ru-RU"/>
              </w:rPr>
              <w:t>о</w:t>
            </w:r>
            <w:r w:rsidRPr="00517C99">
              <w:rPr>
                <w:rFonts w:ascii="Times New Roman" w:hAnsi="Times New Roman" w:cs="Times New Roman"/>
                <w:spacing w:val="-1"/>
                <w:sz w:val="24"/>
                <w:szCs w:val="24"/>
                <w:lang w:val="ru-RU"/>
              </w:rPr>
              <w:t>борудования</w:t>
            </w:r>
            <w:r w:rsidR="00827D84">
              <w:rPr>
                <w:rFonts w:ascii="Times New Roman" w:hAnsi="Times New Roman" w:cs="Times New Roman"/>
                <w:spacing w:val="-1"/>
                <w:sz w:val="24"/>
                <w:szCs w:val="24"/>
                <w:lang w:val="ru-RU"/>
              </w:rPr>
              <w:t xml:space="preserve"> </w:t>
            </w:r>
            <w:r w:rsidRPr="00517C99">
              <w:rPr>
                <w:rFonts w:ascii="Times New Roman" w:hAnsi="Times New Roman" w:cs="Times New Roman"/>
                <w:spacing w:val="-2"/>
                <w:sz w:val="24"/>
                <w:szCs w:val="24"/>
                <w:lang w:val="ru-RU"/>
              </w:rPr>
              <w:t>после</w:t>
            </w:r>
            <w:r w:rsidRPr="00517C99">
              <w:rPr>
                <w:rFonts w:ascii="Times New Roman" w:hAnsi="Times New Roman" w:cs="Times New Roman"/>
                <w:spacing w:val="27"/>
                <w:sz w:val="24"/>
                <w:szCs w:val="24"/>
                <w:lang w:val="ru-RU"/>
              </w:rPr>
              <w:t xml:space="preserve"> </w:t>
            </w:r>
            <w:r w:rsidRPr="00517C99">
              <w:rPr>
                <w:rFonts w:ascii="Times New Roman" w:hAnsi="Times New Roman" w:cs="Times New Roman"/>
                <w:spacing w:val="-1"/>
                <w:sz w:val="24"/>
                <w:szCs w:val="24"/>
                <w:lang w:val="ru-RU"/>
              </w:rPr>
              <w:t>фактического, лет</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38662F" w:rsidP="00827D84">
            <w:pPr>
              <w:pStyle w:val="TableParagraph"/>
              <w:spacing w:before="16" w:line="340" w:lineRule="exact"/>
              <w:jc w:val="center"/>
              <w:rPr>
                <w:rFonts w:ascii="Times New Roman" w:hAnsi="Times New Roman" w:cs="Times New Roman"/>
                <w:sz w:val="24"/>
                <w:szCs w:val="24"/>
                <w:lang w:val="ru-RU"/>
              </w:rPr>
            </w:pPr>
          </w:p>
          <w:p w:rsidR="0038662F" w:rsidRPr="00517C99" w:rsidRDefault="008911E6" w:rsidP="00827D84">
            <w:pPr>
              <w:pStyle w:val="TableParagraph"/>
              <w:ind w:left="282"/>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10</w:t>
            </w:r>
          </w:p>
        </w:tc>
        <w:tc>
          <w:tcPr>
            <w:tcW w:w="2269" w:type="dxa"/>
            <w:vMerge/>
            <w:tcBorders>
              <w:left w:val="single" w:sz="5" w:space="0" w:color="000000"/>
              <w:bottom w:val="single" w:sz="5" w:space="0" w:color="000000"/>
              <w:right w:val="single" w:sz="5" w:space="0" w:color="000000"/>
            </w:tcBorders>
          </w:tcPr>
          <w:p w:rsidR="0038662F" w:rsidRPr="00517C99" w:rsidRDefault="0038662F" w:rsidP="00ED0555">
            <w:pPr>
              <w:ind w:left="33"/>
              <w:rPr>
                <w:rFonts w:ascii="Times New Roman" w:hAnsi="Times New Roman" w:cs="Times New Roman"/>
                <w:sz w:val="24"/>
                <w:szCs w:val="24"/>
              </w:rPr>
            </w:pPr>
          </w:p>
        </w:tc>
        <w:tc>
          <w:tcPr>
            <w:tcW w:w="2808" w:type="dxa"/>
            <w:vMerge/>
            <w:tcBorders>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sz w:val="24"/>
                <w:szCs w:val="24"/>
              </w:rPr>
            </w:pPr>
          </w:p>
        </w:tc>
      </w:tr>
      <w:tr w:rsidR="0038662F" w:rsidRPr="00517C99" w:rsidTr="000D3D11">
        <w:trPr>
          <w:trHeight w:hRule="exact" w:val="977"/>
        </w:trPr>
        <w:tc>
          <w:tcPr>
            <w:tcW w:w="703"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before="14" w:line="38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z w:val="24"/>
                <w:szCs w:val="24"/>
              </w:rPr>
              <w:t>7</w:t>
            </w: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4" w:line="30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314" w:lineRule="exact"/>
              <w:ind w:left="102" w:right="103"/>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Протяженность</w:t>
            </w:r>
          </w:p>
          <w:p w:rsidR="0038662F" w:rsidRPr="00517C99" w:rsidRDefault="008E3E11">
            <w:pPr>
              <w:pStyle w:val="TableParagraph"/>
              <w:ind w:left="102" w:right="102"/>
              <w:rPr>
                <w:rFonts w:ascii="Times New Roman" w:eastAsia="Times New Roman" w:hAnsi="Times New Roman" w:cs="Times New Roman"/>
                <w:sz w:val="24"/>
                <w:szCs w:val="24"/>
                <w:lang w:val="ru-RU"/>
              </w:rPr>
            </w:pPr>
            <w:r w:rsidRPr="00517C99">
              <w:rPr>
                <w:rFonts w:ascii="Times New Roman" w:hAnsi="Times New Roman" w:cs="Times New Roman"/>
                <w:sz w:val="24"/>
                <w:szCs w:val="24"/>
                <w:lang w:val="ru-RU"/>
              </w:rPr>
              <w:t xml:space="preserve">сетей, </w:t>
            </w:r>
            <w:r w:rsidRPr="00517C99">
              <w:rPr>
                <w:rFonts w:ascii="Times New Roman" w:hAnsi="Times New Roman" w:cs="Times New Roman"/>
                <w:spacing w:val="15"/>
                <w:sz w:val="24"/>
                <w:szCs w:val="24"/>
                <w:lang w:val="ru-RU"/>
              </w:rPr>
              <w:t xml:space="preserve"> </w:t>
            </w:r>
            <w:r w:rsidRPr="00517C99">
              <w:rPr>
                <w:rFonts w:ascii="Times New Roman" w:hAnsi="Times New Roman" w:cs="Times New Roman"/>
                <w:spacing w:val="-1"/>
                <w:sz w:val="24"/>
                <w:szCs w:val="24"/>
                <w:lang w:val="ru-RU"/>
              </w:rPr>
              <w:t>нуждающихся</w:t>
            </w:r>
            <w:r w:rsidRPr="00517C99">
              <w:rPr>
                <w:rFonts w:ascii="Times New Roman" w:hAnsi="Times New Roman" w:cs="Times New Roman"/>
                <w:spacing w:val="23"/>
                <w:sz w:val="24"/>
                <w:szCs w:val="24"/>
                <w:lang w:val="ru-RU"/>
              </w:rPr>
              <w:t xml:space="preserve"> </w:t>
            </w:r>
            <w:r w:rsidRPr="00517C99">
              <w:rPr>
                <w:rFonts w:ascii="Times New Roman" w:hAnsi="Times New Roman" w:cs="Times New Roman"/>
                <w:sz w:val="24"/>
                <w:szCs w:val="24"/>
                <w:lang w:val="ru-RU"/>
              </w:rPr>
              <w:t>в</w:t>
            </w:r>
            <w:r w:rsidRPr="00517C99">
              <w:rPr>
                <w:rFonts w:ascii="Times New Roman" w:hAnsi="Times New Roman" w:cs="Times New Roman"/>
                <w:spacing w:val="-1"/>
                <w:sz w:val="24"/>
                <w:szCs w:val="24"/>
                <w:lang w:val="ru-RU"/>
              </w:rPr>
              <w:t xml:space="preserve"> </w:t>
            </w:r>
            <w:r w:rsidRPr="00517C99">
              <w:rPr>
                <w:rFonts w:ascii="Times New Roman" w:hAnsi="Times New Roman" w:cs="Times New Roman"/>
                <w:sz w:val="24"/>
                <w:szCs w:val="24"/>
                <w:lang w:val="ru-RU"/>
              </w:rPr>
              <w:t>замене, км</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4" w:line="300" w:lineRule="exact"/>
              <w:jc w:val="center"/>
              <w:rPr>
                <w:rFonts w:ascii="Times New Roman" w:hAnsi="Times New Roman" w:cs="Times New Roman"/>
                <w:sz w:val="24"/>
                <w:szCs w:val="24"/>
                <w:lang w:val="ru-RU"/>
              </w:rPr>
            </w:pPr>
          </w:p>
          <w:p w:rsidR="0038662F" w:rsidRPr="00517C99" w:rsidRDefault="008911E6" w:rsidP="00827D84">
            <w:pPr>
              <w:pStyle w:val="TableParagraph"/>
              <w:ind w:left="86" w:right="83"/>
              <w:jc w:val="center"/>
              <w:rPr>
                <w:rFonts w:ascii="Times New Roman" w:eastAsia="Times New Roman" w:hAnsi="Times New Roman" w:cs="Times New Roman"/>
                <w:sz w:val="24"/>
                <w:szCs w:val="24"/>
                <w:lang w:val="ru-RU"/>
              </w:rPr>
            </w:pPr>
            <w:r w:rsidRPr="00517C99">
              <w:rPr>
                <w:rFonts w:ascii="Times New Roman" w:hAnsi="Times New Roman" w:cs="Times New Roman"/>
                <w:sz w:val="24"/>
                <w:szCs w:val="24"/>
                <w:lang w:val="ru-RU"/>
              </w:rPr>
              <w:t>87</w:t>
            </w:r>
          </w:p>
        </w:tc>
        <w:tc>
          <w:tcPr>
            <w:tcW w:w="2269" w:type="dxa"/>
            <w:vMerge w:val="restart"/>
            <w:tcBorders>
              <w:top w:val="single" w:sz="5" w:space="0" w:color="000000"/>
              <w:left w:val="single" w:sz="5" w:space="0" w:color="000000"/>
              <w:right w:val="single" w:sz="5" w:space="0" w:color="000000"/>
            </w:tcBorders>
          </w:tcPr>
          <w:p w:rsidR="0038662F" w:rsidRPr="00517C99" w:rsidRDefault="008E3E11" w:rsidP="00ED0555">
            <w:pPr>
              <w:pStyle w:val="TableParagraph"/>
              <w:spacing w:before="191"/>
              <w:ind w:left="33"/>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Удельный</w:t>
            </w:r>
            <w:r w:rsidRPr="00517C99">
              <w:rPr>
                <w:rFonts w:ascii="Times New Roman" w:hAnsi="Times New Roman" w:cs="Times New Roman"/>
                <w:sz w:val="24"/>
                <w:szCs w:val="24"/>
                <w:lang w:val="ru-RU"/>
              </w:rPr>
              <w:t xml:space="preserve"> </w:t>
            </w:r>
            <w:r w:rsidRPr="00517C99">
              <w:rPr>
                <w:rFonts w:ascii="Times New Roman" w:hAnsi="Times New Roman" w:cs="Times New Roman"/>
                <w:spacing w:val="-1"/>
                <w:sz w:val="24"/>
                <w:szCs w:val="24"/>
                <w:lang w:val="ru-RU"/>
              </w:rPr>
              <w:t>вес</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z w:val="24"/>
                <w:szCs w:val="24"/>
                <w:lang w:val="ru-RU"/>
              </w:rPr>
              <w:t xml:space="preserve">сетей, </w:t>
            </w:r>
            <w:r w:rsidRPr="00517C99">
              <w:rPr>
                <w:rFonts w:ascii="Times New Roman" w:hAnsi="Times New Roman" w:cs="Times New Roman"/>
                <w:spacing w:val="-1"/>
                <w:sz w:val="24"/>
                <w:szCs w:val="24"/>
                <w:lang w:val="ru-RU"/>
              </w:rPr>
              <w:t>нуждающихся</w:t>
            </w:r>
            <w:r w:rsidRPr="00517C99">
              <w:rPr>
                <w:rFonts w:ascii="Times New Roman" w:hAnsi="Times New Roman" w:cs="Times New Roman"/>
                <w:sz w:val="24"/>
                <w:szCs w:val="24"/>
                <w:lang w:val="ru-RU"/>
              </w:rPr>
              <w:t xml:space="preserve"> в</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z w:val="24"/>
                <w:szCs w:val="24"/>
                <w:lang w:val="ru-RU"/>
              </w:rPr>
              <w:t>замене,</w:t>
            </w:r>
            <w:r w:rsidRPr="00517C99">
              <w:rPr>
                <w:rFonts w:ascii="Times New Roman" w:hAnsi="Times New Roman" w:cs="Times New Roman"/>
                <w:spacing w:val="-3"/>
                <w:sz w:val="24"/>
                <w:szCs w:val="24"/>
                <w:lang w:val="ru-RU"/>
              </w:rPr>
              <w:t xml:space="preserve"> </w:t>
            </w:r>
            <w:r w:rsidRPr="00517C99">
              <w:rPr>
                <w:rFonts w:ascii="Times New Roman" w:hAnsi="Times New Roman" w:cs="Times New Roman"/>
                <w:spacing w:val="-1"/>
                <w:sz w:val="24"/>
                <w:szCs w:val="24"/>
                <w:lang w:val="ru-RU"/>
              </w:rPr>
              <w:t>процент</w:t>
            </w:r>
          </w:p>
        </w:tc>
        <w:tc>
          <w:tcPr>
            <w:tcW w:w="2808" w:type="dxa"/>
            <w:vMerge w:val="restart"/>
            <w:tcBorders>
              <w:top w:val="single" w:sz="5" w:space="0" w:color="000000"/>
              <w:left w:val="single" w:sz="5" w:space="0" w:color="000000"/>
              <w:right w:val="single" w:sz="5" w:space="0" w:color="000000"/>
            </w:tcBorders>
          </w:tcPr>
          <w:p w:rsidR="0038662F" w:rsidRPr="00517C99" w:rsidRDefault="0038662F">
            <w:pPr>
              <w:pStyle w:val="TableParagraph"/>
              <w:spacing w:before="3" w:line="230" w:lineRule="exact"/>
              <w:rPr>
                <w:rFonts w:ascii="Times New Roman" w:hAnsi="Times New Roman" w:cs="Times New Roman"/>
                <w:sz w:val="24"/>
                <w:szCs w:val="24"/>
                <w:lang w:val="ru-RU"/>
              </w:rPr>
            </w:pPr>
          </w:p>
          <w:p w:rsidR="0038662F" w:rsidRPr="00517C99" w:rsidRDefault="0038662F">
            <w:pPr>
              <w:pStyle w:val="TableParagraph"/>
              <w:spacing w:line="280" w:lineRule="exact"/>
              <w:rPr>
                <w:rFonts w:ascii="Times New Roman" w:hAnsi="Times New Roman" w:cs="Times New Roman"/>
                <w:sz w:val="24"/>
                <w:szCs w:val="24"/>
                <w:lang w:val="ru-RU"/>
              </w:rPr>
            </w:pPr>
          </w:p>
          <w:p w:rsidR="0038662F" w:rsidRPr="00517C99" w:rsidRDefault="008E3E11">
            <w:pPr>
              <w:pStyle w:val="TableParagraph"/>
              <w:tabs>
                <w:tab w:val="left" w:pos="1260"/>
              </w:tabs>
              <w:ind w:left="102" w:right="102"/>
              <w:rPr>
                <w:rFonts w:ascii="Times New Roman" w:eastAsia="Times New Roman" w:hAnsi="Times New Roman" w:cs="Times New Roman"/>
                <w:sz w:val="24"/>
                <w:szCs w:val="24"/>
              </w:rPr>
            </w:pPr>
            <w:r w:rsidRPr="00517C99">
              <w:rPr>
                <w:rFonts w:ascii="Times New Roman" w:hAnsi="Times New Roman" w:cs="Times New Roman"/>
                <w:spacing w:val="-1"/>
                <w:sz w:val="24"/>
                <w:szCs w:val="24"/>
              </w:rPr>
              <w:t>Новая</w:t>
            </w:r>
            <w:r w:rsidRPr="00517C99">
              <w:rPr>
                <w:rFonts w:ascii="Times New Roman" w:hAnsi="Times New Roman" w:cs="Times New Roman"/>
                <w:spacing w:val="-1"/>
                <w:sz w:val="24"/>
                <w:szCs w:val="24"/>
              </w:rPr>
              <w:tab/>
              <w:t>инженерная</w:t>
            </w:r>
            <w:r w:rsidRPr="00517C99">
              <w:rPr>
                <w:rFonts w:ascii="Times New Roman" w:hAnsi="Times New Roman" w:cs="Times New Roman"/>
                <w:spacing w:val="25"/>
                <w:sz w:val="24"/>
                <w:szCs w:val="24"/>
              </w:rPr>
              <w:t xml:space="preserve"> </w:t>
            </w:r>
            <w:r w:rsidRPr="00517C99">
              <w:rPr>
                <w:rFonts w:ascii="Times New Roman" w:hAnsi="Times New Roman" w:cs="Times New Roman"/>
                <w:spacing w:val="-1"/>
                <w:sz w:val="24"/>
                <w:szCs w:val="24"/>
              </w:rPr>
              <w:t>инфраструктура</w:t>
            </w:r>
          </w:p>
        </w:tc>
      </w:tr>
      <w:tr w:rsidR="0038662F" w:rsidRPr="00517C99" w:rsidTr="000D3D11">
        <w:trPr>
          <w:trHeight w:hRule="exact" w:val="718"/>
        </w:trPr>
        <w:tc>
          <w:tcPr>
            <w:tcW w:w="703"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spacing w:before="184"/>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2)</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before="23"/>
              <w:ind w:left="102" w:right="145"/>
              <w:rPr>
                <w:rFonts w:ascii="Times New Roman" w:eastAsia="Times New Roman" w:hAnsi="Times New Roman" w:cs="Times New Roman"/>
                <w:sz w:val="24"/>
                <w:szCs w:val="24"/>
              </w:rPr>
            </w:pPr>
            <w:r w:rsidRPr="00517C99">
              <w:rPr>
                <w:rFonts w:ascii="Times New Roman" w:hAnsi="Times New Roman" w:cs="Times New Roman"/>
                <w:spacing w:val="-1"/>
                <w:sz w:val="24"/>
                <w:szCs w:val="24"/>
              </w:rPr>
              <w:t>Протяженность</w:t>
            </w:r>
            <w:r w:rsidRPr="00517C99">
              <w:rPr>
                <w:rFonts w:ascii="Times New Roman" w:hAnsi="Times New Roman" w:cs="Times New Roman"/>
                <w:spacing w:val="25"/>
                <w:sz w:val="24"/>
                <w:szCs w:val="24"/>
              </w:rPr>
              <w:t xml:space="preserve"> </w:t>
            </w:r>
            <w:r w:rsidRPr="00517C99">
              <w:rPr>
                <w:rFonts w:ascii="Times New Roman" w:hAnsi="Times New Roman" w:cs="Times New Roman"/>
                <w:sz w:val="24"/>
                <w:szCs w:val="24"/>
              </w:rPr>
              <w:t>сетей,</w:t>
            </w:r>
            <w:r w:rsidRPr="00517C99">
              <w:rPr>
                <w:rFonts w:ascii="Times New Roman" w:hAnsi="Times New Roman" w:cs="Times New Roman"/>
                <w:spacing w:val="-1"/>
                <w:sz w:val="24"/>
                <w:szCs w:val="24"/>
              </w:rPr>
              <w:t xml:space="preserve"> </w:t>
            </w:r>
            <w:r w:rsidRPr="00517C99">
              <w:rPr>
                <w:rFonts w:ascii="Times New Roman" w:hAnsi="Times New Roman" w:cs="Times New Roman"/>
                <w:sz w:val="24"/>
                <w:szCs w:val="24"/>
              </w:rPr>
              <w:t>км</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8911E6" w:rsidP="00827D84">
            <w:pPr>
              <w:pStyle w:val="TableParagraph"/>
              <w:spacing w:before="184"/>
              <w:ind w:left="106"/>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136</w:t>
            </w:r>
          </w:p>
        </w:tc>
        <w:tc>
          <w:tcPr>
            <w:tcW w:w="2269" w:type="dxa"/>
            <w:vMerge/>
            <w:tcBorders>
              <w:left w:val="single" w:sz="5" w:space="0" w:color="000000"/>
              <w:bottom w:val="single" w:sz="5" w:space="0" w:color="000000"/>
              <w:right w:val="single" w:sz="5" w:space="0" w:color="000000"/>
            </w:tcBorders>
          </w:tcPr>
          <w:p w:rsidR="0038662F" w:rsidRPr="00517C99" w:rsidRDefault="0038662F" w:rsidP="00ED0555">
            <w:pPr>
              <w:ind w:left="33"/>
              <w:rPr>
                <w:rFonts w:ascii="Times New Roman" w:hAnsi="Times New Roman" w:cs="Times New Roman"/>
                <w:sz w:val="24"/>
                <w:szCs w:val="24"/>
              </w:rPr>
            </w:pPr>
          </w:p>
        </w:tc>
        <w:tc>
          <w:tcPr>
            <w:tcW w:w="2808" w:type="dxa"/>
            <w:vMerge/>
            <w:tcBorders>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sz w:val="24"/>
                <w:szCs w:val="24"/>
              </w:rPr>
            </w:pPr>
          </w:p>
        </w:tc>
      </w:tr>
      <w:tr w:rsidR="0038662F" w:rsidRPr="00555AEA" w:rsidTr="000D3D11">
        <w:trPr>
          <w:trHeight w:hRule="exact" w:val="1299"/>
        </w:trPr>
        <w:tc>
          <w:tcPr>
            <w:tcW w:w="703"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line="1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z w:val="24"/>
                <w:szCs w:val="24"/>
              </w:rPr>
              <w:t>8</w:t>
            </w:r>
          </w:p>
        </w:tc>
        <w:tc>
          <w:tcPr>
            <w:tcW w:w="766"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before="2" w:line="28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102" w:right="103"/>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Фактическая</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производительность</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оборудования,</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тыс.куб.м</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jc w:val="center"/>
              <w:rPr>
                <w:rFonts w:ascii="Times New Roman" w:hAnsi="Times New Roman" w:cs="Times New Roman"/>
                <w:sz w:val="24"/>
                <w:szCs w:val="24"/>
                <w:highlight w:val="yellow"/>
                <w:lang w:val="ru-RU"/>
              </w:rPr>
            </w:pPr>
          </w:p>
        </w:tc>
        <w:tc>
          <w:tcPr>
            <w:tcW w:w="2269" w:type="dxa"/>
            <w:tcBorders>
              <w:top w:val="single" w:sz="5" w:space="0" w:color="000000"/>
              <w:left w:val="single" w:sz="5" w:space="0" w:color="000000"/>
              <w:bottom w:val="single" w:sz="5" w:space="0" w:color="000000"/>
              <w:right w:val="single" w:sz="5" w:space="0" w:color="000000"/>
            </w:tcBorders>
          </w:tcPr>
          <w:p w:rsidR="0038662F" w:rsidRPr="00517C99" w:rsidRDefault="0038662F" w:rsidP="00ED0555">
            <w:pPr>
              <w:ind w:left="33"/>
              <w:rPr>
                <w:rFonts w:ascii="Times New Roman" w:hAnsi="Times New Roman" w:cs="Times New Roman"/>
                <w:sz w:val="24"/>
                <w:szCs w:val="24"/>
                <w:lang w:val="ru-RU"/>
              </w:rPr>
            </w:pP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sz w:val="24"/>
                <w:szCs w:val="24"/>
                <w:lang w:val="ru-RU"/>
              </w:rPr>
            </w:pPr>
          </w:p>
        </w:tc>
      </w:tr>
      <w:tr w:rsidR="0038662F" w:rsidRPr="00555AEA" w:rsidTr="000D3D11">
        <w:trPr>
          <w:trHeight w:hRule="exact" w:val="718"/>
        </w:trPr>
        <w:tc>
          <w:tcPr>
            <w:tcW w:w="703" w:type="dxa"/>
            <w:vMerge/>
            <w:tcBorders>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lang w:val="ru-RU"/>
              </w:rPr>
            </w:pPr>
          </w:p>
        </w:tc>
        <w:tc>
          <w:tcPr>
            <w:tcW w:w="766" w:type="dxa"/>
            <w:vMerge/>
            <w:tcBorders>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lang w:val="ru-RU"/>
              </w:rPr>
            </w:pP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before="186"/>
              <w:ind w:left="102" w:right="103"/>
              <w:rPr>
                <w:rFonts w:ascii="Times New Roman" w:eastAsia="Times New Roman" w:hAnsi="Times New Roman" w:cs="Times New Roman"/>
                <w:sz w:val="24"/>
                <w:szCs w:val="24"/>
              </w:rPr>
            </w:pPr>
            <w:r w:rsidRPr="00517C99">
              <w:rPr>
                <w:rFonts w:ascii="Times New Roman" w:hAnsi="Times New Roman" w:cs="Times New Roman"/>
                <w:sz w:val="24"/>
                <w:szCs w:val="24"/>
              </w:rPr>
              <w:t>-</w:t>
            </w:r>
            <w:r w:rsidRPr="00517C99">
              <w:rPr>
                <w:rFonts w:ascii="Times New Roman" w:hAnsi="Times New Roman" w:cs="Times New Roman"/>
                <w:spacing w:val="-1"/>
                <w:sz w:val="24"/>
                <w:szCs w:val="24"/>
              </w:rPr>
              <w:t xml:space="preserve"> водозаборов</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spacing w:before="186"/>
              <w:ind w:left="282"/>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30</w:t>
            </w:r>
          </w:p>
        </w:tc>
        <w:tc>
          <w:tcPr>
            <w:tcW w:w="2269" w:type="dxa"/>
            <w:vMerge w:val="restart"/>
            <w:tcBorders>
              <w:top w:val="single" w:sz="5" w:space="0" w:color="000000"/>
              <w:left w:val="single" w:sz="5" w:space="0" w:color="000000"/>
              <w:right w:val="single" w:sz="5" w:space="0" w:color="000000"/>
            </w:tcBorders>
          </w:tcPr>
          <w:p w:rsidR="0038662F" w:rsidRPr="00517C99" w:rsidRDefault="0038662F" w:rsidP="00ED0555">
            <w:pPr>
              <w:pStyle w:val="TableParagraph"/>
              <w:spacing w:before="8" w:line="380" w:lineRule="exact"/>
              <w:ind w:left="33"/>
              <w:rPr>
                <w:rFonts w:ascii="Times New Roman" w:hAnsi="Times New Roman" w:cs="Times New Roman"/>
                <w:sz w:val="24"/>
                <w:szCs w:val="24"/>
                <w:lang w:val="ru-RU"/>
              </w:rPr>
            </w:pPr>
          </w:p>
          <w:p w:rsidR="0038662F" w:rsidRPr="00517C99" w:rsidRDefault="008E3E11" w:rsidP="00ED0555">
            <w:pPr>
              <w:pStyle w:val="TableParagraph"/>
              <w:ind w:left="33"/>
              <w:jc w:val="center"/>
              <w:rPr>
                <w:rFonts w:ascii="Times New Roman" w:eastAsia="Times New Roman" w:hAnsi="Times New Roman" w:cs="Times New Roman"/>
                <w:sz w:val="24"/>
                <w:szCs w:val="24"/>
                <w:lang w:val="ru-RU"/>
              </w:rPr>
            </w:pPr>
            <w:r w:rsidRPr="00517C99">
              <w:rPr>
                <w:rFonts w:ascii="Times New Roman" w:hAnsi="Times New Roman" w:cs="Times New Roman"/>
                <w:sz w:val="24"/>
                <w:szCs w:val="24"/>
                <w:lang w:val="ru-RU"/>
              </w:rPr>
              <w:t xml:space="preserve">Уровень </w:t>
            </w:r>
            <w:r w:rsidRPr="00517C99">
              <w:rPr>
                <w:rFonts w:ascii="Times New Roman" w:hAnsi="Times New Roman" w:cs="Times New Roman"/>
                <w:spacing w:val="-1"/>
                <w:sz w:val="24"/>
                <w:szCs w:val="24"/>
                <w:lang w:val="ru-RU"/>
              </w:rPr>
              <w:t>загрузки</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производственн</w:t>
            </w:r>
            <w:r w:rsidRPr="00517C99">
              <w:rPr>
                <w:rFonts w:ascii="Times New Roman" w:hAnsi="Times New Roman" w:cs="Times New Roman"/>
                <w:sz w:val="24"/>
                <w:szCs w:val="24"/>
                <w:lang w:val="ru-RU"/>
              </w:rPr>
              <w:t>ых</w:t>
            </w:r>
            <w:r w:rsidRPr="00517C99">
              <w:rPr>
                <w:rFonts w:ascii="Times New Roman" w:hAnsi="Times New Roman" w:cs="Times New Roman"/>
                <w:spacing w:val="1"/>
                <w:sz w:val="24"/>
                <w:szCs w:val="24"/>
                <w:lang w:val="ru-RU"/>
              </w:rPr>
              <w:t xml:space="preserve"> </w:t>
            </w:r>
            <w:r w:rsidRPr="00517C99">
              <w:rPr>
                <w:rFonts w:ascii="Times New Roman" w:hAnsi="Times New Roman" w:cs="Times New Roman"/>
                <w:spacing w:val="-1"/>
                <w:sz w:val="24"/>
                <w:szCs w:val="24"/>
                <w:lang w:val="ru-RU"/>
              </w:rPr>
              <w:t>мощностей,</w:t>
            </w:r>
            <w:r w:rsidRPr="00517C99">
              <w:rPr>
                <w:rFonts w:ascii="Times New Roman" w:hAnsi="Times New Roman" w:cs="Times New Roman"/>
                <w:spacing w:val="22"/>
                <w:sz w:val="24"/>
                <w:szCs w:val="24"/>
                <w:lang w:val="ru-RU"/>
              </w:rPr>
              <w:t xml:space="preserve"> </w:t>
            </w:r>
            <w:r w:rsidRPr="00517C99">
              <w:rPr>
                <w:rFonts w:ascii="Times New Roman" w:hAnsi="Times New Roman" w:cs="Times New Roman"/>
                <w:spacing w:val="-1"/>
                <w:sz w:val="24"/>
                <w:szCs w:val="24"/>
                <w:lang w:val="ru-RU"/>
              </w:rPr>
              <w:t>процент</w:t>
            </w: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sz w:val="24"/>
                <w:szCs w:val="24"/>
                <w:lang w:val="ru-RU"/>
              </w:rPr>
            </w:pPr>
          </w:p>
        </w:tc>
      </w:tr>
      <w:tr w:rsidR="0038662F" w:rsidRPr="00517C99" w:rsidTr="000D3D11">
        <w:trPr>
          <w:trHeight w:hRule="exact" w:val="720"/>
        </w:trPr>
        <w:tc>
          <w:tcPr>
            <w:tcW w:w="703" w:type="dxa"/>
            <w:vMerge/>
            <w:tcBorders>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lang w:val="ru-RU"/>
              </w:rPr>
            </w:pPr>
          </w:p>
        </w:tc>
        <w:tc>
          <w:tcPr>
            <w:tcW w:w="766" w:type="dxa"/>
            <w:vMerge/>
            <w:tcBorders>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lang w:val="ru-RU"/>
              </w:rPr>
            </w:pP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before="186"/>
              <w:ind w:left="102" w:right="103"/>
              <w:rPr>
                <w:rFonts w:ascii="Times New Roman" w:eastAsia="Times New Roman" w:hAnsi="Times New Roman" w:cs="Times New Roman"/>
                <w:sz w:val="24"/>
                <w:szCs w:val="24"/>
              </w:rPr>
            </w:pPr>
            <w:r w:rsidRPr="00517C99">
              <w:rPr>
                <w:rFonts w:ascii="Times New Roman" w:hAnsi="Times New Roman" w:cs="Times New Roman"/>
                <w:sz w:val="24"/>
                <w:szCs w:val="24"/>
              </w:rPr>
              <w:t>-</w:t>
            </w:r>
            <w:r w:rsidRPr="00517C99">
              <w:rPr>
                <w:rFonts w:ascii="Times New Roman" w:hAnsi="Times New Roman" w:cs="Times New Roman"/>
                <w:spacing w:val="-1"/>
                <w:sz w:val="24"/>
                <w:szCs w:val="24"/>
              </w:rPr>
              <w:t xml:space="preserve"> очистки</w:t>
            </w:r>
            <w:r w:rsidRPr="00517C99">
              <w:rPr>
                <w:rFonts w:ascii="Times New Roman" w:hAnsi="Times New Roman" w:cs="Times New Roman"/>
                <w:sz w:val="24"/>
                <w:szCs w:val="24"/>
              </w:rPr>
              <w:t xml:space="preserve"> </w:t>
            </w:r>
            <w:r w:rsidRPr="00517C99">
              <w:rPr>
                <w:rFonts w:ascii="Times New Roman" w:hAnsi="Times New Roman" w:cs="Times New Roman"/>
                <w:spacing w:val="-1"/>
                <w:sz w:val="24"/>
                <w:szCs w:val="24"/>
              </w:rPr>
              <w:t>воды</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spacing w:before="186"/>
              <w:ind w:left="282"/>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30</w:t>
            </w:r>
          </w:p>
        </w:tc>
        <w:tc>
          <w:tcPr>
            <w:tcW w:w="2269" w:type="dxa"/>
            <w:vMerge/>
            <w:tcBorders>
              <w:left w:val="single" w:sz="5" w:space="0" w:color="000000"/>
              <w:right w:val="single" w:sz="5" w:space="0" w:color="000000"/>
            </w:tcBorders>
          </w:tcPr>
          <w:p w:rsidR="0038662F" w:rsidRPr="00517C99" w:rsidRDefault="0038662F" w:rsidP="00ED0555">
            <w:pPr>
              <w:ind w:left="33"/>
              <w:rPr>
                <w:rFonts w:ascii="Times New Roman" w:hAnsi="Times New Roman" w:cs="Times New Roman"/>
                <w:sz w:val="24"/>
                <w:szCs w:val="24"/>
              </w:rPr>
            </w:pP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sz w:val="24"/>
                <w:szCs w:val="24"/>
              </w:rPr>
            </w:pPr>
          </w:p>
        </w:tc>
      </w:tr>
      <w:tr w:rsidR="0038662F" w:rsidRPr="00517C99" w:rsidTr="000D3D11">
        <w:trPr>
          <w:trHeight w:hRule="exact" w:val="977"/>
        </w:trPr>
        <w:tc>
          <w:tcPr>
            <w:tcW w:w="703" w:type="dxa"/>
            <w:vMerge/>
            <w:tcBorders>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766"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rsidP="00ED0555">
            <w:pPr>
              <w:pStyle w:val="TableParagraph"/>
              <w:ind w:left="102" w:right="101"/>
              <w:rPr>
                <w:rFonts w:ascii="Times New Roman" w:eastAsia="Times New Roman" w:hAnsi="Times New Roman" w:cs="Times New Roman"/>
                <w:sz w:val="24"/>
                <w:szCs w:val="24"/>
                <w:lang w:val="ru-RU"/>
              </w:rPr>
            </w:pPr>
            <w:r w:rsidRPr="00517C99">
              <w:rPr>
                <w:rFonts w:ascii="Times New Roman" w:hAnsi="Times New Roman" w:cs="Times New Roman"/>
                <w:sz w:val="24"/>
                <w:szCs w:val="24"/>
                <w:lang w:val="ru-RU"/>
              </w:rPr>
              <w:t>-</w:t>
            </w:r>
            <w:r w:rsidR="00ED0555">
              <w:rPr>
                <w:rFonts w:ascii="Times New Roman" w:hAnsi="Times New Roman" w:cs="Times New Roman"/>
                <w:spacing w:val="16"/>
                <w:sz w:val="24"/>
                <w:szCs w:val="24"/>
                <w:lang w:val="ru-RU"/>
              </w:rPr>
              <w:t xml:space="preserve"> </w:t>
            </w:r>
            <w:r w:rsidRPr="00517C99">
              <w:rPr>
                <w:rFonts w:ascii="Times New Roman" w:hAnsi="Times New Roman" w:cs="Times New Roman"/>
                <w:spacing w:val="-1"/>
                <w:sz w:val="24"/>
                <w:szCs w:val="24"/>
                <w:lang w:val="ru-RU"/>
              </w:rPr>
              <w:t>транспортировки</w:t>
            </w:r>
            <w:r w:rsidRPr="00517C99">
              <w:rPr>
                <w:rFonts w:ascii="Times New Roman" w:hAnsi="Times New Roman" w:cs="Times New Roman"/>
                <w:spacing w:val="22"/>
                <w:sz w:val="24"/>
                <w:szCs w:val="24"/>
                <w:lang w:val="ru-RU"/>
              </w:rPr>
              <w:t xml:space="preserve"> </w:t>
            </w:r>
            <w:r w:rsidRPr="00517C99">
              <w:rPr>
                <w:rFonts w:ascii="Times New Roman" w:hAnsi="Times New Roman" w:cs="Times New Roman"/>
                <w:sz w:val="24"/>
                <w:szCs w:val="24"/>
                <w:lang w:val="ru-RU"/>
              </w:rPr>
              <w:t>воды</w:t>
            </w:r>
            <w:r w:rsidRPr="00517C99">
              <w:rPr>
                <w:rFonts w:ascii="Times New Roman" w:hAnsi="Times New Roman" w:cs="Times New Roman"/>
                <w:spacing w:val="42"/>
                <w:sz w:val="24"/>
                <w:szCs w:val="24"/>
                <w:lang w:val="ru-RU"/>
              </w:rPr>
              <w:t xml:space="preserve"> </w:t>
            </w:r>
            <w:r w:rsidRPr="00517C99">
              <w:rPr>
                <w:rFonts w:ascii="Times New Roman" w:hAnsi="Times New Roman" w:cs="Times New Roman"/>
                <w:spacing w:val="-1"/>
                <w:sz w:val="24"/>
                <w:szCs w:val="24"/>
                <w:lang w:val="ru-RU"/>
              </w:rPr>
              <w:t>(подача</w:t>
            </w:r>
            <w:r w:rsidRPr="00517C99">
              <w:rPr>
                <w:rFonts w:ascii="Times New Roman" w:hAnsi="Times New Roman" w:cs="Times New Roman"/>
                <w:spacing w:val="42"/>
                <w:sz w:val="24"/>
                <w:szCs w:val="24"/>
                <w:lang w:val="ru-RU"/>
              </w:rPr>
              <w:t xml:space="preserve"> </w:t>
            </w:r>
            <w:r w:rsidRPr="00517C99">
              <w:rPr>
                <w:rFonts w:ascii="Times New Roman" w:hAnsi="Times New Roman" w:cs="Times New Roman"/>
                <w:spacing w:val="-1"/>
                <w:sz w:val="24"/>
                <w:szCs w:val="24"/>
                <w:lang w:val="ru-RU"/>
              </w:rPr>
              <w:t>воды</w:t>
            </w:r>
            <w:r w:rsidRPr="00517C99">
              <w:rPr>
                <w:rFonts w:ascii="Times New Roman" w:hAnsi="Times New Roman" w:cs="Times New Roman"/>
                <w:spacing w:val="41"/>
                <w:sz w:val="24"/>
                <w:szCs w:val="24"/>
                <w:lang w:val="ru-RU"/>
              </w:rPr>
              <w:t xml:space="preserve"> </w:t>
            </w:r>
            <w:r w:rsidRPr="00517C99">
              <w:rPr>
                <w:rFonts w:ascii="Times New Roman" w:hAnsi="Times New Roman" w:cs="Times New Roman"/>
                <w:sz w:val="24"/>
                <w:szCs w:val="24"/>
                <w:lang w:val="ru-RU"/>
              </w:rPr>
              <w:t>в</w:t>
            </w:r>
            <w:r w:rsidRPr="00517C99">
              <w:rPr>
                <w:rFonts w:ascii="Times New Roman" w:hAnsi="Times New Roman" w:cs="Times New Roman"/>
                <w:spacing w:val="23"/>
                <w:sz w:val="24"/>
                <w:szCs w:val="24"/>
                <w:lang w:val="ru-RU"/>
              </w:rPr>
              <w:t xml:space="preserve"> </w:t>
            </w:r>
            <w:r w:rsidRPr="00517C99">
              <w:rPr>
                <w:rFonts w:ascii="Times New Roman" w:hAnsi="Times New Roman" w:cs="Times New Roman"/>
                <w:spacing w:val="-1"/>
                <w:sz w:val="24"/>
                <w:szCs w:val="24"/>
                <w:lang w:val="ru-RU"/>
              </w:rPr>
              <w:t>сеть)</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4" w:line="300" w:lineRule="exact"/>
              <w:jc w:val="center"/>
              <w:rPr>
                <w:rFonts w:ascii="Times New Roman" w:hAnsi="Times New Roman" w:cs="Times New Roman"/>
                <w:sz w:val="24"/>
                <w:szCs w:val="24"/>
                <w:lang w:val="ru-RU"/>
              </w:rPr>
            </w:pPr>
          </w:p>
          <w:p w:rsidR="0038662F" w:rsidRPr="00517C99" w:rsidRDefault="008E3E11" w:rsidP="00827D84">
            <w:pPr>
              <w:pStyle w:val="TableParagraph"/>
              <w:ind w:left="282"/>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30</w:t>
            </w:r>
          </w:p>
        </w:tc>
        <w:tc>
          <w:tcPr>
            <w:tcW w:w="2269" w:type="dxa"/>
            <w:vMerge/>
            <w:tcBorders>
              <w:left w:val="single" w:sz="5" w:space="0" w:color="000000"/>
              <w:bottom w:val="single" w:sz="5" w:space="0" w:color="000000"/>
              <w:right w:val="single" w:sz="5" w:space="0" w:color="000000"/>
            </w:tcBorders>
          </w:tcPr>
          <w:p w:rsidR="0038662F" w:rsidRPr="00517C99" w:rsidRDefault="0038662F" w:rsidP="00ED0555">
            <w:pPr>
              <w:ind w:left="33"/>
              <w:rPr>
                <w:rFonts w:ascii="Times New Roman" w:hAnsi="Times New Roman" w:cs="Times New Roman"/>
                <w:sz w:val="24"/>
                <w:szCs w:val="24"/>
              </w:rPr>
            </w:pP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sz w:val="24"/>
                <w:szCs w:val="24"/>
              </w:rPr>
            </w:pPr>
          </w:p>
        </w:tc>
      </w:tr>
      <w:tr w:rsidR="0038662F" w:rsidRPr="00555AEA" w:rsidTr="000D3D11">
        <w:trPr>
          <w:trHeight w:hRule="exact" w:val="1296"/>
        </w:trPr>
        <w:tc>
          <w:tcPr>
            <w:tcW w:w="703" w:type="dxa"/>
            <w:vMerge/>
            <w:tcBorders>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766"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before="2" w:line="28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2)</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39" w:lineRule="auto"/>
              <w:ind w:left="102" w:right="103"/>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Установленная</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производительность</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оборудования,</w:t>
            </w:r>
          </w:p>
          <w:p w:rsidR="0038662F" w:rsidRPr="00517C99" w:rsidRDefault="008E3E11">
            <w:pPr>
              <w:pStyle w:val="TableParagraph"/>
              <w:spacing w:line="322" w:lineRule="exact"/>
              <w:ind w:left="102" w:right="103"/>
              <w:rPr>
                <w:rFonts w:ascii="Times New Roman" w:eastAsia="Times New Roman" w:hAnsi="Times New Roman" w:cs="Times New Roman"/>
                <w:sz w:val="24"/>
                <w:szCs w:val="24"/>
                <w:lang w:val="ru-RU"/>
              </w:rPr>
            </w:pPr>
            <w:r w:rsidRPr="00517C99">
              <w:rPr>
                <w:rFonts w:ascii="Times New Roman" w:hAnsi="Times New Roman" w:cs="Times New Roman"/>
                <w:sz w:val="24"/>
                <w:szCs w:val="24"/>
                <w:lang w:val="ru-RU"/>
              </w:rPr>
              <w:t>тыс.</w:t>
            </w:r>
            <w:r w:rsidRPr="00517C99">
              <w:rPr>
                <w:rFonts w:ascii="Times New Roman" w:hAnsi="Times New Roman" w:cs="Times New Roman"/>
                <w:spacing w:val="-1"/>
                <w:sz w:val="24"/>
                <w:szCs w:val="24"/>
                <w:lang w:val="ru-RU"/>
              </w:rPr>
              <w:t xml:space="preserve"> куб.м</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jc w:val="center"/>
              <w:rPr>
                <w:rFonts w:ascii="Times New Roman" w:hAnsi="Times New Roman" w:cs="Times New Roman"/>
                <w:sz w:val="24"/>
                <w:szCs w:val="24"/>
                <w:highlight w:val="yellow"/>
                <w:lang w:val="ru-RU"/>
              </w:rPr>
            </w:pPr>
          </w:p>
        </w:tc>
        <w:tc>
          <w:tcPr>
            <w:tcW w:w="2269" w:type="dxa"/>
            <w:vMerge w:val="restart"/>
            <w:tcBorders>
              <w:top w:val="single" w:sz="5" w:space="0" w:color="000000"/>
              <w:left w:val="single" w:sz="5" w:space="0" w:color="000000"/>
              <w:right w:val="single" w:sz="5" w:space="0" w:color="000000"/>
            </w:tcBorders>
          </w:tcPr>
          <w:p w:rsidR="0038662F" w:rsidRPr="00517C99" w:rsidRDefault="0038662F" w:rsidP="00ED0555">
            <w:pPr>
              <w:ind w:left="33"/>
              <w:rPr>
                <w:rFonts w:ascii="Times New Roman" w:hAnsi="Times New Roman" w:cs="Times New Roman"/>
                <w:sz w:val="24"/>
                <w:szCs w:val="24"/>
                <w:lang w:val="ru-RU"/>
              </w:rPr>
            </w:pP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sz w:val="24"/>
                <w:szCs w:val="24"/>
                <w:lang w:val="ru-RU"/>
              </w:rPr>
            </w:pPr>
          </w:p>
        </w:tc>
      </w:tr>
      <w:tr w:rsidR="0038662F" w:rsidRPr="00517C99" w:rsidTr="000D3D11">
        <w:trPr>
          <w:trHeight w:hRule="exact" w:val="720"/>
        </w:trPr>
        <w:tc>
          <w:tcPr>
            <w:tcW w:w="703" w:type="dxa"/>
            <w:vMerge/>
            <w:tcBorders>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lang w:val="ru-RU"/>
              </w:rPr>
            </w:pPr>
          </w:p>
        </w:tc>
        <w:tc>
          <w:tcPr>
            <w:tcW w:w="766" w:type="dxa"/>
            <w:vMerge/>
            <w:tcBorders>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lang w:val="ru-RU"/>
              </w:rPr>
            </w:pP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before="186"/>
              <w:ind w:left="102" w:right="103"/>
              <w:rPr>
                <w:rFonts w:ascii="Times New Roman" w:eastAsia="Times New Roman" w:hAnsi="Times New Roman" w:cs="Times New Roman"/>
                <w:sz w:val="24"/>
                <w:szCs w:val="24"/>
              </w:rPr>
            </w:pPr>
            <w:r w:rsidRPr="00517C99">
              <w:rPr>
                <w:rFonts w:ascii="Times New Roman" w:hAnsi="Times New Roman" w:cs="Times New Roman"/>
                <w:sz w:val="24"/>
                <w:szCs w:val="24"/>
              </w:rPr>
              <w:t>-</w:t>
            </w:r>
            <w:r w:rsidRPr="00517C99">
              <w:rPr>
                <w:rFonts w:ascii="Times New Roman" w:hAnsi="Times New Roman" w:cs="Times New Roman"/>
                <w:spacing w:val="-1"/>
                <w:sz w:val="24"/>
                <w:szCs w:val="24"/>
              </w:rPr>
              <w:t xml:space="preserve"> водозаборов</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spacing w:before="186"/>
              <w:ind w:left="282"/>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30</w:t>
            </w:r>
          </w:p>
        </w:tc>
        <w:tc>
          <w:tcPr>
            <w:tcW w:w="2269" w:type="dxa"/>
            <w:vMerge/>
            <w:tcBorders>
              <w:left w:val="single" w:sz="5" w:space="0" w:color="000000"/>
              <w:right w:val="single" w:sz="5" w:space="0" w:color="000000"/>
            </w:tcBorders>
          </w:tcPr>
          <w:p w:rsidR="0038662F" w:rsidRPr="00517C99" w:rsidRDefault="0038662F" w:rsidP="00ED0555">
            <w:pPr>
              <w:ind w:left="33"/>
              <w:rPr>
                <w:rFonts w:ascii="Times New Roman" w:hAnsi="Times New Roman" w:cs="Times New Roman"/>
                <w:sz w:val="24"/>
                <w:szCs w:val="24"/>
              </w:rPr>
            </w:pP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sz w:val="24"/>
                <w:szCs w:val="24"/>
              </w:rPr>
            </w:pPr>
          </w:p>
        </w:tc>
      </w:tr>
      <w:tr w:rsidR="0038662F" w:rsidRPr="00517C99" w:rsidTr="000D3D11">
        <w:trPr>
          <w:trHeight w:hRule="exact" w:val="720"/>
        </w:trPr>
        <w:tc>
          <w:tcPr>
            <w:tcW w:w="703" w:type="dxa"/>
            <w:vMerge/>
            <w:tcBorders>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766" w:type="dxa"/>
            <w:vMerge/>
            <w:tcBorders>
              <w:left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before="186"/>
              <w:ind w:left="102" w:right="103"/>
              <w:rPr>
                <w:rFonts w:ascii="Times New Roman" w:eastAsia="Times New Roman" w:hAnsi="Times New Roman" w:cs="Times New Roman"/>
                <w:sz w:val="24"/>
                <w:szCs w:val="24"/>
              </w:rPr>
            </w:pPr>
            <w:r w:rsidRPr="00517C99">
              <w:rPr>
                <w:rFonts w:ascii="Times New Roman" w:hAnsi="Times New Roman" w:cs="Times New Roman"/>
                <w:sz w:val="24"/>
                <w:szCs w:val="24"/>
              </w:rPr>
              <w:t>-</w:t>
            </w:r>
            <w:r w:rsidRPr="00517C99">
              <w:rPr>
                <w:rFonts w:ascii="Times New Roman" w:hAnsi="Times New Roman" w:cs="Times New Roman"/>
                <w:spacing w:val="-1"/>
                <w:sz w:val="24"/>
                <w:szCs w:val="24"/>
              </w:rPr>
              <w:t xml:space="preserve"> очистки</w:t>
            </w:r>
            <w:r w:rsidRPr="00517C99">
              <w:rPr>
                <w:rFonts w:ascii="Times New Roman" w:hAnsi="Times New Roman" w:cs="Times New Roman"/>
                <w:spacing w:val="1"/>
                <w:sz w:val="24"/>
                <w:szCs w:val="24"/>
              </w:rPr>
              <w:t xml:space="preserve"> </w:t>
            </w:r>
            <w:r w:rsidRPr="00517C99">
              <w:rPr>
                <w:rFonts w:ascii="Times New Roman" w:hAnsi="Times New Roman" w:cs="Times New Roman"/>
                <w:spacing w:val="-1"/>
                <w:sz w:val="24"/>
                <w:szCs w:val="24"/>
              </w:rPr>
              <w:t>воды</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spacing w:before="186"/>
              <w:ind w:left="282"/>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30</w:t>
            </w:r>
          </w:p>
        </w:tc>
        <w:tc>
          <w:tcPr>
            <w:tcW w:w="2269" w:type="dxa"/>
            <w:vMerge/>
            <w:tcBorders>
              <w:left w:val="single" w:sz="5" w:space="0" w:color="000000"/>
              <w:right w:val="single" w:sz="5" w:space="0" w:color="000000"/>
            </w:tcBorders>
          </w:tcPr>
          <w:p w:rsidR="0038662F" w:rsidRPr="00517C99" w:rsidRDefault="0038662F" w:rsidP="00ED0555">
            <w:pPr>
              <w:ind w:left="33"/>
              <w:rPr>
                <w:rFonts w:ascii="Times New Roman" w:hAnsi="Times New Roman" w:cs="Times New Roman"/>
                <w:sz w:val="24"/>
                <w:szCs w:val="24"/>
              </w:rPr>
            </w:pP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sz w:val="24"/>
                <w:szCs w:val="24"/>
              </w:rPr>
            </w:pPr>
          </w:p>
        </w:tc>
      </w:tr>
      <w:tr w:rsidR="0038662F" w:rsidRPr="00517C99" w:rsidTr="000D3D11">
        <w:trPr>
          <w:trHeight w:hRule="exact" w:val="974"/>
        </w:trPr>
        <w:tc>
          <w:tcPr>
            <w:tcW w:w="703"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766"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rsidP="00ED0555">
            <w:pPr>
              <w:pStyle w:val="TableParagraph"/>
              <w:spacing w:line="239" w:lineRule="auto"/>
              <w:ind w:left="102" w:right="102"/>
              <w:rPr>
                <w:rFonts w:ascii="Times New Roman" w:eastAsia="Times New Roman" w:hAnsi="Times New Roman" w:cs="Times New Roman"/>
                <w:sz w:val="24"/>
                <w:szCs w:val="24"/>
                <w:lang w:val="ru-RU"/>
              </w:rPr>
            </w:pPr>
            <w:r w:rsidRPr="00517C99">
              <w:rPr>
                <w:rFonts w:ascii="Times New Roman" w:hAnsi="Times New Roman" w:cs="Times New Roman"/>
                <w:sz w:val="24"/>
                <w:szCs w:val="24"/>
                <w:lang w:val="ru-RU"/>
              </w:rPr>
              <w:t>-</w:t>
            </w:r>
            <w:r w:rsidRPr="00517C99">
              <w:rPr>
                <w:rFonts w:ascii="Times New Roman" w:hAnsi="Times New Roman" w:cs="Times New Roman"/>
                <w:spacing w:val="16"/>
                <w:sz w:val="24"/>
                <w:szCs w:val="24"/>
                <w:lang w:val="ru-RU"/>
              </w:rPr>
              <w:t xml:space="preserve"> </w:t>
            </w:r>
            <w:r w:rsidRPr="00517C99">
              <w:rPr>
                <w:rFonts w:ascii="Times New Roman" w:hAnsi="Times New Roman" w:cs="Times New Roman"/>
                <w:spacing w:val="-1"/>
                <w:sz w:val="24"/>
                <w:szCs w:val="24"/>
                <w:lang w:val="ru-RU"/>
              </w:rPr>
              <w:t>транспортировки</w:t>
            </w:r>
            <w:r w:rsidRPr="00517C99">
              <w:rPr>
                <w:rFonts w:ascii="Times New Roman" w:hAnsi="Times New Roman" w:cs="Times New Roman"/>
                <w:spacing w:val="22"/>
                <w:sz w:val="24"/>
                <w:szCs w:val="24"/>
                <w:lang w:val="ru-RU"/>
              </w:rPr>
              <w:t xml:space="preserve"> </w:t>
            </w:r>
            <w:r w:rsidRPr="00517C99">
              <w:rPr>
                <w:rFonts w:ascii="Times New Roman" w:hAnsi="Times New Roman" w:cs="Times New Roman"/>
                <w:sz w:val="24"/>
                <w:szCs w:val="24"/>
                <w:lang w:val="ru-RU"/>
              </w:rPr>
              <w:t>воды</w:t>
            </w:r>
            <w:r w:rsidRPr="00517C99">
              <w:rPr>
                <w:rFonts w:ascii="Times New Roman" w:hAnsi="Times New Roman" w:cs="Times New Roman"/>
                <w:spacing w:val="21"/>
                <w:sz w:val="24"/>
                <w:szCs w:val="24"/>
                <w:lang w:val="ru-RU"/>
              </w:rPr>
              <w:t xml:space="preserve"> </w:t>
            </w:r>
            <w:r w:rsidRPr="00517C99">
              <w:rPr>
                <w:rFonts w:ascii="Times New Roman" w:hAnsi="Times New Roman" w:cs="Times New Roman"/>
                <w:spacing w:val="-1"/>
                <w:sz w:val="24"/>
                <w:szCs w:val="24"/>
                <w:lang w:val="ru-RU"/>
              </w:rPr>
              <w:t>(пропускная</w:t>
            </w:r>
            <w:r w:rsidRPr="00517C99">
              <w:rPr>
                <w:rFonts w:ascii="Times New Roman" w:hAnsi="Times New Roman" w:cs="Times New Roman"/>
                <w:spacing w:val="23"/>
                <w:sz w:val="24"/>
                <w:szCs w:val="24"/>
                <w:lang w:val="ru-RU"/>
              </w:rPr>
              <w:t xml:space="preserve"> </w:t>
            </w:r>
            <w:r w:rsidRPr="00517C99">
              <w:rPr>
                <w:rFonts w:ascii="Times New Roman" w:hAnsi="Times New Roman" w:cs="Times New Roman"/>
                <w:spacing w:val="-1"/>
                <w:sz w:val="24"/>
                <w:szCs w:val="24"/>
                <w:lang w:val="ru-RU"/>
              </w:rPr>
              <w:t>способность сетей)</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4" w:line="300" w:lineRule="exact"/>
              <w:jc w:val="center"/>
              <w:rPr>
                <w:rFonts w:ascii="Times New Roman" w:hAnsi="Times New Roman" w:cs="Times New Roman"/>
                <w:sz w:val="24"/>
                <w:szCs w:val="24"/>
                <w:lang w:val="ru-RU"/>
              </w:rPr>
            </w:pPr>
          </w:p>
          <w:p w:rsidR="0038662F" w:rsidRPr="00517C99" w:rsidRDefault="008E3E11" w:rsidP="00827D84">
            <w:pPr>
              <w:pStyle w:val="TableParagraph"/>
              <w:ind w:left="282"/>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30</w:t>
            </w:r>
          </w:p>
        </w:tc>
        <w:tc>
          <w:tcPr>
            <w:tcW w:w="2269" w:type="dxa"/>
            <w:vMerge/>
            <w:tcBorders>
              <w:left w:val="single" w:sz="5" w:space="0" w:color="000000"/>
              <w:bottom w:val="single" w:sz="5" w:space="0" w:color="000000"/>
              <w:right w:val="single" w:sz="5" w:space="0" w:color="000000"/>
            </w:tcBorders>
          </w:tcPr>
          <w:p w:rsidR="0038662F" w:rsidRPr="00517C99" w:rsidRDefault="0038662F" w:rsidP="00ED0555">
            <w:pPr>
              <w:ind w:left="33"/>
              <w:rPr>
                <w:rFonts w:ascii="Times New Roman" w:hAnsi="Times New Roman" w:cs="Times New Roman"/>
                <w:sz w:val="24"/>
                <w:szCs w:val="24"/>
              </w:rPr>
            </w:pP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38662F">
            <w:pPr>
              <w:rPr>
                <w:rFonts w:ascii="Times New Roman" w:hAnsi="Times New Roman" w:cs="Times New Roman"/>
                <w:sz w:val="24"/>
                <w:szCs w:val="24"/>
              </w:rPr>
            </w:pPr>
          </w:p>
        </w:tc>
      </w:tr>
    </w:tbl>
    <w:p w:rsidR="0038662F" w:rsidRPr="00AB62C4" w:rsidRDefault="0038662F">
      <w:pPr>
        <w:rPr>
          <w:rFonts w:ascii="Times New Roman" w:hAnsi="Times New Roman" w:cs="Times New Roman"/>
          <w:sz w:val="28"/>
          <w:szCs w:val="28"/>
        </w:rPr>
        <w:sectPr w:rsidR="0038662F" w:rsidRPr="00AB62C4" w:rsidSect="009138A6">
          <w:pgSz w:w="11910" w:h="16840"/>
          <w:pgMar w:top="1040" w:right="460" w:bottom="1160" w:left="1020" w:header="0" w:footer="963" w:gutter="0"/>
          <w:pgBorders w:offsetFrom="page">
            <w:top w:val="single" w:sz="4" w:space="24" w:color="auto"/>
            <w:left w:val="single" w:sz="4" w:space="24" w:color="auto"/>
            <w:bottom w:val="single" w:sz="4" w:space="24" w:color="auto"/>
            <w:right w:val="single" w:sz="4" w:space="24" w:color="auto"/>
          </w:pgBorders>
          <w:cols w:space="720"/>
        </w:sectPr>
      </w:pPr>
    </w:p>
    <w:p w:rsidR="0038662F" w:rsidRPr="00AB62C4" w:rsidRDefault="0038662F">
      <w:pPr>
        <w:spacing w:before="13" w:line="60" w:lineRule="exact"/>
        <w:rPr>
          <w:rFonts w:ascii="Times New Roman" w:hAnsi="Times New Roman" w:cs="Times New Roman"/>
          <w:sz w:val="28"/>
          <w:szCs w:val="28"/>
        </w:rPr>
      </w:pPr>
    </w:p>
    <w:tbl>
      <w:tblPr>
        <w:tblW w:w="0" w:type="auto"/>
        <w:tblInd w:w="109" w:type="dxa"/>
        <w:tblLayout w:type="fixed"/>
        <w:tblLook w:val="01E0" w:firstRow="1" w:lastRow="1" w:firstColumn="1" w:lastColumn="1" w:noHBand="0" w:noVBand="0"/>
      </w:tblPr>
      <w:tblGrid>
        <w:gridCol w:w="703"/>
        <w:gridCol w:w="766"/>
        <w:gridCol w:w="2806"/>
        <w:gridCol w:w="852"/>
        <w:gridCol w:w="2269"/>
        <w:gridCol w:w="2808"/>
      </w:tblGrid>
      <w:tr w:rsidR="0038662F" w:rsidRPr="00555AEA">
        <w:trPr>
          <w:trHeight w:hRule="exact" w:val="977"/>
        </w:trPr>
        <w:tc>
          <w:tcPr>
            <w:tcW w:w="703"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38662F" w:rsidP="00827D84">
            <w:pPr>
              <w:pStyle w:val="TableParagraph"/>
              <w:spacing w:before="20" w:line="380" w:lineRule="exact"/>
              <w:jc w:val="center"/>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z w:val="24"/>
                <w:szCs w:val="24"/>
              </w:rPr>
              <w:t>9</w:t>
            </w: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6" w:line="30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rsidP="00ED0555">
            <w:pPr>
              <w:pStyle w:val="TableParagraph"/>
              <w:spacing w:line="239" w:lineRule="auto"/>
              <w:ind w:left="102" w:right="100"/>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Объем</w:t>
            </w:r>
            <w:r w:rsidRPr="00517C99">
              <w:rPr>
                <w:rFonts w:ascii="Times New Roman" w:hAnsi="Times New Roman" w:cs="Times New Roman"/>
                <w:spacing w:val="20"/>
                <w:sz w:val="24"/>
                <w:szCs w:val="24"/>
                <w:lang w:val="ru-RU"/>
              </w:rPr>
              <w:t xml:space="preserve"> </w:t>
            </w:r>
            <w:r w:rsidRPr="00517C99">
              <w:rPr>
                <w:rFonts w:ascii="Times New Roman" w:hAnsi="Times New Roman" w:cs="Times New Roman"/>
                <w:spacing w:val="-1"/>
                <w:sz w:val="24"/>
                <w:szCs w:val="24"/>
                <w:lang w:val="ru-RU"/>
              </w:rPr>
              <w:t>услуг,</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реализуемый</w:t>
            </w:r>
            <w:r w:rsidRPr="00517C99">
              <w:rPr>
                <w:rFonts w:ascii="Times New Roman" w:hAnsi="Times New Roman" w:cs="Times New Roman"/>
                <w:spacing w:val="32"/>
                <w:sz w:val="24"/>
                <w:szCs w:val="24"/>
                <w:lang w:val="ru-RU"/>
              </w:rPr>
              <w:t xml:space="preserve"> </w:t>
            </w:r>
            <w:r w:rsidRPr="00517C99">
              <w:rPr>
                <w:rFonts w:ascii="Times New Roman" w:hAnsi="Times New Roman" w:cs="Times New Roman"/>
                <w:spacing w:val="-1"/>
                <w:sz w:val="24"/>
                <w:szCs w:val="24"/>
                <w:lang w:val="ru-RU"/>
              </w:rPr>
              <w:t>по</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приборам</w:t>
            </w:r>
            <w:r w:rsidRPr="00517C99">
              <w:rPr>
                <w:rFonts w:ascii="Times New Roman" w:hAnsi="Times New Roman" w:cs="Times New Roman"/>
                <w:sz w:val="24"/>
                <w:szCs w:val="24"/>
                <w:lang w:val="ru-RU"/>
              </w:rPr>
              <w:t xml:space="preserve"> </w:t>
            </w:r>
            <w:r w:rsidRPr="00517C99">
              <w:rPr>
                <w:rFonts w:ascii="Times New Roman" w:hAnsi="Times New Roman" w:cs="Times New Roman"/>
                <w:spacing w:val="-1"/>
                <w:sz w:val="24"/>
                <w:szCs w:val="24"/>
                <w:lang w:val="ru-RU"/>
              </w:rPr>
              <w:t xml:space="preserve">учета, </w:t>
            </w:r>
            <w:r w:rsidRPr="00517C99">
              <w:rPr>
                <w:rFonts w:ascii="Times New Roman" w:hAnsi="Times New Roman" w:cs="Times New Roman"/>
                <w:sz w:val="24"/>
                <w:szCs w:val="24"/>
                <w:lang w:val="ru-RU"/>
              </w:rPr>
              <w:t>%</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6" w:line="300" w:lineRule="exact"/>
              <w:jc w:val="center"/>
              <w:rPr>
                <w:rFonts w:ascii="Times New Roman" w:hAnsi="Times New Roman" w:cs="Times New Roman"/>
                <w:sz w:val="24"/>
                <w:szCs w:val="24"/>
                <w:highlight w:val="yellow"/>
                <w:lang w:val="ru-RU"/>
              </w:rPr>
            </w:pPr>
          </w:p>
          <w:p w:rsidR="0038662F" w:rsidRPr="00517C99" w:rsidRDefault="008E3E11" w:rsidP="00827D84">
            <w:pPr>
              <w:pStyle w:val="TableParagraph"/>
              <w:jc w:val="center"/>
              <w:rPr>
                <w:rFonts w:ascii="Times New Roman" w:eastAsia="Times New Roman" w:hAnsi="Times New Roman" w:cs="Times New Roman"/>
                <w:sz w:val="24"/>
                <w:szCs w:val="24"/>
                <w:highlight w:val="yellow"/>
              </w:rPr>
            </w:pPr>
            <w:r w:rsidRPr="00517C99">
              <w:rPr>
                <w:rFonts w:ascii="Times New Roman" w:hAnsi="Times New Roman" w:cs="Times New Roman"/>
                <w:spacing w:val="-1"/>
                <w:sz w:val="24"/>
                <w:szCs w:val="24"/>
              </w:rPr>
              <w:t>100</w:t>
            </w:r>
          </w:p>
        </w:tc>
        <w:tc>
          <w:tcPr>
            <w:tcW w:w="2269"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before="7" w:line="190" w:lineRule="exact"/>
              <w:rPr>
                <w:rFonts w:ascii="Times New Roman" w:hAnsi="Times New Roman" w:cs="Times New Roman"/>
                <w:sz w:val="24"/>
                <w:szCs w:val="24"/>
                <w:lang w:val="ru-RU"/>
              </w:rPr>
            </w:pPr>
          </w:p>
          <w:p w:rsidR="0038662F" w:rsidRPr="00517C99" w:rsidRDefault="0038662F" w:rsidP="00827D84">
            <w:pPr>
              <w:pStyle w:val="TableParagraph"/>
              <w:spacing w:line="280" w:lineRule="exact"/>
              <w:rPr>
                <w:rFonts w:ascii="Times New Roman" w:hAnsi="Times New Roman" w:cs="Times New Roman"/>
                <w:sz w:val="24"/>
                <w:szCs w:val="24"/>
                <w:lang w:val="ru-RU"/>
              </w:rPr>
            </w:pPr>
          </w:p>
          <w:p w:rsidR="0038662F" w:rsidRPr="00517C99" w:rsidRDefault="008E3E11" w:rsidP="00827D84">
            <w:pPr>
              <w:pStyle w:val="TableParagraph"/>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Обеспеченность</w:t>
            </w:r>
            <w:r w:rsidRPr="00517C99">
              <w:rPr>
                <w:rFonts w:ascii="Times New Roman" w:hAnsi="Times New Roman" w:cs="Times New Roman"/>
                <w:spacing w:val="27"/>
                <w:sz w:val="24"/>
                <w:szCs w:val="24"/>
                <w:lang w:val="ru-RU"/>
              </w:rPr>
              <w:t xml:space="preserve"> </w:t>
            </w:r>
            <w:r w:rsidRPr="00517C99">
              <w:rPr>
                <w:rFonts w:ascii="Times New Roman" w:hAnsi="Times New Roman" w:cs="Times New Roman"/>
                <w:spacing w:val="-1"/>
                <w:sz w:val="24"/>
                <w:szCs w:val="24"/>
                <w:lang w:val="ru-RU"/>
              </w:rPr>
              <w:t>потребления</w:t>
            </w:r>
            <w:r w:rsidRPr="00517C99">
              <w:rPr>
                <w:rFonts w:ascii="Times New Roman" w:hAnsi="Times New Roman" w:cs="Times New Roman"/>
                <w:spacing w:val="23"/>
                <w:sz w:val="24"/>
                <w:szCs w:val="24"/>
                <w:lang w:val="ru-RU"/>
              </w:rPr>
              <w:t xml:space="preserve"> </w:t>
            </w:r>
            <w:r w:rsidRPr="00517C99">
              <w:rPr>
                <w:rFonts w:ascii="Times New Roman" w:hAnsi="Times New Roman" w:cs="Times New Roman"/>
                <w:spacing w:val="-1"/>
                <w:sz w:val="24"/>
                <w:szCs w:val="24"/>
                <w:lang w:val="ru-RU"/>
              </w:rPr>
              <w:t>услуг</w:t>
            </w:r>
            <w:r w:rsidRPr="00517C99">
              <w:rPr>
                <w:rFonts w:ascii="Times New Roman" w:hAnsi="Times New Roman" w:cs="Times New Roman"/>
                <w:sz w:val="24"/>
                <w:szCs w:val="24"/>
                <w:lang w:val="ru-RU"/>
              </w:rPr>
              <w:t xml:space="preserve"> </w:t>
            </w:r>
            <w:r w:rsidRPr="00517C99">
              <w:rPr>
                <w:rFonts w:ascii="Times New Roman" w:hAnsi="Times New Roman" w:cs="Times New Roman"/>
                <w:spacing w:val="-1"/>
                <w:sz w:val="24"/>
                <w:szCs w:val="24"/>
                <w:lang w:val="ru-RU"/>
              </w:rPr>
              <w:t>приборами</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учета, процент</w:t>
            </w:r>
          </w:p>
        </w:tc>
        <w:tc>
          <w:tcPr>
            <w:tcW w:w="2808" w:type="dxa"/>
            <w:vMerge w:val="restart"/>
            <w:tcBorders>
              <w:top w:val="single" w:sz="5" w:space="0" w:color="000000"/>
              <w:left w:val="single" w:sz="5" w:space="0" w:color="000000"/>
              <w:right w:val="single" w:sz="5" w:space="0" w:color="000000"/>
            </w:tcBorders>
          </w:tcPr>
          <w:p w:rsidR="0038662F" w:rsidRPr="00517C99" w:rsidRDefault="008E3E11" w:rsidP="00ED0555">
            <w:pPr>
              <w:pStyle w:val="TableParagraph"/>
              <w:tabs>
                <w:tab w:val="left" w:pos="2446"/>
              </w:tabs>
              <w:spacing w:line="239" w:lineRule="auto"/>
              <w:ind w:left="102" w:right="101"/>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Т.к.</w:t>
            </w:r>
            <w:r w:rsidR="00ED0555">
              <w:rPr>
                <w:rFonts w:ascii="Times New Roman" w:hAnsi="Times New Roman" w:cs="Times New Roman"/>
                <w:spacing w:val="22"/>
                <w:sz w:val="24"/>
                <w:szCs w:val="24"/>
                <w:lang w:val="ru-RU"/>
              </w:rPr>
              <w:t xml:space="preserve"> </w:t>
            </w:r>
            <w:r w:rsidRPr="00517C99">
              <w:rPr>
                <w:rFonts w:ascii="Times New Roman" w:hAnsi="Times New Roman" w:cs="Times New Roman"/>
                <w:spacing w:val="-1"/>
                <w:sz w:val="24"/>
                <w:szCs w:val="24"/>
                <w:lang w:val="ru-RU"/>
              </w:rPr>
              <w:t>создается</w:t>
            </w:r>
            <w:r w:rsidRPr="00517C99">
              <w:rPr>
                <w:rFonts w:ascii="Times New Roman" w:hAnsi="Times New Roman" w:cs="Times New Roman"/>
                <w:spacing w:val="21"/>
                <w:sz w:val="24"/>
                <w:szCs w:val="24"/>
                <w:lang w:val="ru-RU"/>
              </w:rPr>
              <w:t xml:space="preserve"> </w:t>
            </w:r>
            <w:r w:rsidRPr="00517C99">
              <w:rPr>
                <w:rFonts w:ascii="Times New Roman" w:hAnsi="Times New Roman" w:cs="Times New Roman"/>
                <w:spacing w:val="-1"/>
                <w:sz w:val="24"/>
                <w:szCs w:val="24"/>
                <w:lang w:val="ru-RU"/>
              </w:rPr>
              <w:t>полностью</w:t>
            </w:r>
            <w:r w:rsidRPr="00517C99">
              <w:rPr>
                <w:rFonts w:ascii="Times New Roman" w:hAnsi="Times New Roman" w:cs="Times New Roman"/>
                <w:spacing w:val="50"/>
                <w:sz w:val="24"/>
                <w:szCs w:val="24"/>
                <w:lang w:val="ru-RU"/>
              </w:rPr>
              <w:t xml:space="preserve"> </w:t>
            </w:r>
            <w:r w:rsidRPr="00517C99">
              <w:rPr>
                <w:rFonts w:ascii="Times New Roman" w:hAnsi="Times New Roman" w:cs="Times New Roman"/>
                <w:spacing w:val="-1"/>
                <w:sz w:val="24"/>
                <w:szCs w:val="24"/>
                <w:lang w:val="ru-RU"/>
              </w:rPr>
              <w:t>новая</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водопроводная</w:t>
            </w:r>
            <w:r w:rsidRPr="00517C99">
              <w:rPr>
                <w:rFonts w:ascii="Times New Roman" w:hAnsi="Times New Roman" w:cs="Times New Roman"/>
                <w:spacing w:val="11"/>
                <w:sz w:val="24"/>
                <w:szCs w:val="24"/>
                <w:lang w:val="ru-RU"/>
              </w:rPr>
              <w:t xml:space="preserve"> </w:t>
            </w:r>
            <w:r w:rsidRPr="00517C99">
              <w:rPr>
                <w:rFonts w:ascii="Times New Roman" w:hAnsi="Times New Roman" w:cs="Times New Roman"/>
                <w:spacing w:val="-1"/>
                <w:sz w:val="24"/>
                <w:szCs w:val="24"/>
                <w:lang w:val="ru-RU"/>
              </w:rPr>
              <w:t>сеть,</w:t>
            </w:r>
            <w:r w:rsidRPr="00517C99">
              <w:rPr>
                <w:rFonts w:ascii="Times New Roman" w:hAnsi="Times New Roman" w:cs="Times New Roman"/>
                <w:spacing w:val="28"/>
                <w:sz w:val="24"/>
                <w:szCs w:val="24"/>
                <w:lang w:val="ru-RU"/>
              </w:rPr>
              <w:t xml:space="preserve"> </w:t>
            </w:r>
            <w:r w:rsidRPr="00517C99">
              <w:rPr>
                <w:rFonts w:ascii="Times New Roman" w:hAnsi="Times New Roman" w:cs="Times New Roman"/>
                <w:spacing w:val="-1"/>
                <w:sz w:val="24"/>
                <w:szCs w:val="24"/>
                <w:lang w:val="ru-RU"/>
              </w:rPr>
              <w:t>приборный</w:t>
            </w:r>
            <w:r w:rsidR="00ED0555">
              <w:rPr>
                <w:rFonts w:ascii="Times New Roman" w:hAnsi="Times New Roman" w:cs="Times New Roman"/>
                <w:sz w:val="24"/>
                <w:szCs w:val="24"/>
                <w:lang w:val="ru-RU"/>
              </w:rPr>
              <w:t xml:space="preserve">  </w:t>
            </w:r>
            <w:r w:rsidRPr="00517C99">
              <w:rPr>
                <w:rFonts w:ascii="Times New Roman" w:hAnsi="Times New Roman" w:cs="Times New Roman"/>
                <w:spacing w:val="-1"/>
                <w:sz w:val="24"/>
                <w:szCs w:val="24"/>
                <w:lang w:val="ru-RU"/>
              </w:rPr>
              <w:t>учет</w:t>
            </w:r>
          </w:p>
          <w:p w:rsidR="0038662F" w:rsidRPr="00517C99" w:rsidRDefault="00ED0555" w:rsidP="00ED0555">
            <w:pPr>
              <w:pStyle w:val="TableParagraph"/>
              <w:tabs>
                <w:tab w:val="left" w:pos="1334"/>
                <w:tab w:val="left" w:pos="2171"/>
                <w:tab w:val="left" w:pos="2446"/>
              </w:tabs>
              <w:ind w:left="102" w:right="102"/>
              <w:rPr>
                <w:rFonts w:ascii="Times New Roman" w:eastAsia="Times New Roman" w:hAnsi="Times New Roman" w:cs="Times New Roman"/>
                <w:sz w:val="24"/>
                <w:szCs w:val="24"/>
                <w:lang w:val="ru-RU"/>
              </w:rPr>
            </w:pPr>
            <w:r>
              <w:rPr>
                <w:rFonts w:ascii="Times New Roman" w:hAnsi="Times New Roman" w:cs="Times New Roman"/>
                <w:spacing w:val="-1"/>
                <w:sz w:val="24"/>
                <w:szCs w:val="24"/>
                <w:lang w:val="ru-RU"/>
              </w:rPr>
              <w:t xml:space="preserve">будет </w:t>
            </w:r>
            <w:r>
              <w:rPr>
                <w:rFonts w:ascii="Times New Roman" w:hAnsi="Times New Roman" w:cs="Times New Roman"/>
                <w:sz w:val="24"/>
                <w:szCs w:val="24"/>
                <w:lang w:val="ru-RU"/>
              </w:rPr>
              <w:t xml:space="preserve">на </w:t>
            </w:r>
            <w:r w:rsidR="008E3E11" w:rsidRPr="00517C99">
              <w:rPr>
                <w:rFonts w:ascii="Times New Roman" w:hAnsi="Times New Roman" w:cs="Times New Roman"/>
                <w:sz w:val="24"/>
                <w:szCs w:val="24"/>
                <w:lang w:val="ru-RU"/>
              </w:rPr>
              <w:t>всех</w:t>
            </w:r>
            <w:r w:rsidR="008E3E11" w:rsidRPr="00517C99">
              <w:rPr>
                <w:rFonts w:ascii="Times New Roman" w:hAnsi="Times New Roman" w:cs="Times New Roman"/>
                <w:spacing w:val="21"/>
                <w:sz w:val="24"/>
                <w:szCs w:val="24"/>
                <w:lang w:val="ru-RU"/>
              </w:rPr>
              <w:t xml:space="preserve"> </w:t>
            </w:r>
            <w:r w:rsidR="008E3E11" w:rsidRPr="00517C99">
              <w:rPr>
                <w:rFonts w:ascii="Times New Roman" w:hAnsi="Times New Roman" w:cs="Times New Roman"/>
                <w:spacing w:val="-1"/>
                <w:sz w:val="24"/>
                <w:szCs w:val="24"/>
                <w:lang w:val="ru-RU"/>
              </w:rPr>
              <w:t>подключенных</w:t>
            </w:r>
            <w:r w:rsidR="008E3E11" w:rsidRPr="00517C99">
              <w:rPr>
                <w:rFonts w:ascii="Times New Roman" w:hAnsi="Times New Roman" w:cs="Times New Roman"/>
                <w:spacing w:val="23"/>
                <w:sz w:val="24"/>
                <w:szCs w:val="24"/>
                <w:lang w:val="ru-RU"/>
              </w:rPr>
              <w:t xml:space="preserve"> </w:t>
            </w:r>
            <w:r w:rsidR="008E3E11" w:rsidRPr="00517C99">
              <w:rPr>
                <w:rFonts w:ascii="Times New Roman" w:hAnsi="Times New Roman" w:cs="Times New Roman"/>
                <w:spacing w:val="-1"/>
                <w:sz w:val="24"/>
                <w:szCs w:val="24"/>
                <w:lang w:val="ru-RU"/>
              </w:rPr>
              <w:t>объектах</w:t>
            </w:r>
          </w:p>
        </w:tc>
      </w:tr>
      <w:tr w:rsidR="0038662F" w:rsidRPr="00517C99">
        <w:trPr>
          <w:trHeight w:hRule="exact" w:val="1289"/>
        </w:trPr>
        <w:tc>
          <w:tcPr>
            <w:tcW w:w="703" w:type="dxa"/>
            <w:vMerge/>
            <w:tcBorders>
              <w:left w:val="single" w:sz="5" w:space="0" w:color="000000"/>
              <w:bottom w:val="single" w:sz="5" w:space="0" w:color="000000"/>
              <w:right w:val="single" w:sz="5" w:space="0" w:color="000000"/>
            </w:tcBorders>
          </w:tcPr>
          <w:p w:rsidR="0038662F" w:rsidRPr="00517C99" w:rsidRDefault="0038662F" w:rsidP="00827D84">
            <w:pPr>
              <w:jc w:val="center"/>
              <w:rPr>
                <w:rFonts w:ascii="Times New Roman" w:hAnsi="Times New Roman" w:cs="Times New Roman"/>
                <w:sz w:val="24"/>
                <w:szCs w:val="24"/>
                <w:lang w:val="ru-RU"/>
              </w:rPr>
            </w:pP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0" w:line="180" w:lineRule="exact"/>
              <w:rPr>
                <w:rFonts w:ascii="Times New Roman" w:hAnsi="Times New Roman" w:cs="Times New Roman"/>
                <w:sz w:val="24"/>
                <w:szCs w:val="24"/>
                <w:lang w:val="ru-RU"/>
              </w:rPr>
            </w:pPr>
          </w:p>
          <w:p w:rsidR="0038662F" w:rsidRPr="00517C99" w:rsidRDefault="0038662F" w:rsidP="00827D84">
            <w:pPr>
              <w:pStyle w:val="TableParagraph"/>
              <w:spacing w:line="280" w:lineRule="exact"/>
              <w:rPr>
                <w:rFonts w:ascii="Times New Roman" w:hAnsi="Times New Roman" w:cs="Times New Roman"/>
                <w:sz w:val="24"/>
                <w:szCs w:val="24"/>
                <w:lang w:val="ru-RU"/>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2)</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rsidP="00ED0555">
            <w:pPr>
              <w:pStyle w:val="TableParagraph"/>
              <w:spacing w:before="148"/>
              <w:ind w:left="102" w:right="101"/>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Общий</w:t>
            </w:r>
            <w:r w:rsidRPr="00517C99">
              <w:rPr>
                <w:rFonts w:ascii="Times New Roman" w:hAnsi="Times New Roman" w:cs="Times New Roman"/>
                <w:spacing w:val="21"/>
                <w:sz w:val="24"/>
                <w:szCs w:val="24"/>
                <w:lang w:val="ru-RU"/>
              </w:rPr>
              <w:t xml:space="preserve"> </w:t>
            </w:r>
            <w:r w:rsidRPr="00517C99">
              <w:rPr>
                <w:rFonts w:ascii="Times New Roman" w:hAnsi="Times New Roman" w:cs="Times New Roman"/>
                <w:spacing w:val="-1"/>
                <w:sz w:val="24"/>
                <w:szCs w:val="24"/>
                <w:lang w:val="ru-RU"/>
              </w:rPr>
              <w:t>объем</w:t>
            </w:r>
            <w:r w:rsidRPr="00517C99">
              <w:rPr>
                <w:rFonts w:ascii="Times New Roman" w:hAnsi="Times New Roman" w:cs="Times New Roman"/>
                <w:spacing w:val="22"/>
                <w:sz w:val="24"/>
                <w:szCs w:val="24"/>
                <w:lang w:val="ru-RU"/>
              </w:rPr>
              <w:t xml:space="preserve"> </w:t>
            </w:r>
            <w:r w:rsidRPr="00517C99">
              <w:rPr>
                <w:rFonts w:ascii="Times New Roman" w:hAnsi="Times New Roman" w:cs="Times New Roman"/>
                <w:spacing w:val="-1"/>
                <w:sz w:val="24"/>
                <w:szCs w:val="24"/>
                <w:lang w:val="ru-RU"/>
              </w:rPr>
              <w:t>реализации</w:t>
            </w:r>
            <w:r w:rsidRPr="00517C99">
              <w:rPr>
                <w:rFonts w:ascii="Times New Roman" w:hAnsi="Times New Roman" w:cs="Times New Roman"/>
                <w:spacing w:val="9"/>
                <w:sz w:val="24"/>
                <w:szCs w:val="24"/>
                <w:lang w:val="ru-RU"/>
              </w:rPr>
              <w:t xml:space="preserve"> </w:t>
            </w:r>
            <w:r w:rsidRPr="00517C99">
              <w:rPr>
                <w:rFonts w:ascii="Times New Roman" w:hAnsi="Times New Roman" w:cs="Times New Roman"/>
                <w:spacing w:val="-1"/>
                <w:sz w:val="24"/>
                <w:szCs w:val="24"/>
                <w:lang w:val="ru-RU"/>
              </w:rPr>
              <w:t>услуг,</w:t>
            </w:r>
            <w:r w:rsidRPr="00517C99">
              <w:rPr>
                <w:rFonts w:ascii="Times New Roman" w:hAnsi="Times New Roman" w:cs="Times New Roman"/>
                <w:spacing w:val="27"/>
                <w:sz w:val="24"/>
                <w:szCs w:val="24"/>
                <w:lang w:val="ru-RU"/>
              </w:rPr>
              <w:t xml:space="preserve"> </w:t>
            </w:r>
            <w:r w:rsidRPr="00517C99">
              <w:rPr>
                <w:rFonts w:ascii="Times New Roman" w:hAnsi="Times New Roman" w:cs="Times New Roman"/>
                <w:spacing w:val="-1"/>
                <w:sz w:val="24"/>
                <w:szCs w:val="24"/>
                <w:lang w:val="ru-RU"/>
              </w:rPr>
              <w:t>млн. куб.м</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0" w:line="180" w:lineRule="exact"/>
              <w:jc w:val="center"/>
              <w:rPr>
                <w:rFonts w:ascii="Times New Roman" w:hAnsi="Times New Roman" w:cs="Times New Roman"/>
                <w:sz w:val="24"/>
                <w:szCs w:val="24"/>
                <w:highlight w:val="yellow"/>
                <w:lang w:val="ru-RU"/>
              </w:rPr>
            </w:pPr>
          </w:p>
          <w:p w:rsidR="0038662F" w:rsidRPr="00517C99" w:rsidRDefault="0038662F" w:rsidP="00827D84">
            <w:pPr>
              <w:pStyle w:val="TableParagraph"/>
              <w:spacing w:line="280" w:lineRule="exact"/>
              <w:jc w:val="center"/>
              <w:rPr>
                <w:rFonts w:ascii="Times New Roman" w:hAnsi="Times New Roman" w:cs="Times New Roman"/>
                <w:sz w:val="24"/>
                <w:szCs w:val="24"/>
                <w:highlight w:val="yellow"/>
                <w:lang w:val="ru-RU"/>
              </w:rPr>
            </w:pPr>
          </w:p>
          <w:p w:rsidR="0038662F" w:rsidRPr="00517C99" w:rsidRDefault="008911E6" w:rsidP="00827D84">
            <w:pPr>
              <w:pStyle w:val="TableParagraph"/>
              <w:jc w:val="center"/>
              <w:rPr>
                <w:rFonts w:ascii="Times New Roman" w:eastAsia="Times New Roman" w:hAnsi="Times New Roman" w:cs="Times New Roman"/>
                <w:sz w:val="24"/>
                <w:szCs w:val="24"/>
                <w:highlight w:val="yellow"/>
                <w:lang w:val="ru-RU"/>
              </w:rPr>
            </w:pPr>
            <w:r w:rsidRPr="00517C99">
              <w:rPr>
                <w:rFonts w:ascii="Times New Roman" w:hAnsi="Times New Roman" w:cs="Times New Roman"/>
                <w:sz w:val="24"/>
                <w:szCs w:val="24"/>
                <w:lang w:val="ru-RU"/>
              </w:rPr>
              <w:t>1054</w:t>
            </w:r>
          </w:p>
        </w:tc>
        <w:tc>
          <w:tcPr>
            <w:tcW w:w="2269"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2808" w:type="dxa"/>
            <w:vMerge/>
            <w:tcBorders>
              <w:left w:val="single" w:sz="5" w:space="0" w:color="000000"/>
              <w:bottom w:val="single" w:sz="5" w:space="0" w:color="000000"/>
              <w:right w:val="single" w:sz="5" w:space="0" w:color="000000"/>
            </w:tcBorders>
          </w:tcPr>
          <w:p w:rsidR="0038662F" w:rsidRPr="00517C99" w:rsidRDefault="0038662F" w:rsidP="00827D84">
            <w:pPr>
              <w:tabs>
                <w:tab w:val="left" w:pos="2446"/>
              </w:tabs>
              <w:ind w:left="102"/>
              <w:rPr>
                <w:rFonts w:ascii="Times New Roman" w:hAnsi="Times New Roman" w:cs="Times New Roman"/>
                <w:sz w:val="24"/>
                <w:szCs w:val="24"/>
              </w:rPr>
            </w:pPr>
          </w:p>
        </w:tc>
      </w:tr>
      <w:tr w:rsidR="0038662F" w:rsidRPr="00555AEA" w:rsidTr="003C74EB">
        <w:trPr>
          <w:trHeight w:hRule="exact" w:val="1621"/>
        </w:trPr>
        <w:tc>
          <w:tcPr>
            <w:tcW w:w="703"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38662F" w:rsidP="00827D84">
            <w:pPr>
              <w:pStyle w:val="TableParagraph"/>
              <w:spacing w:before="7" w:line="320" w:lineRule="exact"/>
              <w:jc w:val="center"/>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10</w:t>
            </w: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38662F" w:rsidP="00827D84">
            <w:pPr>
              <w:pStyle w:val="TableParagraph"/>
              <w:spacing w:before="15" w:line="34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102" w:right="102"/>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Численность</w:t>
            </w:r>
            <w:r w:rsidRPr="00517C99">
              <w:rPr>
                <w:rFonts w:ascii="Times New Roman" w:hAnsi="Times New Roman" w:cs="Times New Roman"/>
                <w:spacing w:val="27"/>
                <w:sz w:val="24"/>
                <w:szCs w:val="24"/>
                <w:lang w:val="ru-RU"/>
              </w:rPr>
              <w:t xml:space="preserve"> </w:t>
            </w:r>
            <w:r w:rsidRPr="00517C99">
              <w:rPr>
                <w:rFonts w:ascii="Times New Roman" w:hAnsi="Times New Roman" w:cs="Times New Roman"/>
                <w:spacing w:val="-1"/>
                <w:sz w:val="24"/>
                <w:szCs w:val="24"/>
                <w:lang w:val="ru-RU"/>
              </w:rPr>
              <w:t>населения,</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получающего</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коммунальные</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 xml:space="preserve">услуги, </w:t>
            </w:r>
            <w:r w:rsidRPr="00517C99">
              <w:rPr>
                <w:rFonts w:ascii="Times New Roman" w:hAnsi="Times New Roman" w:cs="Times New Roman"/>
                <w:sz w:val="24"/>
                <w:szCs w:val="24"/>
                <w:lang w:val="ru-RU"/>
              </w:rPr>
              <w:t xml:space="preserve">тыс. </w:t>
            </w:r>
            <w:r w:rsidRPr="00517C99">
              <w:rPr>
                <w:rFonts w:ascii="Times New Roman" w:hAnsi="Times New Roman" w:cs="Times New Roman"/>
                <w:spacing w:val="-1"/>
                <w:sz w:val="24"/>
                <w:szCs w:val="24"/>
                <w:lang w:val="ru-RU"/>
              </w:rPr>
              <w:t>человек</w:t>
            </w:r>
          </w:p>
        </w:tc>
        <w:tc>
          <w:tcPr>
            <w:tcW w:w="852" w:type="dxa"/>
            <w:tcBorders>
              <w:top w:val="single" w:sz="5" w:space="0" w:color="000000"/>
              <w:left w:val="single" w:sz="5" w:space="0" w:color="000000"/>
              <w:bottom w:val="single" w:sz="5" w:space="0" w:color="000000"/>
              <w:right w:val="single" w:sz="5" w:space="0" w:color="000000"/>
            </w:tcBorders>
            <w:shd w:val="clear" w:color="auto" w:fill="auto"/>
          </w:tcPr>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38662F" w:rsidP="00827D84">
            <w:pPr>
              <w:pStyle w:val="TableParagraph"/>
              <w:spacing w:before="15" w:line="340" w:lineRule="exact"/>
              <w:jc w:val="center"/>
              <w:rPr>
                <w:rFonts w:ascii="Times New Roman" w:hAnsi="Times New Roman" w:cs="Times New Roman"/>
                <w:sz w:val="24"/>
                <w:szCs w:val="24"/>
                <w:lang w:val="ru-RU"/>
              </w:rPr>
            </w:pPr>
          </w:p>
          <w:p w:rsidR="0038662F" w:rsidRPr="00517C99" w:rsidRDefault="009C3AAC" w:rsidP="000D3D11">
            <w:pPr>
              <w:pStyle w:val="TableParagraph"/>
              <w:jc w:val="center"/>
              <w:rPr>
                <w:rFonts w:ascii="Times New Roman" w:eastAsia="Times New Roman" w:hAnsi="Times New Roman" w:cs="Times New Roman"/>
                <w:sz w:val="24"/>
                <w:szCs w:val="24"/>
                <w:lang w:val="ru-RU"/>
              </w:rPr>
            </w:pPr>
            <w:r>
              <w:rPr>
                <w:rFonts w:ascii="Times New Roman" w:hAnsi="Times New Roman" w:cs="Times New Roman"/>
                <w:spacing w:val="-1"/>
                <w:sz w:val="24"/>
                <w:szCs w:val="24"/>
                <w:lang w:val="ru-RU"/>
              </w:rPr>
              <w:t>15,</w:t>
            </w:r>
            <w:r w:rsidR="000D3D11">
              <w:rPr>
                <w:rFonts w:ascii="Times New Roman" w:hAnsi="Times New Roman" w:cs="Times New Roman"/>
                <w:spacing w:val="-1"/>
                <w:sz w:val="24"/>
                <w:szCs w:val="24"/>
                <w:lang w:val="ru-RU"/>
              </w:rPr>
              <w:t>98</w:t>
            </w:r>
          </w:p>
        </w:tc>
        <w:tc>
          <w:tcPr>
            <w:tcW w:w="2269"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before="18" w:line="300" w:lineRule="exact"/>
              <w:rPr>
                <w:rFonts w:ascii="Times New Roman" w:hAnsi="Times New Roman" w:cs="Times New Roman"/>
                <w:sz w:val="24"/>
                <w:szCs w:val="24"/>
                <w:lang w:val="ru-RU"/>
              </w:rPr>
            </w:pPr>
          </w:p>
          <w:p w:rsidR="0038662F" w:rsidRPr="00517C99" w:rsidRDefault="008E3E11" w:rsidP="00827D84">
            <w:pPr>
              <w:pStyle w:val="TableParagraph"/>
              <w:jc w:val="center"/>
              <w:rPr>
                <w:rFonts w:ascii="Times New Roman" w:eastAsia="Times New Roman" w:hAnsi="Times New Roman" w:cs="Times New Roman"/>
                <w:sz w:val="24"/>
                <w:szCs w:val="24"/>
                <w:lang w:val="ru-RU"/>
              </w:rPr>
            </w:pPr>
            <w:r w:rsidRPr="00517C99">
              <w:rPr>
                <w:rFonts w:ascii="Times New Roman" w:hAnsi="Times New Roman" w:cs="Times New Roman"/>
                <w:sz w:val="24"/>
                <w:szCs w:val="24"/>
                <w:lang w:val="ru-RU"/>
              </w:rPr>
              <w:t xml:space="preserve">Доля </w:t>
            </w:r>
            <w:r w:rsidRPr="00517C99">
              <w:rPr>
                <w:rFonts w:ascii="Times New Roman" w:hAnsi="Times New Roman" w:cs="Times New Roman"/>
                <w:spacing w:val="-1"/>
                <w:sz w:val="24"/>
                <w:szCs w:val="24"/>
                <w:lang w:val="ru-RU"/>
              </w:rPr>
              <w:t>потребителей</w:t>
            </w:r>
            <w:r w:rsidRPr="00517C99">
              <w:rPr>
                <w:rFonts w:ascii="Times New Roman" w:hAnsi="Times New Roman" w:cs="Times New Roman"/>
                <w:sz w:val="24"/>
                <w:szCs w:val="24"/>
                <w:lang w:val="ru-RU"/>
              </w:rPr>
              <w:t xml:space="preserve"> в</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жилых</w:t>
            </w:r>
            <w:r w:rsidRPr="00517C99">
              <w:rPr>
                <w:rFonts w:ascii="Times New Roman" w:hAnsi="Times New Roman" w:cs="Times New Roman"/>
                <w:spacing w:val="1"/>
                <w:sz w:val="24"/>
                <w:szCs w:val="24"/>
                <w:lang w:val="ru-RU"/>
              </w:rPr>
              <w:t xml:space="preserve"> </w:t>
            </w:r>
            <w:r w:rsidRPr="00517C99">
              <w:rPr>
                <w:rFonts w:ascii="Times New Roman" w:hAnsi="Times New Roman" w:cs="Times New Roman"/>
                <w:spacing w:val="-1"/>
                <w:sz w:val="24"/>
                <w:szCs w:val="24"/>
                <w:lang w:val="ru-RU"/>
              </w:rPr>
              <w:t>домах,</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обеспеченных</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доступом</w:t>
            </w:r>
            <w:r w:rsidRPr="00517C99">
              <w:rPr>
                <w:rFonts w:ascii="Times New Roman" w:hAnsi="Times New Roman" w:cs="Times New Roman"/>
                <w:sz w:val="24"/>
                <w:szCs w:val="24"/>
                <w:lang w:val="ru-RU"/>
              </w:rPr>
              <w:t xml:space="preserve"> к</w:t>
            </w:r>
            <w:r w:rsidRPr="00517C99">
              <w:rPr>
                <w:rFonts w:ascii="Times New Roman" w:hAnsi="Times New Roman" w:cs="Times New Roman"/>
                <w:spacing w:val="23"/>
                <w:sz w:val="24"/>
                <w:szCs w:val="24"/>
                <w:lang w:val="ru-RU"/>
              </w:rPr>
              <w:t xml:space="preserve"> </w:t>
            </w:r>
            <w:r w:rsidRPr="00517C99">
              <w:rPr>
                <w:rFonts w:ascii="Times New Roman" w:hAnsi="Times New Roman" w:cs="Times New Roman"/>
                <w:spacing w:val="-1"/>
                <w:sz w:val="24"/>
                <w:szCs w:val="24"/>
                <w:lang w:val="ru-RU"/>
              </w:rPr>
              <w:t>коммунальной</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pacing w:val="-1"/>
                <w:sz w:val="24"/>
                <w:szCs w:val="24"/>
                <w:lang w:val="ru-RU"/>
              </w:rPr>
              <w:t>инфраструктуре,</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процент</w:t>
            </w:r>
          </w:p>
        </w:tc>
        <w:tc>
          <w:tcPr>
            <w:tcW w:w="2808"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tabs>
                <w:tab w:val="left" w:pos="2446"/>
              </w:tabs>
              <w:spacing w:line="280" w:lineRule="exact"/>
              <w:ind w:left="102"/>
              <w:rPr>
                <w:rFonts w:ascii="Times New Roman" w:hAnsi="Times New Roman" w:cs="Times New Roman"/>
                <w:sz w:val="24"/>
                <w:szCs w:val="24"/>
                <w:lang w:val="ru-RU"/>
              </w:rPr>
            </w:pPr>
          </w:p>
          <w:p w:rsidR="0038662F" w:rsidRPr="00517C99" w:rsidRDefault="0038662F" w:rsidP="00827D84">
            <w:pPr>
              <w:pStyle w:val="TableParagraph"/>
              <w:tabs>
                <w:tab w:val="left" w:pos="2446"/>
              </w:tabs>
              <w:spacing w:line="280" w:lineRule="exact"/>
              <w:ind w:left="102"/>
              <w:rPr>
                <w:rFonts w:ascii="Times New Roman" w:hAnsi="Times New Roman" w:cs="Times New Roman"/>
                <w:sz w:val="24"/>
                <w:szCs w:val="24"/>
                <w:lang w:val="ru-RU"/>
              </w:rPr>
            </w:pPr>
          </w:p>
          <w:p w:rsidR="0038662F" w:rsidRPr="00517C99" w:rsidRDefault="0038662F" w:rsidP="00827D84">
            <w:pPr>
              <w:pStyle w:val="TableParagraph"/>
              <w:tabs>
                <w:tab w:val="left" w:pos="2446"/>
              </w:tabs>
              <w:spacing w:before="2" w:line="400" w:lineRule="exact"/>
              <w:ind w:left="102"/>
              <w:rPr>
                <w:rFonts w:ascii="Times New Roman" w:hAnsi="Times New Roman" w:cs="Times New Roman"/>
                <w:sz w:val="24"/>
                <w:szCs w:val="24"/>
                <w:lang w:val="ru-RU"/>
              </w:rPr>
            </w:pPr>
          </w:p>
          <w:p w:rsidR="0038662F" w:rsidRPr="00ED0555" w:rsidRDefault="008E3E11" w:rsidP="00ED0555">
            <w:pPr>
              <w:pStyle w:val="TableParagraph"/>
              <w:tabs>
                <w:tab w:val="left" w:pos="2446"/>
              </w:tabs>
              <w:ind w:left="102" w:right="99"/>
              <w:jc w:val="both"/>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Определяется</w:t>
            </w:r>
            <w:r w:rsidRPr="00517C99">
              <w:rPr>
                <w:rFonts w:ascii="Times New Roman" w:hAnsi="Times New Roman" w:cs="Times New Roman"/>
                <w:spacing w:val="-10"/>
                <w:sz w:val="24"/>
                <w:szCs w:val="24"/>
                <w:lang w:val="ru-RU"/>
              </w:rPr>
              <w:t xml:space="preserve"> </w:t>
            </w:r>
            <w:r w:rsidRPr="00517C99">
              <w:rPr>
                <w:rFonts w:ascii="Times New Roman" w:hAnsi="Times New Roman" w:cs="Times New Roman"/>
                <w:spacing w:val="-1"/>
                <w:sz w:val="24"/>
                <w:szCs w:val="24"/>
                <w:lang w:val="ru-RU"/>
              </w:rPr>
              <w:t>после</w:t>
            </w:r>
            <w:r w:rsidRPr="00517C99">
              <w:rPr>
                <w:rFonts w:ascii="Times New Roman" w:hAnsi="Times New Roman" w:cs="Times New Roman"/>
                <w:spacing w:val="-11"/>
                <w:sz w:val="24"/>
                <w:szCs w:val="24"/>
                <w:lang w:val="ru-RU"/>
              </w:rPr>
              <w:t xml:space="preserve"> </w:t>
            </w:r>
            <w:r w:rsidRPr="00517C99">
              <w:rPr>
                <w:rFonts w:ascii="Times New Roman" w:hAnsi="Times New Roman" w:cs="Times New Roman"/>
                <w:sz w:val="24"/>
                <w:szCs w:val="24"/>
                <w:lang w:val="ru-RU"/>
              </w:rPr>
              <w:t>1</w:t>
            </w:r>
            <w:r w:rsidRPr="00517C99">
              <w:rPr>
                <w:rFonts w:ascii="Times New Roman" w:hAnsi="Times New Roman" w:cs="Times New Roman"/>
                <w:spacing w:val="28"/>
                <w:sz w:val="24"/>
                <w:szCs w:val="24"/>
                <w:lang w:val="ru-RU"/>
              </w:rPr>
              <w:t xml:space="preserve"> </w:t>
            </w:r>
            <w:r w:rsidRPr="00517C99">
              <w:rPr>
                <w:rFonts w:ascii="Times New Roman" w:hAnsi="Times New Roman" w:cs="Times New Roman"/>
                <w:sz w:val="24"/>
                <w:szCs w:val="24"/>
                <w:lang w:val="ru-RU"/>
              </w:rPr>
              <w:t>этапа</w:t>
            </w:r>
            <w:r w:rsidRPr="00517C99">
              <w:rPr>
                <w:rFonts w:ascii="Times New Roman" w:hAnsi="Times New Roman" w:cs="Times New Roman"/>
                <w:spacing w:val="28"/>
                <w:sz w:val="24"/>
                <w:szCs w:val="24"/>
                <w:lang w:val="ru-RU"/>
              </w:rPr>
              <w:t xml:space="preserve"> </w:t>
            </w:r>
            <w:r w:rsidRPr="00517C99">
              <w:rPr>
                <w:rFonts w:ascii="Times New Roman" w:hAnsi="Times New Roman" w:cs="Times New Roman"/>
                <w:spacing w:val="-1"/>
                <w:sz w:val="24"/>
                <w:szCs w:val="24"/>
                <w:lang w:val="ru-RU"/>
              </w:rPr>
              <w:t>реализации</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программы</w:t>
            </w:r>
            <w:r w:rsidR="00ED0555">
              <w:rPr>
                <w:rFonts w:ascii="Times New Roman" w:hAnsi="Times New Roman" w:cs="Times New Roman"/>
                <w:sz w:val="24"/>
                <w:szCs w:val="24"/>
                <w:lang w:val="ru-RU"/>
              </w:rPr>
              <w:t>.</w:t>
            </w:r>
          </w:p>
        </w:tc>
      </w:tr>
      <w:tr w:rsidR="0038662F" w:rsidRPr="00517C99" w:rsidTr="003C74EB">
        <w:trPr>
          <w:trHeight w:hRule="exact" w:val="1620"/>
        </w:trPr>
        <w:tc>
          <w:tcPr>
            <w:tcW w:w="703" w:type="dxa"/>
            <w:vMerge/>
            <w:tcBorders>
              <w:left w:val="single" w:sz="5" w:space="0" w:color="000000"/>
              <w:bottom w:val="single" w:sz="5" w:space="0" w:color="000000"/>
              <w:right w:val="single" w:sz="5" w:space="0" w:color="000000"/>
            </w:tcBorders>
          </w:tcPr>
          <w:p w:rsidR="0038662F" w:rsidRPr="00ED0555" w:rsidRDefault="0038662F" w:rsidP="00827D84">
            <w:pPr>
              <w:jc w:val="center"/>
              <w:rPr>
                <w:rFonts w:ascii="Times New Roman" w:hAnsi="Times New Roman" w:cs="Times New Roman"/>
                <w:sz w:val="24"/>
                <w:szCs w:val="24"/>
                <w:lang w:val="ru-RU"/>
              </w:rPr>
            </w:pPr>
          </w:p>
        </w:tc>
        <w:tc>
          <w:tcPr>
            <w:tcW w:w="766" w:type="dxa"/>
            <w:tcBorders>
              <w:top w:val="single" w:sz="5" w:space="0" w:color="000000"/>
              <w:left w:val="single" w:sz="5" w:space="0" w:color="000000"/>
              <w:bottom w:val="single" w:sz="5" w:space="0" w:color="000000"/>
              <w:right w:val="single" w:sz="5" w:space="0" w:color="000000"/>
            </w:tcBorders>
          </w:tcPr>
          <w:p w:rsidR="0038662F" w:rsidRPr="00ED0555" w:rsidRDefault="0038662F" w:rsidP="00827D84">
            <w:pPr>
              <w:pStyle w:val="TableParagraph"/>
              <w:spacing w:line="280" w:lineRule="exact"/>
              <w:rPr>
                <w:rFonts w:ascii="Times New Roman" w:hAnsi="Times New Roman" w:cs="Times New Roman"/>
                <w:sz w:val="24"/>
                <w:szCs w:val="24"/>
                <w:lang w:val="ru-RU"/>
              </w:rPr>
            </w:pPr>
          </w:p>
          <w:p w:rsidR="0038662F" w:rsidRPr="00ED0555" w:rsidRDefault="0038662F" w:rsidP="00827D84">
            <w:pPr>
              <w:pStyle w:val="TableParagraph"/>
              <w:spacing w:before="15" w:line="340" w:lineRule="exact"/>
              <w:rPr>
                <w:rFonts w:ascii="Times New Roman" w:hAnsi="Times New Roman" w:cs="Times New Roman"/>
                <w:sz w:val="24"/>
                <w:szCs w:val="24"/>
                <w:lang w:val="ru-RU"/>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2)</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rsidP="00ED0555">
            <w:pPr>
              <w:pStyle w:val="TableParagraph"/>
              <w:tabs>
                <w:tab w:val="left" w:pos="2188"/>
              </w:tabs>
              <w:spacing w:line="239" w:lineRule="auto"/>
              <w:ind w:left="102" w:right="101"/>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Численность</w:t>
            </w:r>
            <w:r w:rsidRPr="00517C99">
              <w:rPr>
                <w:rFonts w:ascii="Times New Roman" w:hAnsi="Times New Roman" w:cs="Times New Roman"/>
                <w:spacing w:val="27"/>
                <w:sz w:val="24"/>
                <w:szCs w:val="24"/>
                <w:lang w:val="ru-RU"/>
              </w:rPr>
              <w:t xml:space="preserve"> </w:t>
            </w:r>
            <w:r w:rsidRPr="00517C99">
              <w:rPr>
                <w:rFonts w:ascii="Times New Roman" w:hAnsi="Times New Roman" w:cs="Times New Roman"/>
                <w:spacing w:val="-1"/>
                <w:sz w:val="24"/>
                <w:szCs w:val="24"/>
                <w:lang w:val="ru-RU"/>
              </w:rPr>
              <w:t>населения</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муниципального</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образования,</w:t>
            </w:r>
            <w:r w:rsidR="00ED0555">
              <w:rPr>
                <w:rFonts w:ascii="Times New Roman" w:hAnsi="Times New Roman" w:cs="Times New Roman"/>
                <w:spacing w:val="-1"/>
                <w:sz w:val="24"/>
                <w:szCs w:val="24"/>
                <w:lang w:val="ru-RU"/>
              </w:rPr>
              <w:t xml:space="preserve"> </w:t>
            </w:r>
            <w:r w:rsidRPr="00517C99">
              <w:rPr>
                <w:rFonts w:ascii="Times New Roman" w:hAnsi="Times New Roman" w:cs="Times New Roman"/>
                <w:spacing w:val="-1"/>
                <w:sz w:val="24"/>
                <w:szCs w:val="24"/>
                <w:lang w:val="ru-RU"/>
              </w:rPr>
              <w:t>тыс.</w:t>
            </w:r>
            <w:r w:rsidRPr="00517C99">
              <w:rPr>
                <w:rFonts w:ascii="Times New Roman" w:hAnsi="Times New Roman" w:cs="Times New Roman"/>
                <w:spacing w:val="28"/>
                <w:sz w:val="24"/>
                <w:szCs w:val="24"/>
                <w:lang w:val="ru-RU"/>
              </w:rPr>
              <w:t xml:space="preserve"> </w:t>
            </w:r>
            <w:r w:rsidRPr="00517C99">
              <w:rPr>
                <w:rFonts w:ascii="Times New Roman" w:hAnsi="Times New Roman" w:cs="Times New Roman"/>
                <w:sz w:val="24"/>
                <w:szCs w:val="24"/>
                <w:lang w:val="ru-RU"/>
              </w:rPr>
              <w:t>человек</w:t>
            </w:r>
          </w:p>
        </w:tc>
        <w:tc>
          <w:tcPr>
            <w:tcW w:w="852" w:type="dxa"/>
            <w:tcBorders>
              <w:top w:val="single" w:sz="5" w:space="0" w:color="000000"/>
              <w:left w:val="single" w:sz="5" w:space="0" w:color="000000"/>
              <w:bottom w:val="single" w:sz="5" w:space="0" w:color="000000"/>
              <w:right w:val="single" w:sz="5" w:space="0" w:color="000000"/>
            </w:tcBorders>
            <w:shd w:val="clear" w:color="auto" w:fill="auto"/>
          </w:tcPr>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38662F" w:rsidP="00827D84">
            <w:pPr>
              <w:pStyle w:val="TableParagraph"/>
              <w:spacing w:before="15" w:line="340" w:lineRule="exact"/>
              <w:jc w:val="center"/>
              <w:rPr>
                <w:rFonts w:ascii="Times New Roman" w:hAnsi="Times New Roman" w:cs="Times New Roman"/>
                <w:sz w:val="24"/>
                <w:szCs w:val="24"/>
                <w:lang w:val="ru-RU"/>
              </w:rPr>
            </w:pPr>
          </w:p>
          <w:p w:rsidR="0038662F" w:rsidRPr="00517C99" w:rsidRDefault="008A2713" w:rsidP="00827D84">
            <w:pPr>
              <w:pStyle w:val="TableParagraph"/>
              <w:jc w:val="center"/>
              <w:rPr>
                <w:rFonts w:ascii="Times New Roman" w:eastAsia="Times New Roman" w:hAnsi="Times New Roman" w:cs="Times New Roman"/>
                <w:sz w:val="24"/>
                <w:szCs w:val="24"/>
              </w:rPr>
            </w:pPr>
            <w:r>
              <w:rPr>
                <w:rFonts w:ascii="Times New Roman" w:hAnsi="Times New Roman" w:cs="Times New Roman"/>
                <w:spacing w:val="-1"/>
                <w:sz w:val="24"/>
                <w:szCs w:val="24"/>
                <w:lang w:val="ru-RU"/>
              </w:rPr>
              <w:t>1</w:t>
            </w:r>
            <w:r w:rsidR="000D3D11">
              <w:rPr>
                <w:rFonts w:ascii="Times New Roman" w:hAnsi="Times New Roman" w:cs="Times New Roman"/>
                <w:spacing w:val="-1"/>
                <w:sz w:val="24"/>
                <w:szCs w:val="24"/>
                <w:lang w:val="ru-RU"/>
              </w:rPr>
              <w:t>5,98</w:t>
            </w:r>
          </w:p>
        </w:tc>
        <w:tc>
          <w:tcPr>
            <w:tcW w:w="2269"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2808" w:type="dxa"/>
            <w:vMerge/>
            <w:tcBorders>
              <w:left w:val="single" w:sz="5" w:space="0" w:color="000000"/>
              <w:bottom w:val="single" w:sz="5" w:space="0" w:color="000000"/>
              <w:right w:val="single" w:sz="5" w:space="0" w:color="000000"/>
            </w:tcBorders>
          </w:tcPr>
          <w:p w:rsidR="0038662F" w:rsidRPr="00517C99" w:rsidRDefault="0038662F" w:rsidP="00827D84">
            <w:pPr>
              <w:tabs>
                <w:tab w:val="left" w:pos="2446"/>
              </w:tabs>
              <w:ind w:left="102"/>
              <w:rPr>
                <w:rFonts w:ascii="Times New Roman" w:hAnsi="Times New Roman" w:cs="Times New Roman"/>
                <w:sz w:val="24"/>
                <w:szCs w:val="24"/>
              </w:rPr>
            </w:pPr>
          </w:p>
        </w:tc>
      </w:tr>
      <w:tr w:rsidR="0038662F" w:rsidRPr="00517C99" w:rsidTr="00ED0555">
        <w:trPr>
          <w:trHeight w:hRule="exact" w:val="822"/>
        </w:trPr>
        <w:tc>
          <w:tcPr>
            <w:tcW w:w="703"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38662F" w:rsidP="00827D84">
            <w:pPr>
              <w:pStyle w:val="TableParagraph"/>
              <w:spacing w:before="14" w:line="380" w:lineRule="exact"/>
              <w:jc w:val="center"/>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11</w:t>
            </w: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4" w:line="30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rsidP="00ED0555">
            <w:pPr>
              <w:pStyle w:val="TableParagraph"/>
              <w:tabs>
                <w:tab w:val="left" w:pos="1976"/>
              </w:tabs>
              <w:spacing w:line="239" w:lineRule="auto"/>
              <w:ind w:left="102" w:right="102"/>
              <w:rPr>
                <w:rFonts w:ascii="Times New Roman" w:eastAsia="Times New Roman" w:hAnsi="Times New Roman" w:cs="Times New Roman"/>
                <w:sz w:val="24"/>
                <w:szCs w:val="24"/>
              </w:rPr>
            </w:pPr>
            <w:r w:rsidRPr="00517C99">
              <w:rPr>
                <w:rFonts w:ascii="Times New Roman" w:hAnsi="Times New Roman" w:cs="Times New Roman"/>
                <w:spacing w:val="-1"/>
                <w:sz w:val="24"/>
                <w:szCs w:val="24"/>
              </w:rPr>
              <w:t>Протяженность</w:t>
            </w:r>
            <w:r w:rsidRPr="00517C99">
              <w:rPr>
                <w:rFonts w:ascii="Times New Roman" w:hAnsi="Times New Roman" w:cs="Times New Roman"/>
                <w:spacing w:val="25"/>
                <w:sz w:val="24"/>
                <w:szCs w:val="24"/>
              </w:rPr>
              <w:t xml:space="preserve"> </w:t>
            </w:r>
            <w:r w:rsidRPr="00517C99">
              <w:rPr>
                <w:rFonts w:ascii="Times New Roman" w:hAnsi="Times New Roman" w:cs="Times New Roman"/>
                <w:spacing w:val="-1"/>
                <w:sz w:val="24"/>
                <w:szCs w:val="24"/>
              </w:rPr>
              <w:t>построенных</w:t>
            </w:r>
            <w:r w:rsidR="00ED0555">
              <w:rPr>
                <w:rFonts w:ascii="Times New Roman" w:hAnsi="Times New Roman" w:cs="Times New Roman"/>
                <w:spacing w:val="-1"/>
                <w:sz w:val="24"/>
                <w:szCs w:val="24"/>
                <w:lang w:val="ru-RU"/>
              </w:rPr>
              <w:t xml:space="preserve"> </w:t>
            </w:r>
            <w:r w:rsidRPr="00517C99">
              <w:rPr>
                <w:rFonts w:ascii="Times New Roman" w:hAnsi="Times New Roman" w:cs="Times New Roman"/>
                <w:spacing w:val="-1"/>
                <w:sz w:val="24"/>
                <w:szCs w:val="24"/>
              </w:rPr>
              <w:t>сетей,</w:t>
            </w:r>
            <w:r w:rsidRPr="00517C99">
              <w:rPr>
                <w:rFonts w:ascii="Times New Roman" w:hAnsi="Times New Roman" w:cs="Times New Roman"/>
                <w:spacing w:val="25"/>
                <w:sz w:val="24"/>
                <w:szCs w:val="24"/>
              </w:rPr>
              <w:t xml:space="preserve"> </w:t>
            </w:r>
            <w:r w:rsidRPr="00517C99">
              <w:rPr>
                <w:rFonts w:ascii="Times New Roman" w:hAnsi="Times New Roman" w:cs="Times New Roman"/>
                <w:sz w:val="24"/>
                <w:szCs w:val="24"/>
              </w:rPr>
              <w:t>км</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4" w:line="300" w:lineRule="exact"/>
              <w:jc w:val="center"/>
              <w:rPr>
                <w:rFonts w:ascii="Times New Roman" w:hAnsi="Times New Roman" w:cs="Times New Roman"/>
                <w:sz w:val="24"/>
                <w:szCs w:val="24"/>
              </w:rPr>
            </w:pPr>
          </w:p>
          <w:p w:rsidR="0038662F" w:rsidRPr="00517C99" w:rsidRDefault="003C74EB" w:rsidP="00827D84">
            <w:pPr>
              <w:pStyle w:val="TableParagraph"/>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136</w:t>
            </w:r>
          </w:p>
        </w:tc>
        <w:tc>
          <w:tcPr>
            <w:tcW w:w="2269"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before="12" w:line="34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Индекс</w:t>
            </w:r>
            <w:r w:rsidRPr="00517C99">
              <w:rPr>
                <w:rFonts w:ascii="Times New Roman" w:hAnsi="Times New Roman" w:cs="Times New Roman"/>
                <w:sz w:val="24"/>
                <w:szCs w:val="24"/>
              </w:rPr>
              <w:t xml:space="preserve"> </w:t>
            </w:r>
            <w:r w:rsidRPr="00517C99">
              <w:rPr>
                <w:rFonts w:ascii="Times New Roman" w:hAnsi="Times New Roman" w:cs="Times New Roman"/>
                <w:spacing w:val="-1"/>
                <w:sz w:val="24"/>
                <w:szCs w:val="24"/>
              </w:rPr>
              <w:t>нового</w:t>
            </w:r>
            <w:r w:rsidRPr="00517C99">
              <w:rPr>
                <w:rFonts w:ascii="Times New Roman" w:hAnsi="Times New Roman" w:cs="Times New Roman"/>
                <w:spacing w:val="25"/>
                <w:sz w:val="24"/>
                <w:szCs w:val="24"/>
              </w:rPr>
              <w:t xml:space="preserve"> </w:t>
            </w:r>
            <w:r w:rsidRPr="00517C99">
              <w:rPr>
                <w:rFonts w:ascii="Times New Roman" w:hAnsi="Times New Roman" w:cs="Times New Roman"/>
                <w:spacing w:val="-1"/>
                <w:sz w:val="24"/>
                <w:szCs w:val="24"/>
              </w:rPr>
              <w:t>строительства,</w:t>
            </w:r>
            <w:r w:rsidRPr="00517C99">
              <w:rPr>
                <w:rFonts w:ascii="Times New Roman" w:hAnsi="Times New Roman" w:cs="Times New Roman"/>
                <w:spacing w:val="29"/>
                <w:sz w:val="24"/>
                <w:szCs w:val="24"/>
              </w:rPr>
              <w:t xml:space="preserve"> </w:t>
            </w:r>
            <w:r w:rsidRPr="00517C99">
              <w:rPr>
                <w:rFonts w:ascii="Times New Roman" w:hAnsi="Times New Roman" w:cs="Times New Roman"/>
                <w:sz w:val="24"/>
                <w:szCs w:val="24"/>
              </w:rPr>
              <w:t>ед.</w:t>
            </w: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tabs>
                <w:tab w:val="left" w:pos="2446"/>
              </w:tabs>
              <w:ind w:left="102"/>
              <w:rPr>
                <w:rFonts w:ascii="Times New Roman" w:hAnsi="Times New Roman" w:cs="Times New Roman"/>
                <w:sz w:val="24"/>
                <w:szCs w:val="24"/>
              </w:rPr>
            </w:pPr>
          </w:p>
        </w:tc>
      </w:tr>
      <w:tr w:rsidR="0038662F" w:rsidRPr="00517C99">
        <w:trPr>
          <w:trHeight w:hRule="exact" w:val="720"/>
        </w:trPr>
        <w:tc>
          <w:tcPr>
            <w:tcW w:w="703" w:type="dxa"/>
            <w:vMerge/>
            <w:tcBorders>
              <w:left w:val="single" w:sz="5" w:space="0" w:color="000000"/>
              <w:bottom w:val="single" w:sz="5" w:space="0" w:color="000000"/>
              <w:right w:val="single" w:sz="5" w:space="0" w:color="000000"/>
            </w:tcBorders>
          </w:tcPr>
          <w:p w:rsidR="0038662F" w:rsidRPr="00517C99" w:rsidRDefault="0038662F" w:rsidP="00827D84">
            <w:pPr>
              <w:jc w:val="center"/>
              <w:rPr>
                <w:rFonts w:ascii="Times New Roman" w:hAnsi="Times New Roman" w:cs="Times New Roman"/>
                <w:sz w:val="24"/>
                <w:szCs w:val="24"/>
              </w:rPr>
            </w:pP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spacing w:before="186"/>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2)</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before="26"/>
              <w:ind w:left="102" w:right="145"/>
              <w:rPr>
                <w:rFonts w:ascii="Times New Roman" w:eastAsia="Times New Roman" w:hAnsi="Times New Roman" w:cs="Times New Roman"/>
                <w:sz w:val="24"/>
                <w:szCs w:val="24"/>
              </w:rPr>
            </w:pPr>
            <w:r w:rsidRPr="00517C99">
              <w:rPr>
                <w:rFonts w:ascii="Times New Roman" w:hAnsi="Times New Roman" w:cs="Times New Roman"/>
                <w:spacing w:val="-1"/>
                <w:sz w:val="24"/>
                <w:szCs w:val="24"/>
              </w:rPr>
              <w:t>Протяженность</w:t>
            </w:r>
            <w:r w:rsidRPr="00517C99">
              <w:rPr>
                <w:rFonts w:ascii="Times New Roman" w:hAnsi="Times New Roman" w:cs="Times New Roman"/>
                <w:spacing w:val="25"/>
                <w:sz w:val="24"/>
                <w:szCs w:val="24"/>
              </w:rPr>
              <w:t xml:space="preserve"> </w:t>
            </w:r>
            <w:r w:rsidRPr="00517C99">
              <w:rPr>
                <w:rFonts w:ascii="Times New Roman" w:hAnsi="Times New Roman" w:cs="Times New Roman"/>
                <w:sz w:val="24"/>
                <w:szCs w:val="24"/>
              </w:rPr>
              <w:t>сетей,</w:t>
            </w:r>
            <w:r w:rsidRPr="00517C99">
              <w:rPr>
                <w:rFonts w:ascii="Times New Roman" w:hAnsi="Times New Roman" w:cs="Times New Roman"/>
                <w:spacing w:val="-1"/>
                <w:sz w:val="24"/>
                <w:szCs w:val="24"/>
              </w:rPr>
              <w:t xml:space="preserve"> </w:t>
            </w:r>
            <w:r w:rsidRPr="00517C99">
              <w:rPr>
                <w:rFonts w:ascii="Times New Roman" w:hAnsi="Times New Roman" w:cs="Times New Roman"/>
                <w:sz w:val="24"/>
                <w:szCs w:val="24"/>
              </w:rPr>
              <w:t>км</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C74EB" w:rsidP="00827D84">
            <w:pPr>
              <w:pStyle w:val="TableParagraph"/>
              <w:spacing w:before="186"/>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136</w:t>
            </w:r>
          </w:p>
        </w:tc>
        <w:tc>
          <w:tcPr>
            <w:tcW w:w="2269"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tabs>
                <w:tab w:val="left" w:pos="2446"/>
              </w:tabs>
              <w:ind w:left="102"/>
              <w:rPr>
                <w:rFonts w:ascii="Times New Roman" w:hAnsi="Times New Roman" w:cs="Times New Roman"/>
                <w:sz w:val="24"/>
                <w:szCs w:val="24"/>
              </w:rPr>
            </w:pPr>
          </w:p>
        </w:tc>
      </w:tr>
      <w:tr w:rsidR="0038662F" w:rsidRPr="00517C99">
        <w:trPr>
          <w:trHeight w:hRule="exact" w:val="1298"/>
        </w:trPr>
        <w:tc>
          <w:tcPr>
            <w:tcW w:w="703"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4" w:line="19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12</w:t>
            </w: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4" w:line="190" w:lineRule="exact"/>
              <w:rPr>
                <w:rFonts w:ascii="Times New Roman" w:hAnsi="Times New Roman" w:cs="Times New Roman"/>
                <w:sz w:val="24"/>
                <w:szCs w:val="24"/>
              </w:rPr>
            </w:pPr>
          </w:p>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before="152"/>
              <w:ind w:left="102" w:right="102"/>
              <w:jc w:val="both"/>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Объем</w:t>
            </w:r>
            <w:r w:rsidRPr="00517C99">
              <w:rPr>
                <w:rFonts w:ascii="Times New Roman" w:hAnsi="Times New Roman" w:cs="Times New Roman"/>
                <w:spacing w:val="16"/>
                <w:sz w:val="24"/>
                <w:szCs w:val="24"/>
                <w:lang w:val="ru-RU"/>
              </w:rPr>
              <w:t xml:space="preserve"> </w:t>
            </w:r>
            <w:r w:rsidRPr="00517C99">
              <w:rPr>
                <w:rFonts w:ascii="Times New Roman" w:hAnsi="Times New Roman" w:cs="Times New Roman"/>
                <w:spacing w:val="-1"/>
                <w:sz w:val="24"/>
                <w:szCs w:val="24"/>
                <w:lang w:val="ru-RU"/>
              </w:rPr>
              <w:t>реализации</w:t>
            </w:r>
            <w:r w:rsidRPr="00517C99">
              <w:rPr>
                <w:rFonts w:ascii="Times New Roman" w:hAnsi="Times New Roman" w:cs="Times New Roman"/>
                <w:spacing w:val="24"/>
                <w:sz w:val="24"/>
                <w:szCs w:val="24"/>
                <w:lang w:val="ru-RU"/>
              </w:rPr>
              <w:t xml:space="preserve"> </w:t>
            </w:r>
            <w:r w:rsidRPr="00517C99">
              <w:rPr>
                <w:rFonts w:ascii="Times New Roman" w:hAnsi="Times New Roman" w:cs="Times New Roman"/>
                <w:spacing w:val="-1"/>
                <w:sz w:val="24"/>
                <w:szCs w:val="24"/>
                <w:lang w:val="ru-RU"/>
              </w:rPr>
              <w:t>услуг</w:t>
            </w:r>
            <w:r w:rsidRPr="00517C99">
              <w:rPr>
                <w:rFonts w:ascii="Times New Roman" w:hAnsi="Times New Roman" w:cs="Times New Roman"/>
                <w:sz w:val="24"/>
                <w:szCs w:val="24"/>
                <w:lang w:val="ru-RU"/>
              </w:rPr>
              <w:t xml:space="preserve"> </w:t>
            </w:r>
            <w:r w:rsidRPr="00517C99">
              <w:rPr>
                <w:rFonts w:ascii="Times New Roman" w:hAnsi="Times New Roman" w:cs="Times New Roman"/>
                <w:spacing w:val="6"/>
                <w:sz w:val="24"/>
                <w:szCs w:val="24"/>
                <w:lang w:val="ru-RU"/>
              </w:rPr>
              <w:t xml:space="preserve"> </w:t>
            </w:r>
            <w:r w:rsidRPr="00517C99">
              <w:rPr>
                <w:rFonts w:ascii="Times New Roman" w:hAnsi="Times New Roman" w:cs="Times New Roman"/>
                <w:spacing w:val="-1"/>
                <w:sz w:val="24"/>
                <w:szCs w:val="24"/>
                <w:lang w:val="ru-RU"/>
              </w:rPr>
              <w:t>населению,</w:t>
            </w:r>
            <w:r w:rsidRPr="00517C99">
              <w:rPr>
                <w:rFonts w:ascii="Times New Roman" w:hAnsi="Times New Roman" w:cs="Times New Roman"/>
                <w:spacing w:val="26"/>
                <w:sz w:val="24"/>
                <w:szCs w:val="24"/>
                <w:lang w:val="ru-RU"/>
              </w:rPr>
              <w:t xml:space="preserve"> </w:t>
            </w:r>
            <w:r w:rsidRPr="00517C99">
              <w:rPr>
                <w:rFonts w:ascii="Times New Roman" w:hAnsi="Times New Roman" w:cs="Times New Roman"/>
                <w:sz w:val="24"/>
                <w:szCs w:val="24"/>
                <w:lang w:val="ru-RU"/>
              </w:rPr>
              <w:t xml:space="preserve">тыс. </w:t>
            </w:r>
            <w:r w:rsidRPr="00517C99">
              <w:rPr>
                <w:rFonts w:ascii="Times New Roman" w:hAnsi="Times New Roman" w:cs="Times New Roman"/>
                <w:spacing w:val="-1"/>
                <w:sz w:val="24"/>
                <w:szCs w:val="24"/>
                <w:lang w:val="ru-RU"/>
              </w:rPr>
              <w:t>куб.м</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4" w:line="300" w:lineRule="exact"/>
              <w:jc w:val="center"/>
              <w:rPr>
                <w:rFonts w:ascii="Times New Roman" w:hAnsi="Times New Roman" w:cs="Times New Roman"/>
                <w:sz w:val="24"/>
                <w:szCs w:val="24"/>
                <w:highlight w:val="yellow"/>
                <w:lang w:val="ru-RU"/>
              </w:rPr>
            </w:pPr>
          </w:p>
          <w:p w:rsidR="0038662F" w:rsidRPr="00517C99" w:rsidRDefault="008911E6" w:rsidP="00827D84">
            <w:pPr>
              <w:pStyle w:val="TableParagraph"/>
              <w:jc w:val="center"/>
              <w:rPr>
                <w:rFonts w:ascii="Times New Roman" w:eastAsia="Times New Roman" w:hAnsi="Times New Roman" w:cs="Times New Roman"/>
                <w:sz w:val="24"/>
                <w:szCs w:val="24"/>
                <w:highlight w:val="yellow"/>
              </w:rPr>
            </w:pPr>
            <w:r w:rsidRPr="00517C99">
              <w:rPr>
                <w:rFonts w:ascii="Times New Roman" w:hAnsi="Times New Roman" w:cs="Times New Roman"/>
                <w:sz w:val="24"/>
                <w:szCs w:val="24"/>
                <w:lang w:val="ru-RU"/>
              </w:rPr>
              <w:t>1054</w:t>
            </w:r>
          </w:p>
        </w:tc>
        <w:tc>
          <w:tcPr>
            <w:tcW w:w="2269" w:type="dxa"/>
            <w:tcBorders>
              <w:top w:val="single" w:sz="5" w:space="0" w:color="000000"/>
              <w:left w:val="single" w:sz="5" w:space="0" w:color="000000"/>
              <w:bottom w:val="single" w:sz="5" w:space="0" w:color="000000"/>
              <w:right w:val="single" w:sz="5" w:space="0" w:color="000000"/>
            </w:tcBorders>
          </w:tcPr>
          <w:p w:rsidR="0038662F" w:rsidRPr="00517C99" w:rsidRDefault="008E3E11" w:rsidP="00ED0555">
            <w:pPr>
              <w:pStyle w:val="TableParagraph"/>
              <w:spacing w:line="239" w:lineRule="auto"/>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Удельное</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водопотреблени</w:t>
            </w:r>
            <w:r w:rsidRPr="00517C99">
              <w:rPr>
                <w:rFonts w:ascii="Times New Roman" w:hAnsi="Times New Roman" w:cs="Times New Roman"/>
                <w:sz w:val="24"/>
                <w:szCs w:val="24"/>
                <w:lang w:val="ru-RU"/>
              </w:rPr>
              <w:t>е,</w:t>
            </w:r>
            <w:r w:rsidRPr="00517C99">
              <w:rPr>
                <w:rFonts w:ascii="Times New Roman" w:hAnsi="Times New Roman" w:cs="Times New Roman"/>
                <w:spacing w:val="-1"/>
                <w:sz w:val="24"/>
                <w:szCs w:val="24"/>
                <w:lang w:val="ru-RU"/>
              </w:rPr>
              <w:t xml:space="preserve"> куб.м</w:t>
            </w:r>
            <w:r w:rsidRPr="00517C99">
              <w:rPr>
                <w:rFonts w:ascii="Times New Roman" w:hAnsi="Times New Roman" w:cs="Times New Roman"/>
                <w:spacing w:val="-2"/>
                <w:sz w:val="24"/>
                <w:szCs w:val="24"/>
                <w:lang w:val="ru-RU"/>
              </w:rPr>
              <w:t xml:space="preserve"> </w:t>
            </w:r>
            <w:r w:rsidRPr="00517C99">
              <w:rPr>
                <w:rFonts w:ascii="Times New Roman" w:hAnsi="Times New Roman" w:cs="Times New Roman"/>
                <w:sz w:val="24"/>
                <w:szCs w:val="24"/>
                <w:lang w:val="ru-RU"/>
              </w:rPr>
              <w:t>/</w:t>
            </w:r>
            <w:r w:rsidRPr="00517C99">
              <w:rPr>
                <w:rFonts w:ascii="Times New Roman" w:hAnsi="Times New Roman" w:cs="Times New Roman"/>
                <w:spacing w:val="21"/>
                <w:sz w:val="24"/>
                <w:szCs w:val="24"/>
                <w:lang w:val="ru-RU"/>
              </w:rPr>
              <w:t xml:space="preserve"> </w:t>
            </w:r>
            <w:r w:rsidRPr="00517C99">
              <w:rPr>
                <w:rFonts w:ascii="Times New Roman" w:hAnsi="Times New Roman" w:cs="Times New Roman"/>
                <w:sz w:val="24"/>
                <w:szCs w:val="24"/>
                <w:lang w:val="ru-RU"/>
              </w:rPr>
              <w:t>человек</w:t>
            </w: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tabs>
                <w:tab w:val="left" w:pos="2446"/>
              </w:tabs>
              <w:spacing w:before="4" w:line="190" w:lineRule="exact"/>
              <w:ind w:left="102"/>
              <w:rPr>
                <w:rFonts w:ascii="Times New Roman" w:hAnsi="Times New Roman" w:cs="Times New Roman"/>
                <w:sz w:val="24"/>
                <w:szCs w:val="24"/>
                <w:lang w:val="ru-RU"/>
              </w:rPr>
            </w:pPr>
          </w:p>
          <w:p w:rsidR="0038662F" w:rsidRPr="00517C99" w:rsidRDefault="0038662F" w:rsidP="00827D84">
            <w:pPr>
              <w:pStyle w:val="TableParagraph"/>
              <w:tabs>
                <w:tab w:val="left" w:pos="2446"/>
              </w:tabs>
              <w:spacing w:line="280" w:lineRule="exact"/>
              <w:ind w:left="102"/>
              <w:rPr>
                <w:rFonts w:ascii="Times New Roman" w:hAnsi="Times New Roman" w:cs="Times New Roman"/>
                <w:sz w:val="24"/>
                <w:szCs w:val="24"/>
                <w:lang w:val="ru-RU"/>
              </w:rPr>
            </w:pPr>
          </w:p>
          <w:p w:rsidR="0038662F" w:rsidRPr="00517C99" w:rsidRDefault="008E3E11" w:rsidP="00827D84">
            <w:pPr>
              <w:pStyle w:val="TableParagraph"/>
              <w:tabs>
                <w:tab w:val="left" w:pos="2446"/>
              </w:tabs>
              <w:ind w:left="102"/>
              <w:rPr>
                <w:rFonts w:ascii="Times New Roman" w:eastAsia="Times New Roman" w:hAnsi="Times New Roman" w:cs="Times New Roman"/>
                <w:sz w:val="24"/>
                <w:szCs w:val="24"/>
              </w:rPr>
            </w:pPr>
            <w:r w:rsidRPr="00517C99">
              <w:rPr>
                <w:rFonts w:ascii="Times New Roman" w:hAnsi="Times New Roman" w:cs="Times New Roman"/>
                <w:spacing w:val="-1"/>
                <w:sz w:val="24"/>
                <w:szCs w:val="24"/>
              </w:rPr>
              <w:t>Плановые</w:t>
            </w:r>
            <w:r w:rsidRPr="00517C99">
              <w:rPr>
                <w:rFonts w:ascii="Times New Roman" w:hAnsi="Times New Roman" w:cs="Times New Roman"/>
                <w:sz w:val="24"/>
                <w:szCs w:val="24"/>
              </w:rPr>
              <w:t xml:space="preserve"> </w:t>
            </w:r>
            <w:r w:rsidRPr="00517C99">
              <w:rPr>
                <w:rFonts w:ascii="Times New Roman" w:hAnsi="Times New Roman" w:cs="Times New Roman"/>
                <w:spacing w:val="-1"/>
                <w:sz w:val="24"/>
                <w:szCs w:val="24"/>
              </w:rPr>
              <w:t>показатели</w:t>
            </w:r>
          </w:p>
        </w:tc>
      </w:tr>
      <w:tr w:rsidR="0038662F" w:rsidRPr="00555AEA">
        <w:trPr>
          <w:trHeight w:hRule="exact" w:val="974"/>
        </w:trPr>
        <w:tc>
          <w:tcPr>
            <w:tcW w:w="703"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4" w:line="300" w:lineRule="exact"/>
              <w:jc w:val="center"/>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13</w:t>
            </w: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4" w:line="30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spacing w:line="239" w:lineRule="auto"/>
              <w:ind w:left="102" w:right="101"/>
              <w:jc w:val="both"/>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Объем</w:t>
            </w:r>
            <w:r w:rsidRPr="00517C99">
              <w:rPr>
                <w:rFonts w:ascii="Times New Roman" w:hAnsi="Times New Roman" w:cs="Times New Roman"/>
                <w:spacing w:val="8"/>
                <w:sz w:val="24"/>
                <w:szCs w:val="24"/>
                <w:lang w:val="ru-RU"/>
              </w:rPr>
              <w:t xml:space="preserve"> </w:t>
            </w:r>
            <w:r w:rsidRPr="00517C99">
              <w:rPr>
                <w:rFonts w:ascii="Times New Roman" w:hAnsi="Times New Roman" w:cs="Times New Roman"/>
                <w:spacing w:val="-1"/>
                <w:sz w:val="24"/>
                <w:szCs w:val="24"/>
                <w:lang w:val="ru-RU"/>
              </w:rPr>
              <w:t>начисленных</w:t>
            </w:r>
            <w:r w:rsidRPr="00517C99">
              <w:rPr>
                <w:rFonts w:ascii="Times New Roman" w:hAnsi="Times New Roman" w:cs="Times New Roman"/>
                <w:spacing w:val="23"/>
                <w:sz w:val="24"/>
                <w:szCs w:val="24"/>
                <w:lang w:val="ru-RU"/>
              </w:rPr>
              <w:t xml:space="preserve"> </w:t>
            </w:r>
            <w:r w:rsidRPr="00517C99">
              <w:rPr>
                <w:rFonts w:ascii="Times New Roman" w:hAnsi="Times New Roman" w:cs="Times New Roman"/>
                <w:spacing w:val="-1"/>
                <w:sz w:val="24"/>
                <w:szCs w:val="24"/>
                <w:lang w:val="ru-RU"/>
              </w:rPr>
              <w:t>средств</w:t>
            </w:r>
            <w:r w:rsidRPr="00517C99">
              <w:rPr>
                <w:rFonts w:ascii="Times New Roman" w:hAnsi="Times New Roman" w:cs="Times New Roman"/>
                <w:spacing w:val="2"/>
                <w:sz w:val="24"/>
                <w:szCs w:val="24"/>
                <w:lang w:val="ru-RU"/>
              </w:rPr>
              <w:t xml:space="preserve"> </w:t>
            </w:r>
            <w:r w:rsidRPr="00517C99">
              <w:rPr>
                <w:rFonts w:ascii="Times New Roman" w:hAnsi="Times New Roman" w:cs="Times New Roman"/>
                <w:sz w:val="24"/>
                <w:szCs w:val="24"/>
                <w:lang w:val="ru-RU"/>
              </w:rPr>
              <w:t>за</w:t>
            </w:r>
            <w:r w:rsidRPr="00517C99">
              <w:rPr>
                <w:rFonts w:ascii="Times New Roman" w:hAnsi="Times New Roman" w:cs="Times New Roman"/>
                <w:spacing w:val="2"/>
                <w:sz w:val="24"/>
                <w:szCs w:val="24"/>
                <w:lang w:val="ru-RU"/>
              </w:rPr>
              <w:t xml:space="preserve"> </w:t>
            </w:r>
            <w:r w:rsidRPr="00517C99">
              <w:rPr>
                <w:rFonts w:ascii="Times New Roman" w:hAnsi="Times New Roman" w:cs="Times New Roman"/>
                <w:spacing w:val="-1"/>
                <w:sz w:val="24"/>
                <w:szCs w:val="24"/>
                <w:lang w:val="ru-RU"/>
              </w:rPr>
              <w:t>услуги,</w:t>
            </w:r>
            <w:r w:rsidRPr="00517C99">
              <w:rPr>
                <w:rFonts w:ascii="Times New Roman" w:hAnsi="Times New Roman" w:cs="Times New Roman"/>
                <w:spacing w:val="28"/>
                <w:sz w:val="24"/>
                <w:szCs w:val="24"/>
                <w:lang w:val="ru-RU"/>
              </w:rPr>
              <w:t xml:space="preserve"> </w:t>
            </w:r>
            <w:r w:rsidRPr="00517C99">
              <w:rPr>
                <w:rFonts w:ascii="Times New Roman" w:hAnsi="Times New Roman" w:cs="Times New Roman"/>
                <w:sz w:val="24"/>
                <w:szCs w:val="24"/>
                <w:lang w:val="ru-RU"/>
              </w:rPr>
              <w:t xml:space="preserve">тыс. </w:t>
            </w:r>
            <w:r w:rsidRPr="00517C99">
              <w:rPr>
                <w:rFonts w:ascii="Times New Roman" w:hAnsi="Times New Roman" w:cs="Times New Roman"/>
                <w:spacing w:val="-1"/>
                <w:sz w:val="24"/>
                <w:szCs w:val="24"/>
                <w:lang w:val="ru-RU"/>
              </w:rPr>
              <w:t>рублей</w:t>
            </w:r>
            <w:r w:rsidRPr="00517C99">
              <w:rPr>
                <w:rFonts w:ascii="Times New Roman" w:hAnsi="Times New Roman" w:cs="Times New Roman"/>
                <w:spacing w:val="1"/>
                <w:sz w:val="24"/>
                <w:szCs w:val="24"/>
                <w:lang w:val="ru-RU"/>
              </w:rPr>
              <w:t xml:space="preserve"> </w:t>
            </w:r>
            <w:r w:rsidRPr="00517C99">
              <w:rPr>
                <w:rFonts w:ascii="Times New Roman" w:hAnsi="Times New Roman" w:cs="Times New Roman"/>
                <w:sz w:val="24"/>
                <w:szCs w:val="24"/>
                <w:lang w:val="ru-RU"/>
              </w:rPr>
              <w:t>(с</w:t>
            </w:r>
            <w:r w:rsidRPr="00517C99">
              <w:rPr>
                <w:rFonts w:ascii="Times New Roman" w:hAnsi="Times New Roman" w:cs="Times New Roman"/>
                <w:spacing w:val="-1"/>
                <w:sz w:val="24"/>
                <w:szCs w:val="24"/>
                <w:lang w:val="ru-RU"/>
              </w:rPr>
              <w:t xml:space="preserve"> НДС)</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jc w:val="center"/>
              <w:rPr>
                <w:rFonts w:ascii="Times New Roman" w:eastAsia="Times New Roman" w:hAnsi="Times New Roman" w:cs="Times New Roman"/>
                <w:sz w:val="24"/>
                <w:szCs w:val="24"/>
                <w:highlight w:val="yellow"/>
                <w:lang w:val="ru-RU"/>
              </w:rPr>
            </w:pPr>
          </w:p>
        </w:tc>
        <w:tc>
          <w:tcPr>
            <w:tcW w:w="2269"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lang w:val="ru-RU"/>
              </w:rPr>
            </w:pP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tabs>
                <w:tab w:val="left" w:pos="2446"/>
              </w:tabs>
              <w:ind w:left="102"/>
              <w:rPr>
                <w:rFonts w:ascii="Times New Roman" w:hAnsi="Times New Roman" w:cs="Times New Roman"/>
                <w:sz w:val="24"/>
                <w:szCs w:val="24"/>
                <w:lang w:val="ru-RU"/>
              </w:rPr>
            </w:pPr>
          </w:p>
        </w:tc>
      </w:tr>
      <w:tr w:rsidR="0038662F" w:rsidRPr="00517C99" w:rsidTr="00ED0555">
        <w:trPr>
          <w:trHeight w:hRule="exact" w:val="1260"/>
        </w:trPr>
        <w:tc>
          <w:tcPr>
            <w:tcW w:w="703"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38662F" w:rsidP="00827D84">
            <w:pPr>
              <w:pStyle w:val="TableParagraph"/>
              <w:spacing w:line="280" w:lineRule="exact"/>
              <w:jc w:val="center"/>
              <w:rPr>
                <w:rFonts w:ascii="Times New Roman" w:hAnsi="Times New Roman" w:cs="Times New Roman"/>
                <w:sz w:val="24"/>
                <w:szCs w:val="24"/>
                <w:lang w:val="ru-RU"/>
              </w:rPr>
            </w:pPr>
          </w:p>
          <w:p w:rsidR="0038662F" w:rsidRPr="00517C99" w:rsidRDefault="0038662F" w:rsidP="00827D84">
            <w:pPr>
              <w:pStyle w:val="TableParagraph"/>
              <w:spacing w:before="5" w:line="280" w:lineRule="exact"/>
              <w:jc w:val="center"/>
              <w:rPr>
                <w:rFonts w:ascii="Times New Roman" w:hAnsi="Times New Roman" w:cs="Times New Roman"/>
                <w:sz w:val="24"/>
                <w:szCs w:val="24"/>
                <w:lang w:val="ru-RU"/>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14</w:t>
            </w: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rsidP="00ED0555">
            <w:pPr>
              <w:pStyle w:val="TableParagraph"/>
              <w:tabs>
                <w:tab w:val="left" w:pos="2416"/>
              </w:tabs>
              <w:ind w:left="102" w:right="100"/>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Расход</w:t>
            </w:r>
            <w:r w:rsidRPr="00517C99">
              <w:rPr>
                <w:rFonts w:ascii="Times New Roman" w:hAnsi="Times New Roman" w:cs="Times New Roman"/>
                <w:spacing w:val="24"/>
                <w:sz w:val="24"/>
                <w:szCs w:val="24"/>
                <w:lang w:val="ru-RU"/>
              </w:rPr>
              <w:t xml:space="preserve"> </w:t>
            </w:r>
            <w:r w:rsidR="00ED0555">
              <w:rPr>
                <w:rFonts w:ascii="Times New Roman" w:hAnsi="Times New Roman" w:cs="Times New Roman"/>
                <w:spacing w:val="-1"/>
                <w:sz w:val="24"/>
                <w:szCs w:val="24"/>
                <w:lang w:val="ru-RU"/>
              </w:rPr>
              <w:t>электроэнергии н</w:t>
            </w:r>
            <w:r w:rsidRPr="00517C99">
              <w:rPr>
                <w:rFonts w:ascii="Times New Roman" w:hAnsi="Times New Roman" w:cs="Times New Roman"/>
                <w:sz w:val="24"/>
                <w:szCs w:val="24"/>
                <w:lang w:val="ru-RU"/>
              </w:rPr>
              <w:t>а</w:t>
            </w:r>
            <w:r w:rsidRPr="00517C99">
              <w:rPr>
                <w:rFonts w:ascii="Times New Roman" w:hAnsi="Times New Roman" w:cs="Times New Roman"/>
                <w:spacing w:val="26"/>
                <w:sz w:val="24"/>
                <w:szCs w:val="24"/>
                <w:lang w:val="ru-RU"/>
              </w:rPr>
              <w:t xml:space="preserve"> </w:t>
            </w:r>
            <w:r w:rsidR="00ED0555">
              <w:rPr>
                <w:rFonts w:ascii="Times New Roman" w:hAnsi="Times New Roman" w:cs="Times New Roman"/>
                <w:spacing w:val="-1"/>
                <w:sz w:val="24"/>
                <w:szCs w:val="24"/>
                <w:lang w:val="ru-RU"/>
              </w:rPr>
              <w:t xml:space="preserve">производство </w:t>
            </w:r>
            <w:r w:rsidRPr="00517C99">
              <w:rPr>
                <w:rFonts w:ascii="Times New Roman" w:hAnsi="Times New Roman" w:cs="Times New Roman"/>
                <w:sz w:val="24"/>
                <w:szCs w:val="24"/>
                <w:lang w:val="ru-RU"/>
              </w:rPr>
              <w:t>и</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транспортировку</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z w:val="24"/>
                <w:szCs w:val="24"/>
                <w:lang w:val="ru-RU"/>
              </w:rPr>
              <w:t>воды,</w:t>
            </w:r>
            <w:r w:rsidRPr="00517C99">
              <w:rPr>
                <w:rFonts w:ascii="Times New Roman" w:hAnsi="Times New Roman" w:cs="Times New Roman"/>
                <w:spacing w:val="-1"/>
                <w:sz w:val="24"/>
                <w:szCs w:val="24"/>
                <w:lang w:val="ru-RU"/>
              </w:rPr>
              <w:t xml:space="preserve"> </w:t>
            </w:r>
            <w:r w:rsidRPr="00517C99">
              <w:rPr>
                <w:rFonts w:ascii="Times New Roman" w:hAnsi="Times New Roman" w:cs="Times New Roman"/>
                <w:sz w:val="24"/>
                <w:szCs w:val="24"/>
                <w:lang w:val="ru-RU"/>
              </w:rPr>
              <w:t>тыс. кВт</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7" w:line="190" w:lineRule="exact"/>
              <w:jc w:val="center"/>
              <w:rPr>
                <w:rFonts w:ascii="Times New Roman" w:hAnsi="Times New Roman" w:cs="Times New Roman"/>
                <w:sz w:val="24"/>
                <w:szCs w:val="24"/>
                <w:highlight w:val="yellow"/>
                <w:lang w:val="ru-RU"/>
              </w:rPr>
            </w:pPr>
          </w:p>
          <w:p w:rsidR="0038662F" w:rsidRPr="00517C99" w:rsidRDefault="0038662F" w:rsidP="00827D84">
            <w:pPr>
              <w:pStyle w:val="TableParagraph"/>
              <w:spacing w:line="280" w:lineRule="exact"/>
              <w:jc w:val="center"/>
              <w:rPr>
                <w:rFonts w:ascii="Times New Roman" w:hAnsi="Times New Roman" w:cs="Times New Roman"/>
                <w:sz w:val="24"/>
                <w:szCs w:val="24"/>
                <w:highlight w:val="yellow"/>
                <w:lang w:val="ru-RU"/>
              </w:rPr>
            </w:pPr>
          </w:p>
          <w:p w:rsidR="0038662F" w:rsidRPr="00517C99" w:rsidRDefault="0038662F" w:rsidP="00827D84">
            <w:pPr>
              <w:pStyle w:val="TableParagraph"/>
              <w:jc w:val="center"/>
              <w:rPr>
                <w:rFonts w:ascii="Times New Roman" w:eastAsia="Times New Roman" w:hAnsi="Times New Roman" w:cs="Times New Roman"/>
                <w:sz w:val="24"/>
                <w:szCs w:val="24"/>
                <w:highlight w:val="yellow"/>
                <w:lang w:val="ru-RU"/>
              </w:rPr>
            </w:pPr>
          </w:p>
        </w:tc>
        <w:tc>
          <w:tcPr>
            <w:tcW w:w="2269"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spacing w:before="1" w:line="320" w:lineRule="exact"/>
              <w:rPr>
                <w:rFonts w:ascii="Times New Roman" w:hAnsi="Times New Roman" w:cs="Times New Roman"/>
                <w:sz w:val="24"/>
                <w:szCs w:val="24"/>
                <w:lang w:val="ru-RU"/>
              </w:rPr>
            </w:pPr>
          </w:p>
          <w:p w:rsidR="0038662F" w:rsidRPr="00517C99" w:rsidRDefault="008E3E11" w:rsidP="00827D84">
            <w:pPr>
              <w:pStyle w:val="TableParagraph"/>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Эффективность</w:t>
            </w:r>
            <w:r w:rsidRPr="00517C99">
              <w:rPr>
                <w:rFonts w:ascii="Times New Roman" w:hAnsi="Times New Roman" w:cs="Times New Roman"/>
                <w:spacing w:val="29"/>
                <w:sz w:val="24"/>
                <w:szCs w:val="24"/>
                <w:lang w:val="ru-RU"/>
              </w:rPr>
              <w:t xml:space="preserve"> </w:t>
            </w:r>
            <w:r w:rsidRPr="00517C99">
              <w:rPr>
                <w:rFonts w:ascii="Times New Roman" w:hAnsi="Times New Roman" w:cs="Times New Roman"/>
                <w:spacing w:val="-1"/>
                <w:sz w:val="24"/>
                <w:szCs w:val="24"/>
                <w:lang w:val="ru-RU"/>
              </w:rPr>
              <w:t>использования</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энергии</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(энергоемкость</w:t>
            </w:r>
            <w:r w:rsidRPr="00517C99">
              <w:rPr>
                <w:rFonts w:ascii="Times New Roman" w:hAnsi="Times New Roman" w:cs="Times New Roman"/>
                <w:spacing w:val="29"/>
                <w:sz w:val="24"/>
                <w:szCs w:val="24"/>
                <w:lang w:val="ru-RU"/>
              </w:rPr>
              <w:t xml:space="preserve"> </w:t>
            </w:r>
            <w:r w:rsidRPr="00517C99">
              <w:rPr>
                <w:rFonts w:ascii="Times New Roman" w:hAnsi="Times New Roman" w:cs="Times New Roman"/>
                <w:spacing w:val="-1"/>
                <w:sz w:val="24"/>
                <w:szCs w:val="24"/>
                <w:lang w:val="ru-RU"/>
              </w:rPr>
              <w:t>производства),</w:t>
            </w:r>
            <w:r w:rsidRPr="00517C99">
              <w:rPr>
                <w:rFonts w:ascii="Times New Roman" w:hAnsi="Times New Roman" w:cs="Times New Roman"/>
                <w:spacing w:val="27"/>
                <w:sz w:val="24"/>
                <w:szCs w:val="24"/>
                <w:lang w:val="ru-RU"/>
              </w:rPr>
              <w:t xml:space="preserve"> </w:t>
            </w:r>
            <w:r w:rsidRPr="00517C99">
              <w:rPr>
                <w:rFonts w:ascii="Times New Roman" w:hAnsi="Times New Roman" w:cs="Times New Roman"/>
                <w:sz w:val="24"/>
                <w:szCs w:val="24"/>
                <w:lang w:val="ru-RU"/>
              </w:rPr>
              <w:t xml:space="preserve">кВтч / </w:t>
            </w:r>
            <w:r w:rsidRPr="00517C99">
              <w:rPr>
                <w:rFonts w:ascii="Times New Roman" w:hAnsi="Times New Roman" w:cs="Times New Roman"/>
                <w:spacing w:val="-1"/>
                <w:sz w:val="24"/>
                <w:szCs w:val="24"/>
                <w:lang w:val="ru-RU"/>
              </w:rPr>
              <w:t>куб.м</w:t>
            </w:r>
          </w:p>
        </w:tc>
        <w:tc>
          <w:tcPr>
            <w:tcW w:w="2808" w:type="dxa"/>
            <w:vMerge w:val="restart"/>
            <w:tcBorders>
              <w:top w:val="single" w:sz="5" w:space="0" w:color="000000"/>
              <w:left w:val="single" w:sz="5" w:space="0" w:color="000000"/>
              <w:right w:val="single" w:sz="5" w:space="0" w:color="000000"/>
            </w:tcBorders>
          </w:tcPr>
          <w:p w:rsidR="0038662F" w:rsidRPr="00517C99" w:rsidRDefault="0038662F" w:rsidP="00827D84">
            <w:pPr>
              <w:pStyle w:val="TableParagraph"/>
              <w:tabs>
                <w:tab w:val="left" w:pos="2446"/>
              </w:tabs>
              <w:spacing w:line="280" w:lineRule="exact"/>
              <w:ind w:left="102"/>
              <w:rPr>
                <w:rFonts w:ascii="Times New Roman" w:hAnsi="Times New Roman" w:cs="Times New Roman"/>
                <w:sz w:val="24"/>
                <w:szCs w:val="24"/>
                <w:lang w:val="ru-RU"/>
              </w:rPr>
            </w:pPr>
          </w:p>
          <w:p w:rsidR="0038662F" w:rsidRPr="00517C99" w:rsidRDefault="0038662F" w:rsidP="00827D84">
            <w:pPr>
              <w:pStyle w:val="TableParagraph"/>
              <w:tabs>
                <w:tab w:val="left" w:pos="2446"/>
              </w:tabs>
              <w:spacing w:line="280" w:lineRule="exact"/>
              <w:ind w:left="102"/>
              <w:rPr>
                <w:rFonts w:ascii="Times New Roman" w:hAnsi="Times New Roman" w:cs="Times New Roman"/>
                <w:sz w:val="24"/>
                <w:szCs w:val="24"/>
                <w:lang w:val="ru-RU"/>
              </w:rPr>
            </w:pPr>
          </w:p>
          <w:p w:rsidR="0038662F" w:rsidRPr="00517C99" w:rsidRDefault="0038662F" w:rsidP="00827D84">
            <w:pPr>
              <w:pStyle w:val="TableParagraph"/>
              <w:tabs>
                <w:tab w:val="left" w:pos="2446"/>
              </w:tabs>
              <w:spacing w:line="280" w:lineRule="exact"/>
              <w:ind w:left="102"/>
              <w:rPr>
                <w:rFonts w:ascii="Times New Roman" w:hAnsi="Times New Roman" w:cs="Times New Roman"/>
                <w:sz w:val="24"/>
                <w:szCs w:val="24"/>
                <w:lang w:val="ru-RU"/>
              </w:rPr>
            </w:pPr>
          </w:p>
          <w:p w:rsidR="0038662F" w:rsidRPr="00517C99" w:rsidRDefault="0038662F" w:rsidP="00827D84">
            <w:pPr>
              <w:pStyle w:val="TableParagraph"/>
              <w:tabs>
                <w:tab w:val="left" w:pos="2446"/>
              </w:tabs>
              <w:spacing w:before="5" w:line="280" w:lineRule="exact"/>
              <w:ind w:left="102"/>
              <w:rPr>
                <w:rFonts w:ascii="Times New Roman" w:hAnsi="Times New Roman" w:cs="Times New Roman"/>
                <w:sz w:val="24"/>
                <w:szCs w:val="24"/>
                <w:lang w:val="ru-RU"/>
              </w:rPr>
            </w:pPr>
          </w:p>
          <w:p w:rsidR="0038662F" w:rsidRPr="00517C99" w:rsidRDefault="008E3E11" w:rsidP="00827D84">
            <w:pPr>
              <w:pStyle w:val="TableParagraph"/>
              <w:tabs>
                <w:tab w:val="left" w:pos="2446"/>
              </w:tabs>
              <w:ind w:left="102"/>
              <w:rPr>
                <w:rFonts w:ascii="Times New Roman" w:eastAsia="Times New Roman" w:hAnsi="Times New Roman" w:cs="Times New Roman"/>
                <w:sz w:val="24"/>
                <w:szCs w:val="24"/>
              </w:rPr>
            </w:pPr>
            <w:r w:rsidRPr="00517C99">
              <w:rPr>
                <w:rFonts w:ascii="Times New Roman" w:hAnsi="Times New Roman" w:cs="Times New Roman"/>
                <w:spacing w:val="-1"/>
                <w:sz w:val="24"/>
                <w:szCs w:val="24"/>
              </w:rPr>
              <w:t>Плановые</w:t>
            </w:r>
            <w:r w:rsidRPr="00517C99">
              <w:rPr>
                <w:rFonts w:ascii="Times New Roman" w:hAnsi="Times New Roman" w:cs="Times New Roman"/>
                <w:sz w:val="24"/>
                <w:szCs w:val="24"/>
              </w:rPr>
              <w:t xml:space="preserve"> </w:t>
            </w:r>
            <w:r w:rsidRPr="00517C99">
              <w:rPr>
                <w:rFonts w:ascii="Times New Roman" w:hAnsi="Times New Roman" w:cs="Times New Roman"/>
                <w:spacing w:val="-1"/>
                <w:sz w:val="24"/>
                <w:szCs w:val="24"/>
              </w:rPr>
              <w:t>показатели</w:t>
            </w:r>
          </w:p>
        </w:tc>
      </w:tr>
      <w:tr w:rsidR="0038662F" w:rsidRPr="00517C99">
        <w:trPr>
          <w:trHeight w:hRule="exact" w:val="977"/>
        </w:trPr>
        <w:tc>
          <w:tcPr>
            <w:tcW w:w="703" w:type="dxa"/>
            <w:vMerge/>
            <w:tcBorders>
              <w:left w:val="single" w:sz="5" w:space="0" w:color="000000"/>
              <w:bottom w:val="single" w:sz="5" w:space="0" w:color="000000"/>
              <w:right w:val="single" w:sz="5" w:space="0" w:color="000000"/>
            </w:tcBorders>
          </w:tcPr>
          <w:p w:rsidR="0038662F" w:rsidRPr="00517C99" w:rsidRDefault="0038662F" w:rsidP="00827D84">
            <w:pPr>
              <w:jc w:val="center"/>
              <w:rPr>
                <w:rFonts w:ascii="Times New Roman" w:hAnsi="Times New Roman" w:cs="Times New Roman"/>
                <w:sz w:val="24"/>
                <w:szCs w:val="24"/>
              </w:rPr>
            </w:pP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16" w:line="30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2)</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8E3E11">
            <w:pPr>
              <w:pStyle w:val="TableParagraph"/>
              <w:ind w:left="102" w:right="103"/>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Объем</w:t>
            </w:r>
            <w:r w:rsidRPr="00517C99">
              <w:rPr>
                <w:rFonts w:ascii="Times New Roman" w:hAnsi="Times New Roman" w:cs="Times New Roman"/>
                <w:spacing w:val="42"/>
                <w:sz w:val="24"/>
                <w:szCs w:val="24"/>
                <w:lang w:val="ru-RU"/>
              </w:rPr>
              <w:t xml:space="preserve"> </w:t>
            </w:r>
            <w:r w:rsidRPr="00517C99">
              <w:rPr>
                <w:rFonts w:ascii="Times New Roman" w:hAnsi="Times New Roman" w:cs="Times New Roman"/>
                <w:spacing w:val="-1"/>
                <w:sz w:val="24"/>
                <w:szCs w:val="24"/>
                <w:lang w:val="ru-RU"/>
              </w:rPr>
              <w:t>производства/</w:t>
            </w:r>
            <w:r w:rsidRPr="00517C99">
              <w:rPr>
                <w:rFonts w:ascii="Times New Roman" w:hAnsi="Times New Roman" w:cs="Times New Roman"/>
                <w:spacing w:val="23"/>
                <w:sz w:val="24"/>
                <w:szCs w:val="24"/>
                <w:lang w:val="ru-RU"/>
              </w:rPr>
              <w:t xml:space="preserve"> </w:t>
            </w:r>
            <w:r w:rsidRPr="00517C99">
              <w:rPr>
                <w:rFonts w:ascii="Times New Roman" w:hAnsi="Times New Roman" w:cs="Times New Roman"/>
                <w:spacing w:val="-1"/>
                <w:sz w:val="24"/>
                <w:szCs w:val="24"/>
                <w:lang w:val="ru-RU"/>
              </w:rPr>
              <w:t>транспортировки</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z w:val="24"/>
                <w:szCs w:val="24"/>
                <w:lang w:val="ru-RU"/>
              </w:rPr>
              <w:t>воды,</w:t>
            </w:r>
            <w:r w:rsidRPr="00517C99">
              <w:rPr>
                <w:rFonts w:ascii="Times New Roman" w:hAnsi="Times New Roman" w:cs="Times New Roman"/>
                <w:spacing w:val="-1"/>
                <w:sz w:val="24"/>
                <w:szCs w:val="24"/>
                <w:lang w:val="ru-RU"/>
              </w:rPr>
              <w:t xml:space="preserve"> </w:t>
            </w:r>
            <w:r w:rsidRPr="00517C99">
              <w:rPr>
                <w:rFonts w:ascii="Times New Roman" w:hAnsi="Times New Roman" w:cs="Times New Roman"/>
                <w:sz w:val="24"/>
                <w:szCs w:val="24"/>
                <w:lang w:val="ru-RU"/>
              </w:rPr>
              <w:t xml:space="preserve">тыс. </w:t>
            </w:r>
            <w:r w:rsidRPr="00517C99">
              <w:rPr>
                <w:rFonts w:ascii="Times New Roman" w:hAnsi="Times New Roman" w:cs="Times New Roman"/>
                <w:spacing w:val="-1"/>
                <w:sz w:val="24"/>
                <w:szCs w:val="24"/>
                <w:lang w:val="ru-RU"/>
              </w:rPr>
              <w:t>куб.м</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8911E6" w:rsidP="00827D84">
            <w:pPr>
              <w:pStyle w:val="TableParagraph"/>
              <w:spacing w:before="2"/>
              <w:jc w:val="center"/>
              <w:rPr>
                <w:rFonts w:ascii="Times New Roman" w:eastAsia="Times New Roman" w:hAnsi="Times New Roman" w:cs="Times New Roman"/>
                <w:sz w:val="24"/>
                <w:szCs w:val="24"/>
                <w:highlight w:val="yellow"/>
              </w:rPr>
            </w:pPr>
            <w:r w:rsidRPr="00517C99">
              <w:rPr>
                <w:rFonts w:ascii="Times New Roman" w:hAnsi="Times New Roman" w:cs="Times New Roman"/>
                <w:sz w:val="24"/>
                <w:szCs w:val="24"/>
                <w:lang w:val="ru-RU"/>
              </w:rPr>
              <w:t>1054</w:t>
            </w:r>
          </w:p>
        </w:tc>
        <w:tc>
          <w:tcPr>
            <w:tcW w:w="2269" w:type="dxa"/>
            <w:vMerge/>
            <w:tcBorders>
              <w:left w:val="single" w:sz="5" w:space="0" w:color="000000"/>
              <w:bottom w:val="single" w:sz="5" w:space="0" w:color="000000"/>
              <w:right w:val="single" w:sz="5" w:space="0" w:color="000000"/>
            </w:tcBorders>
          </w:tcPr>
          <w:p w:rsidR="0038662F" w:rsidRPr="00517C99" w:rsidRDefault="0038662F" w:rsidP="00827D84">
            <w:pPr>
              <w:rPr>
                <w:rFonts w:ascii="Times New Roman" w:hAnsi="Times New Roman" w:cs="Times New Roman"/>
                <w:sz w:val="24"/>
                <w:szCs w:val="24"/>
              </w:rPr>
            </w:pPr>
          </w:p>
        </w:tc>
        <w:tc>
          <w:tcPr>
            <w:tcW w:w="2808" w:type="dxa"/>
            <w:vMerge/>
            <w:tcBorders>
              <w:left w:val="single" w:sz="5" w:space="0" w:color="000000"/>
              <w:bottom w:val="single" w:sz="5" w:space="0" w:color="000000"/>
              <w:right w:val="single" w:sz="5" w:space="0" w:color="000000"/>
            </w:tcBorders>
          </w:tcPr>
          <w:p w:rsidR="0038662F" w:rsidRPr="00517C99" w:rsidRDefault="0038662F" w:rsidP="00827D84">
            <w:pPr>
              <w:tabs>
                <w:tab w:val="left" w:pos="2446"/>
              </w:tabs>
              <w:ind w:left="102"/>
              <w:rPr>
                <w:rFonts w:ascii="Times New Roman" w:hAnsi="Times New Roman" w:cs="Times New Roman"/>
                <w:sz w:val="24"/>
                <w:szCs w:val="24"/>
              </w:rPr>
            </w:pPr>
          </w:p>
        </w:tc>
      </w:tr>
      <w:tr w:rsidR="0038662F" w:rsidRPr="00555AEA" w:rsidTr="00ED0555">
        <w:trPr>
          <w:trHeight w:hRule="exact" w:val="1703"/>
        </w:trPr>
        <w:tc>
          <w:tcPr>
            <w:tcW w:w="703"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6" w:line="230" w:lineRule="exact"/>
              <w:jc w:val="center"/>
              <w:rPr>
                <w:rFonts w:ascii="Times New Roman" w:hAnsi="Times New Roman" w:cs="Times New Roman"/>
                <w:sz w:val="24"/>
                <w:szCs w:val="24"/>
              </w:rPr>
            </w:pPr>
          </w:p>
          <w:p w:rsidR="0038662F" w:rsidRPr="00517C99" w:rsidRDefault="0038662F" w:rsidP="00827D84">
            <w:pPr>
              <w:pStyle w:val="TableParagraph"/>
              <w:spacing w:line="280" w:lineRule="exact"/>
              <w:jc w:val="center"/>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15</w:t>
            </w:r>
          </w:p>
        </w:tc>
        <w:tc>
          <w:tcPr>
            <w:tcW w:w="766"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line="280" w:lineRule="exact"/>
              <w:rPr>
                <w:rFonts w:ascii="Times New Roman" w:hAnsi="Times New Roman" w:cs="Times New Roman"/>
                <w:sz w:val="24"/>
                <w:szCs w:val="24"/>
              </w:rPr>
            </w:pPr>
          </w:p>
          <w:p w:rsidR="0038662F" w:rsidRPr="00517C99" w:rsidRDefault="008E3E11" w:rsidP="00827D84">
            <w:pPr>
              <w:pStyle w:val="TableParagraph"/>
              <w:jc w:val="center"/>
              <w:rPr>
                <w:rFonts w:ascii="Times New Roman" w:eastAsia="Times New Roman" w:hAnsi="Times New Roman" w:cs="Times New Roman"/>
                <w:sz w:val="24"/>
                <w:szCs w:val="24"/>
              </w:rPr>
            </w:pPr>
            <w:r w:rsidRPr="00517C99">
              <w:rPr>
                <w:rFonts w:ascii="Times New Roman" w:hAnsi="Times New Roman" w:cs="Times New Roman"/>
                <w:spacing w:val="1"/>
                <w:sz w:val="24"/>
                <w:szCs w:val="24"/>
              </w:rPr>
              <w:t>1)</w:t>
            </w:r>
          </w:p>
        </w:tc>
        <w:tc>
          <w:tcPr>
            <w:tcW w:w="2806" w:type="dxa"/>
            <w:tcBorders>
              <w:top w:val="single" w:sz="5" w:space="0" w:color="000000"/>
              <w:left w:val="single" w:sz="5" w:space="0" w:color="000000"/>
              <w:bottom w:val="single" w:sz="5" w:space="0" w:color="000000"/>
              <w:right w:val="single" w:sz="5" w:space="0" w:color="000000"/>
            </w:tcBorders>
          </w:tcPr>
          <w:p w:rsidR="0038662F" w:rsidRPr="00517C99" w:rsidRDefault="0038662F">
            <w:pPr>
              <w:pStyle w:val="TableParagraph"/>
              <w:spacing w:line="280" w:lineRule="exact"/>
              <w:rPr>
                <w:rFonts w:ascii="Times New Roman" w:hAnsi="Times New Roman" w:cs="Times New Roman"/>
                <w:sz w:val="24"/>
                <w:szCs w:val="24"/>
              </w:rPr>
            </w:pPr>
          </w:p>
          <w:p w:rsidR="0038662F" w:rsidRPr="00517C99" w:rsidRDefault="008E3E11">
            <w:pPr>
              <w:pStyle w:val="TableParagraph"/>
              <w:ind w:left="102" w:right="102"/>
              <w:rPr>
                <w:rFonts w:ascii="Times New Roman" w:eastAsia="Times New Roman" w:hAnsi="Times New Roman" w:cs="Times New Roman"/>
                <w:sz w:val="24"/>
                <w:szCs w:val="24"/>
              </w:rPr>
            </w:pPr>
            <w:r w:rsidRPr="00517C99">
              <w:rPr>
                <w:rFonts w:ascii="Times New Roman" w:hAnsi="Times New Roman" w:cs="Times New Roman"/>
                <w:spacing w:val="-1"/>
                <w:sz w:val="24"/>
                <w:szCs w:val="24"/>
              </w:rPr>
              <w:t>Численность</w:t>
            </w:r>
            <w:r w:rsidRPr="00517C99">
              <w:rPr>
                <w:rFonts w:ascii="Times New Roman" w:hAnsi="Times New Roman" w:cs="Times New Roman"/>
                <w:spacing w:val="27"/>
                <w:sz w:val="24"/>
                <w:szCs w:val="24"/>
              </w:rPr>
              <w:t xml:space="preserve"> </w:t>
            </w:r>
            <w:r w:rsidRPr="00517C99">
              <w:rPr>
                <w:rFonts w:ascii="Times New Roman" w:hAnsi="Times New Roman" w:cs="Times New Roman"/>
                <w:spacing w:val="-1"/>
                <w:sz w:val="24"/>
                <w:szCs w:val="24"/>
              </w:rPr>
              <w:t>персонала,</w:t>
            </w:r>
            <w:r w:rsidRPr="00517C99">
              <w:rPr>
                <w:rFonts w:ascii="Times New Roman" w:hAnsi="Times New Roman" w:cs="Times New Roman"/>
                <w:spacing w:val="-2"/>
                <w:sz w:val="24"/>
                <w:szCs w:val="24"/>
              </w:rPr>
              <w:t xml:space="preserve"> </w:t>
            </w:r>
            <w:r w:rsidRPr="00517C99">
              <w:rPr>
                <w:rFonts w:ascii="Times New Roman" w:hAnsi="Times New Roman" w:cs="Times New Roman"/>
                <w:spacing w:val="-1"/>
                <w:sz w:val="24"/>
                <w:szCs w:val="24"/>
              </w:rPr>
              <w:t>человек</w:t>
            </w:r>
          </w:p>
        </w:tc>
        <w:tc>
          <w:tcPr>
            <w:tcW w:w="852"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pStyle w:val="TableParagraph"/>
              <w:spacing w:before="6" w:line="230" w:lineRule="exact"/>
              <w:jc w:val="center"/>
              <w:rPr>
                <w:rFonts w:ascii="Times New Roman" w:hAnsi="Times New Roman" w:cs="Times New Roman"/>
                <w:sz w:val="24"/>
                <w:szCs w:val="24"/>
                <w:highlight w:val="yellow"/>
              </w:rPr>
            </w:pPr>
          </w:p>
          <w:p w:rsidR="0038662F" w:rsidRPr="00517C99" w:rsidRDefault="0038662F" w:rsidP="00827D84">
            <w:pPr>
              <w:pStyle w:val="TableParagraph"/>
              <w:spacing w:line="280" w:lineRule="exact"/>
              <w:jc w:val="center"/>
              <w:rPr>
                <w:rFonts w:ascii="Times New Roman" w:hAnsi="Times New Roman" w:cs="Times New Roman"/>
                <w:sz w:val="24"/>
                <w:szCs w:val="24"/>
                <w:highlight w:val="yellow"/>
              </w:rPr>
            </w:pPr>
          </w:p>
          <w:p w:rsidR="0038662F" w:rsidRPr="00517C99" w:rsidRDefault="0038662F" w:rsidP="00827D84">
            <w:pPr>
              <w:pStyle w:val="TableParagraph"/>
              <w:spacing w:line="280" w:lineRule="exact"/>
              <w:jc w:val="center"/>
              <w:rPr>
                <w:rFonts w:ascii="Times New Roman" w:hAnsi="Times New Roman" w:cs="Times New Roman"/>
                <w:sz w:val="24"/>
                <w:szCs w:val="24"/>
                <w:highlight w:val="yellow"/>
              </w:rPr>
            </w:pPr>
          </w:p>
          <w:p w:rsidR="0038662F" w:rsidRPr="00517C99" w:rsidRDefault="0038662F" w:rsidP="00827D84">
            <w:pPr>
              <w:pStyle w:val="TableParagraph"/>
              <w:jc w:val="center"/>
              <w:rPr>
                <w:rFonts w:ascii="Times New Roman" w:eastAsia="Times New Roman" w:hAnsi="Times New Roman" w:cs="Times New Roman"/>
                <w:sz w:val="24"/>
                <w:szCs w:val="24"/>
                <w:highlight w:val="yellow"/>
              </w:rPr>
            </w:pPr>
          </w:p>
        </w:tc>
        <w:tc>
          <w:tcPr>
            <w:tcW w:w="2269" w:type="dxa"/>
            <w:tcBorders>
              <w:top w:val="single" w:sz="5" w:space="0" w:color="000000"/>
              <w:left w:val="single" w:sz="5" w:space="0" w:color="000000"/>
              <w:bottom w:val="single" w:sz="5" w:space="0" w:color="000000"/>
              <w:right w:val="single" w:sz="5" w:space="0" w:color="000000"/>
            </w:tcBorders>
          </w:tcPr>
          <w:p w:rsidR="0038662F" w:rsidRPr="00517C99" w:rsidRDefault="008E3E11" w:rsidP="00827D84">
            <w:pPr>
              <w:pStyle w:val="TableParagraph"/>
              <w:jc w:val="center"/>
              <w:rPr>
                <w:rFonts w:ascii="Times New Roman" w:eastAsia="Times New Roman" w:hAnsi="Times New Roman" w:cs="Times New Roman"/>
                <w:sz w:val="24"/>
                <w:szCs w:val="24"/>
                <w:lang w:val="ru-RU"/>
              </w:rPr>
            </w:pPr>
            <w:r w:rsidRPr="00517C99">
              <w:rPr>
                <w:rFonts w:ascii="Times New Roman" w:hAnsi="Times New Roman" w:cs="Times New Roman"/>
                <w:spacing w:val="-1"/>
                <w:sz w:val="24"/>
                <w:szCs w:val="24"/>
                <w:lang w:val="ru-RU"/>
              </w:rPr>
              <w:t>Эффективность</w:t>
            </w:r>
            <w:r w:rsidRPr="00517C99">
              <w:rPr>
                <w:rFonts w:ascii="Times New Roman" w:hAnsi="Times New Roman" w:cs="Times New Roman"/>
                <w:spacing w:val="29"/>
                <w:sz w:val="24"/>
                <w:szCs w:val="24"/>
                <w:lang w:val="ru-RU"/>
              </w:rPr>
              <w:t xml:space="preserve"> </w:t>
            </w:r>
            <w:r w:rsidRPr="00517C99">
              <w:rPr>
                <w:rFonts w:ascii="Times New Roman" w:hAnsi="Times New Roman" w:cs="Times New Roman"/>
                <w:spacing w:val="-1"/>
                <w:sz w:val="24"/>
                <w:szCs w:val="24"/>
                <w:lang w:val="ru-RU"/>
              </w:rPr>
              <w:t>использования</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персонала</w:t>
            </w:r>
            <w:r w:rsidRPr="00517C99">
              <w:rPr>
                <w:rFonts w:ascii="Times New Roman" w:hAnsi="Times New Roman" w:cs="Times New Roman"/>
                <w:spacing w:val="25"/>
                <w:sz w:val="24"/>
                <w:szCs w:val="24"/>
                <w:lang w:val="ru-RU"/>
              </w:rPr>
              <w:t xml:space="preserve"> </w:t>
            </w:r>
            <w:r w:rsidRPr="00517C99">
              <w:rPr>
                <w:rFonts w:ascii="Times New Roman" w:hAnsi="Times New Roman" w:cs="Times New Roman"/>
                <w:spacing w:val="-1"/>
                <w:sz w:val="24"/>
                <w:szCs w:val="24"/>
                <w:lang w:val="ru-RU"/>
              </w:rPr>
              <w:t>(трудоемкость</w:t>
            </w:r>
            <w:r w:rsidRPr="00517C99">
              <w:rPr>
                <w:rFonts w:ascii="Times New Roman" w:hAnsi="Times New Roman" w:cs="Times New Roman"/>
                <w:spacing w:val="28"/>
                <w:sz w:val="24"/>
                <w:szCs w:val="24"/>
                <w:lang w:val="ru-RU"/>
              </w:rPr>
              <w:t xml:space="preserve"> </w:t>
            </w:r>
            <w:r w:rsidRPr="00517C99">
              <w:rPr>
                <w:rFonts w:ascii="Times New Roman" w:hAnsi="Times New Roman" w:cs="Times New Roman"/>
                <w:spacing w:val="-1"/>
                <w:sz w:val="24"/>
                <w:szCs w:val="24"/>
                <w:lang w:val="ru-RU"/>
              </w:rPr>
              <w:t>производства),</w:t>
            </w:r>
            <w:r w:rsidRPr="00517C99">
              <w:rPr>
                <w:rFonts w:ascii="Times New Roman" w:hAnsi="Times New Roman" w:cs="Times New Roman"/>
                <w:spacing w:val="27"/>
                <w:sz w:val="24"/>
                <w:szCs w:val="24"/>
                <w:lang w:val="ru-RU"/>
              </w:rPr>
              <w:t xml:space="preserve"> </w:t>
            </w:r>
            <w:r w:rsidRPr="00517C99">
              <w:rPr>
                <w:rFonts w:ascii="Times New Roman" w:hAnsi="Times New Roman" w:cs="Times New Roman"/>
                <w:sz w:val="24"/>
                <w:szCs w:val="24"/>
                <w:lang w:val="ru-RU"/>
              </w:rPr>
              <w:t>чел.</w:t>
            </w:r>
            <w:r w:rsidRPr="00517C99">
              <w:rPr>
                <w:rFonts w:ascii="Times New Roman" w:hAnsi="Times New Roman" w:cs="Times New Roman"/>
                <w:spacing w:val="-1"/>
                <w:sz w:val="24"/>
                <w:szCs w:val="24"/>
                <w:lang w:val="ru-RU"/>
              </w:rPr>
              <w:t xml:space="preserve"> </w:t>
            </w:r>
            <w:r w:rsidRPr="00517C99">
              <w:rPr>
                <w:rFonts w:ascii="Times New Roman" w:hAnsi="Times New Roman" w:cs="Times New Roman"/>
                <w:sz w:val="24"/>
                <w:szCs w:val="24"/>
                <w:lang w:val="ru-RU"/>
              </w:rPr>
              <w:t>/ км</w:t>
            </w:r>
          </w:p>
        </w:tc>
        <w:tc>
          <w:tcPr>
            <w:tcW w:w="2808" w:type="dxa"/>
            <w:tcBorders>
              <w:top w:val="single" w:sz="5" w:space="0" w:color="000000"/>
              <w:left w:val="single" w:sz="5" w:space="0" w:color="000000"/>
              <w:bottom w:val="single" w:sz="5" w:space="0" w:color="000000"/>
              <w:right w:val="single" w:sz="5" w:space="0" w:color="000000"/>
            </w:tcBorders>
          </w:tcPr>
          <w:p w:rsidR="0038662F" w:rsidRPr="00517C99" w:rsidRDefault="0038662F" w:rsidP="00827D84">
            <w:pPr>
              <w:tabs>
                <w:tab w:val="left" w:pos="2446"/>
              </w:tabs>
              <w:ind w:left="102"/>
              <w:rPr>
                <w:rFonts w:ascii="Times New Roman" w:hAnsi="Times New Roman" w:cs="Times New Roman"/>
                <w:sz w:val="24"/>
                <w:szCs w:val="24"/>
                <w:lang w:val="ru-RU"/>
              </w:rPr>
            </w:pPr>
          </w:p>
        </w:tc>
      </w:tr>
    </w:tbl>
    <w:p w:rsidR="0038662F" w:rsidRPr="00AB62C4" w:rsidRDefault="0038662F">
      <w:pPr>
        <w:rPr>
          <w:rFonts w:ascii="Times New Roman" w:hAnsi="Times New Roman" w:cs="Times New Roman"/>
          <w:sz w:val="28"/>
          <w:szCs w:val="28"/>
          <w:lang w:val="ru-RU"/>
        </w:rPr>
        <w:sectPr w:rsidR="0038662F" w:rsidRPr="00AB62C4" w:rsidSect="009138A6">
          <w:pgSz w:w="11910" w:h="16840"/>
          <w:pgMar w:top="1040" w:right="460" w:bottom="1160" w:left="1020" w:header="0" w:footer="963" w:gutter="0"/>
          <w:pgBorders w:offsetFrom="page">
            <w:top w:val="single" w:sz="4" w:space="24" w:color="auto"/>
            <w:left w:val="single" w:sz="4" w:space="24" w:color="auto"/>
            <w:bottom w:val="single" w:sz="4" w:space="24" w:color="auto"/>
            <w:right w:val="single" w:sz="4" w:space="24" w:color="auto"/>
          </w:pgBorders>
          <w:cols w:space="720"/>
        </w:sectPr>
      </w:pPr>
    </w:p>
    <w:p w:rsidR="00ED0555" w:rsidRPr="000D3D11" w:rsidRDefault="008E3E11" w:rsidP="00B13F2E">
      <w:pPr>
        <w:pStyle w:val="1"/>
        <w:numPr>
          <w:ilvl w:val="0"/>
          <w:numId w:val="24"/>
        </w:numPr>
        <w:ind w:hanging="1298"/>
      </w:pPr>
      <w:bookmarkStart w:id="153" w:name="_bookmark35"/>
      <w:bookmarkStart w:id="154" w:name="_Toc161833024"/>
      <w:bookmarkEnd w:id="153"/>
      <w:r w:rsidRPr="00AB62C4">
        <w:lastRenderedPageBreak/>
        <w:t>Показатели надежности и</w:t>
      </w:r>
      <w:r w:rsidRPr="00AB62C4">
        <w:rPr>
          <w:spacing w:val="-2"/>
        </w:rPr>
        <w:t xml:space="preserve"> </w:t>
      </w:r>
      <w:r w:rsidRPr="00AB62C4">
        <w:t>бесперебойности водоснабжения</w:t>
      </w:r>
      <w:bookmarkEnd w:id="154"/>
    </w:p>
    <w:p w:rsidR="0038662F" w:rsidRDefault="008E3E11">
      <w:pPr>
        <w:pStyle w:val="a4"/>
        <w:spacing w:before="158" w:line="359" w:lineRule="auto"/>
        <w:ind w:right="102"/>
        <w:jc w:val="both"/>
        <w:rPr>
          <w:rFonts w:cs="Times New Roman"/>
          <w:spacing w:val="-2"/>
          <w:lang w:val="ru-RU"/>
        </w:rPr>
      </w:pPr>
      <w:r w:rsidRPr="00AB62C4">
        <w:rPr>
          <w:rFonts w:cs="Times New Roman"/>
          <w:spacing w:val="-1"/>
          <w:lang w:val="ru-RU"/>
        </w:rPr>
        <w:t>По</w:t>
      </w:r>
      <w:r w:rsidRPr="00AB62C4">
        <w:rPr>
          <w:rFonts w:cs="Times New Roman"/>
          <w:spacing w:val="38"/>
          <w:lang w:val="ru-RU"/>
        </w:rPr>
        <w:t xml:space="preserve"> </w:t>
      </w:r>
      <w:r w:rsidRPr="00AB62C4">
        <w:rPr>
          <w:rFonts w:cs="Times New Roman"/>
          <w:spacing w:val="-1"/>
          <w:lang w:val="ru-RU"/>
        </w:rPr>
        <w:t>данным</w:t>
      </w:r>
      <w:r w:rsidRPr="00AB62C4">
        <w:rPr>
          <w:rFonts w:cs="Times New Roman"/>
          <w:spacing w:val="36"/>
          <w:lang w:val="ru-RU"/>
        </w:rPr>
        <w:t xml:space="preserve"> </w:t>
      </w:r>
      <w:r w:rsidR="008911E6" w:rsidRPr="00AB62C4">
        <w:rPr>
          <w:rFonts w:cs="Times New Roman"/>
          <w:spacing w:val="36"/>
          <w:lang w:val="ru-RU"/>
        </w:rPr>
        <w:t>ООО</w:t>
      </w:r>
      <w:r w:rsidR="00F04253" w:rsidRPr="00AB62C4">
        <w:rPr>
          <w:rFonts w:cs="Times New Roman"/>
          <w:spacing w:val="36"/>
          <w:lang w:val="ru-RU"/>
        </w:rPr>
        <w:t xml:space="preserve"> </w:t>
      </w:r>
      <w:r w:rsidR="008911E6" w:rsidRPr="00AB62C4">
        <w:rPr>
          <w:rFonts w:cs="Times New Roman"/>
          <w:lang w:val="ru-RU"/>
        </w:rPr>
        <w:t>«ВОДОКАНАЛ»</w:t>
      </w:r>
      <w:r w:rsidRPr="00AB62C4">
        <w:rPr>
          <w:rFonts w:cs="Times New Roman"/>
          <w:spacing w:val="36"/>
          <w:lang w:val="ru-RU"/>
        </w:rPr>
        <w:t xml:space="preserve"> </w:t>
      </w:r>
      <w:r w:rsidRPr="00AB62C4">
        <w:rPr>
          <w:rFonts w:cs="Times New Roman"/>
          <w:spacing w:val="-1"/>
          <w:lang w:val="ru-RU"/>
        </w:rPr>
        <w:t>за</w:t>
      </w:r>
      <w:r w:rsidRPr="00AB62C4">
        <w:rPr>
          <w:rFonts w:cs="Times New Roman"/>
          <w:spacing w:val="37"/>
          <w:lang w:val="ru-RU"/>
        </w:rPr>
        <w:t xml:space="preserve"> </w:t>
      </w:r>
      <w:r w:rsidRPr="00AB62C4">
        <w:rPr>
          <w:rFonts w:cs="Times New Roman"/>
          <w:spacing w:val="-2"/>
          <w:lang w:val="ru-RU"/>
        </w:rPr>
        <w:t>период</w:t>
      </w:r>
      <w:r w:rsidRPr="00AB62C4">
        <w:rPr>
          <w:rFonts w:cs="Times New Roman"/>
          <w:spacing w:val="36"/>
          <w:lang w:val="ru-RU"/>
        </w:rPr>
        <w:t xml:space="preserve"> </w:t>
      </w:r>
      <w:r w:rsidRPr="00AB62C4">
        <w:rPr>
          <w:rFonts w:cs="Times New Roman"/>
          <w:spacing w:val="-1"/>
          <w:lang w:val="ru-RU"/>
        </w:rPr>
        <w:t>201</w:t>
      </w:r>
      <w:r w:rsidR="003C74EB" w:rsidRPr="00AB62C4">
        <w:rPr>
          <w:rFonts w:cs="Times New Roman"/>
          <w:spacing w:val="-1"/>
          <w:lang w:val="ru-RU"/>
        </w:rPr>
        <w:t>3-202</w:t>
      </w:r>
      <w:r w:rsidR="000D3D11">
        <w:rPr>
          <w:rFonts w:cs="Times New Roman"/>
          <w:spacing w:val="-1"/>
          <w:lang w:val="ru-RU"/>
        </w:rPr>
        <w:t>3</w:t>
      </w:r>
      <w:r w:rsidRPr="00AB62C4">
        <w:rPr>
          <w:rFonts w:cs="Times New Roman"/>
          <w:spacing w:val="38"/>
          <w:lang w:val="ru-RU"/>
        </w:rPr>
        <w:t xml:space="preserve"> </w:t>
      </w:r>
      <w:r w:rsidRPr="00AB62C4">
        <w:rPr>
          <w:rFonts w:cs="Times New Roman"/>
          <w:spacing w:val="-1"/>
          <w:lang w:val="ru-RU"/>
        </w:rPr>
        <w:t>гг.</w:t>
      </w:r>
      <w:r w:rsidRPr="00AB62C4">
        <w:rPr>
          <w:rFonts w:cs="Times New Roman"/>
          <w:spacing w:val="37"/>
          <w:lang w:val="ru-RU"/>
        </w:rPr>
        <w:t xml:space="preserve"> </w:t>
      </w:r>
      <w:r w:rsidRPr="00AB62C4">
        <w:rPr>
          <w:rFonts w:cs="Times New Roman"/>
          <w:lang w:val="ru-RU"/>
        </w:rPr>
        <w:t>на</w:t>
      </w:r>
      <w:r w:rsidRPr="00AB62C4">
        <w:rPr>
          <w:rFonts w:cs="Times New Roman"/>
          <w:spacing w:val="35"/>
          <w:lang w:val="ru-RU"/>
        </w:rPr>
        <w:t xml:space="preserve"> </w:t>
      </w:r>
      <w:r w:rsidRPr="00AB62C4">
        <w:rPr>
          <w:rFonts w:cs="Times New Roman"/>
          <w:spacing w:val="-1"/>
          <w:lang w:val="ru-RU"/>
        </w:rPr>
        <w:t>системе</w:t>
      </w:r>
      <w:r w:rsidRPr="00AB62C4">
        <w:rPr>
          <w:rFonts w:cs="Times New Roman"/>
          <w:spacing w:val="37"/>
          <w:lang w:val="ru-RU"/>
        </w:rPr>
        <w:t xml:space="preserve"> </w:t>
      </w:r>
      <w:r w:rsidRPr="00AB62C4">
        <w:rPr>
          <w:rFonts w:cs="Times New Roman"/>
          <w:spacing w:val="-1"/>
          <w:lang w:val="ru-RU"/>
        </w:rPr>
        <w:t>водоснабжения</w:t>
      </w:r>
      <w:r w:rsidRPr="00AB62C4">
        <w:rPr>
          <w:rFonts w:cs="Times New Roman"/>
          <w:spacing w:val="37"/>
          <w:lang w:val="ru-RU"/>
        </w:rPr>
        <w:t xml:space="preserve"> </w:t>
      </w:r>
      <w:r w:rsidRPr="00AB62C4">
        <w:rPr>
          <w:rFonts w:cs="Times New Roman"/>
          <w:spacing w:val="-1"/>
          <w:lang w:val="ru-RU"/>
        </w:rPr>
        <w:t>было</w:t>
      </w:r>
      <w:r w:rsidR="003C74EB" w:rsidRPr="00AB62C4">
        <w:rPr>
          <w:rFonts w:cs="Times New Roman"/>
          <w:spacing w:val="-1"/>
          <w:lang w:val="ru-RU"/>
        </w:rPr>
        <w:t xml:space="preserve"> </w:t>
      </w:r>
      <w:r w:rsidR="00A41426" w:rsidRPr="00AB62C4">
        <w:rPr>
          <w:rFonts w:cs="Times New Roman"/>
          <w:spacing w:val="-1"/>
          <w:lang w:val="ru-RU"/>
        </w:rPr>
        <w:t>2</w:t>
      </w:r>
      <w:r w:rsidR="003C74EB" w:rsidRPr="00AB62C4">
        <w:rPr>
          <w:rFonts w:cs="Times New Roman"/>
          <w:spacing w:val="-1"/>
          <w:lang w:val="ru-RU"/>
        </w:rPr>
        <w:t>7</w:t>
      </w:r>
      <w:r w:rsidRPr="00AB62C4">
        <w:rPr>
          <w:rFonts w:cs="Times New Roman"/>
          <w:spacing w:val="52"/>
          <w:lang w:val="ru-RU"/>
        </w:rPr>
        <w:t xml:space="preserve"> </w:t>
      </w:r>
      <w:r w:rsidRPr="00AB62C4">
        <w:rPr>
          <w:rFonts w:cs="Times New Roman"/>
          <w:spacing w:val="-1"/>
          <w:lang w:val="ru-RU"/>
        </w:rPr>
        <w:t>аварийных</w:t>
      </w:r>
      <w:r w:rsidRPr="00AB62C4">
        <w:rPr>
          <w:rFonts w:cs="Times New Roman"/>
          <w:spacing w:val="50"/>
          <w:lang w:val="ru-RU"/>
        </w:rPr>
        <w:t xml:space="preserve"> </w:t>
      </w:r>
      <w:r w:rsidRPr="00AB62C4">
        <w:rPr>
          <w:rFonts w:cs="Times New Roman"/>
          <w:spacing w:val="-1"/>
          <w:lang w:val="ru-RU"/>
        </w:rPr>
        <w:t>ситуаций.</w:t>
      </w:r>
      <w:r w:rsidRPr="00AB62C4">
        <w:rPr>
          <w:rFonts w:cs="Times New Roman"/>
          <w:spacing w:val="50"/>
          <w:lang w:val="ru-RU"/>
        </w:rPr>
        <w:t xml:space="preserve"> </w:t>
      </w:r>
      <w:r w:rsidRPr="00AB62C4">
        <w:rPr>
          <w:rFonts w:cs="Times New Roman"/>
          <w:spacing w:val="-1"/>
          <w:lang w:val="ru-RU"/>
        </w:rPr>
        <w:t>Основные</w:t>
      </w:r>
      <w:r w:rsidRPr="00AB62C4">
        <w:rPr>
          <w:rFonts w:cs="Times New Roman"/>
          <w:spacing w:val="51"/>
          <w:lang w:val="ru-RU"/>
        </w:rPr>
        <w:t xml:space="preserve"> </w:t>
      </w:r>
      <w:r w:rsidRPr="00AB62C4">
        <w:rPr>
          <w:rFonts w:cs="Times New Roman"/>
          <w:spacing w:val="-1"/>
          <w:lang w:val="ru-RU"/>
        </w:rPr>
        <w:t>аварии</w:t>
      </w:r>
      <w:r w:rsidRPr="00AB62C4">
        <w:rPr>
          <w:rFonts w:cs="Times New Roman"/>
          <w:spacing w:val="52"/>
          <w:lang w:val="ru-RU"/>
        </w:rPr>
        <w:t xml:space="preserve"> </w:t>
      </w:r>
      <w:r w:rsidR="003C74EB" w:rsidRPr="00AB62C4">
        <w:rPr>
          <w:rFonts w:cs="Times New Roman"/>
          <w:spacing w:val="-1"/>
          <w:lang w:val="ru-RU"/>
        </w:rPr>
        <w:t>ветхих</w:t>
      </w:r>
      <w:r w:rsidRPr="00AB62C4">
        <w:rPr>
          <w:rFonts w:cs="Times New Roman"/>
          <w:spacing w:val="53"/>
          <w:lang w:val="ru-RU"/>
        </w:rPr>
        <w:t xml:space="preserve"> </w:t>
      </w:r>
      <w:r w:rsidRPr="00AB62C4">
        <w:rPr>
          <w:rFonts w:cs="Times New Roman"/>
          <w:spacing w:val="-1"/>
          <w:lang w:val="ru-RU"/>
        </w:rPr>
        <w:t>участков</w:t>
      </w:r>
      <w:r w:rsidRPr="00AB62C4">
        <w:rPr>
          <w:rFonts w:cs="Times New Roman"/>
          <w:spacing w:val="39"/>
          <w:lang w:val="ru-RU"/>
        </w:rPr>
        <w:t xml:space="preserve"> </w:t>
      </w:r>
      <w:r w:rsidRPr="00AB62C4">
        <w:rPr>
          <w:rFonts w:cs="Times New Roman"/>
          <w:spacing w:val="-1"/>
          <w:lang w:val="ru-RU"/>
        </w:rPr>
        <w:t>трубопровода.</w:t>
      </w:r>
      <w:r w:rsidRPr="00AB62C4">
        <w:rPr>
          <w:rFonts w:cs="Times New Roman"/>
          <w:spacing w:val="-18"/>
          <w:lang w:val="ru-RU"/>
        </w:rPr>
        <w:t xml:space="preserve"> </w:t>
      </w:r>
      <w:r w:rsidRPr="00AB62C4">
        <w:rPr>
          <w:rFonts w:cs="Times New Roman"/>
          <w:lang w:val="ru-RU"/>
        </w:rPr>
        <w:t>В</w:t>
      </w:r>
      <w:r w:rsidRPr="00AB62C4">
        <w:rPr>
          <w:rFonts w:cs="Times New Roman"/>
          <w:spacing w:val="-20"/>
          <w:lang w:val="ru-RU"/>
        </w:rPr>
        <w:t xml:space="preserve"> </w:t>
      </w:r>
      <w:r w:rsidR="003C74EB" w:rsidRPr="00AB62C4">
        <w:rPr>
          <w:rFonts w:cs="Times New Roman"/>
          <w:spacing w:val="-20"/>
          <w:lang w:val="ru-RU"/>
        </w:rPr>
        <w:t xml:space="preserve">настоящее время </w:t>
      </w:r>
      <w:r w:rsidRPr="00AB62C4">
        <w:rPr>
          <w:rFonts w:cs="Times New Roman"/>
          <w:spacing w:val="-1"/>
          <w:lang w:val="ru-RU"/>
        </w:rPr>
        <w:t>произведены</w:t>
      </w:r>
      <w:r w:rsidRPr="00AB62C4">
        <w:rPr>
          <w:rFonts w:cs="Times New Roman"/>
          <w:spacing w:val="-20"/>
          <w:lang w:val="ru-RU"/>
        </w:rPr>
        <w:t xml:space="preserve"> </w:t>
      </w:r>
      <w:r w:rsidRPr="00AB62C4">
        <w:rPr>
          <w:rFonts w:cs="Times New Roman"/>
          <w:spacing w:val="-1"/>
          <w:lang w:val="ru-RU"/>
        </w:rPr>
        <w:t>работы</w:t>
      </w:r>
      <w:r w:rsidRPr="00AB62C4">
        <w:rPr>
          <w:rFonts w:cs="Times New Roman"/>
          <w:spacing w:val="-17"/>
          <w:lang w:val="ru-RU"/>
        </w:rPr>
        <w:t xml:space="preserve"> </w:t>
      </w:r>
      <w:r w:rsidRPr="00AB62C4">
        <w:rPr>
          <w:rFonts w:cs="Times New Roman"/>
          <w:spacing w:val="-1"/>
          <w:lang w:val="ru-RU"/>
        </w:rPr>
        <w:t>по</w:t>
      </w:r>
      <w:r w:rsidRPr="00AB62C4">
        <w:rPr>
          <w:rFonts w:cs="Times New Roman"/>
          <w:spacing w:val="-17"/>
          <w:lang w:val="ru-RU"/>
        </w:rPr>
        <w:t xml:space="preserve"> </w:t>
      </w:r>
      <w:r w:rsidR="00ED0555">
        <w:rPr>
          <w:rFonts w:cs="Times New Roman"/>
          <w:spacing w:val="-1"/>
          <w:lang w:val="ru-RU"/>
        </w:rPr>
        <w:t>ликвидации аварийных ситуаций</w:t>
      </w:r>
      <w:r w:rsidRPr="00AB62C4">
        <w:rPr>
          <w:rFonts w:cs="Times New Roman"/>
          <w:spacing w:val="-2"/>
          <w:lang w:val="ru-RU"/>
        </w:rPr>
        <w:t>.</w:t>
      </w:r>
    </w:p>
    <w:p w:rsidR="0038662F" w:rsidRPr="00C24345" w:rsidRDefault="008E3E11" w:rsidP="00B13F2E">
      <w:pPr>
        <w:pStyle w:val="1"/>
        <w:numPr>
          <w:ilvl w:val="0"/>
          <w:numId w:val="25"/>
        </w:numPr>
        <w:ind w:hanging="1298"/>
        <w:rPr>
          <w:lang w:val="ru-RU"/>
        </w:rPr>
      </w:pPr>
      <w:bookmarkStart w:id="155" w:name="_bookmark36"/>
      <w:bookmarkStart w:id="156" w:name="_Toc161833025"/>
      <w:bookmarkEnd w:id="155"/>
      <w:r w:rsidRPr="00C24345">
        <w:rPr>
          <w:lang w:val="ru-RU"/>
        </w:rPr>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156"/>
    </w:p>
    <w:p w:rsidR="0038662F" w:rsidRPr="00AB62C4" w:rsidRDefault="008E3E11" w:rsidP="00C96504">
      <w:pPr>
        <w:pStyle w:val="a4"/>
        <w:spacing w:before="1" w:line="361" w:lineRule="auto"/>
        <w:ind w:right="112"/>
        <w:jc w:val="both"/>
        <w:rPr>
          <w:rFonts w:cs="Times New Roman"/>
          <w:lang w:val="ru-RU"/>
        </w:rPr>
        <w:sectPr w:rsidR="0038662F" w:rsidRPr="00AB62C4" w:rsidSect="009138A6">
          <w:pgSz w:w="11910" w:h="16840"/>
          <w:pgMar w:top="1060" w:right="460" w:bottom="1160" w:left="1020" w:header="0" w:footer="963" w:gutter="0"/>
          <w:pgBorders w:offsetFrom="page">
            <w:top w:val="single" w:sz="4" w:space="24" w:color="auto"/>
            <w:left w:val="single" w:sz="4" w:space="24" w:color="auto"/>
            <w:bottom w:val="single" w:sz="4" w:space="24" w:color="auto"/>
            <w:right w:val="single" w:sz="4" w:space="24" w:color="auto"/>
          </w:pgBorders>
          <w:cols w:space="720"/>
        </w:sectPr>
      </w:pPr>
      <w:r w:rsidRPr="00AB62C4">
        <w:rPr>
          <w:rFonts w:cs="Times New Roman"/>
          <w:spacing w:val="-1"/>
          <w:lang w:val="ru-RU"/>
        </w:rPr>
        <w:t>Бесхозяйственных</w:t>
      </w:r>
      <w:r w:rsidRPr="00AB62C4">
        <w:rPr>
          <w:rFonts w:cs="Times New Roman"/>
          <w:spacing w:val="64"/>
          <w:lang w:val="ru-RU"/>
        </w:rPr>
        <w:t xml:space="preserve"> </w:t>
      </w:r>
      <w:r w:rsidRPr="00AB62C4">
        <w:rPr>
          <w:rFonts w:cs="Times New Roman"/>
          <w:spacing w:val="-1"/>
          <w:lang w:val="ru-RU"/>
        </w:rPr>
        <w:t>объектов</w:t>
      </w:r>
      <w:r w:rsidRPr="00AB62C4">
        <w:rPr>
          <w:rFonts w:cs="Times New Roman"/>
          <w:spacing w:val="63"/>
          <w:lang w:val="ru-RU"/>
        </w:rPr>
        <w:t xml:space="preserve"> </w:t>
      </w:r>
      <w:r w:rsidRPr="00AB62C4">
        <w:rPr>
          <w:rFonts w:cs="Times New Roman"/>
          <w:spacing w:val="-1"/>
          <w:lang w:val="ru-RU"/>
        </w:rPr>
        <w:t>централизованных</w:t>
      </w:r>
      <w:r w:rsidRPr="00AB62C4">
        <w:rPr>
          <w:rFonts w:cs="Times New Roman"/>
          <w:spacing w:val="66"/>
          <w:lang w:val="ru-RU"/>
        </w:rPr>
        <w:t xml:space="preserve"> </w:t>
      </w:r>
      <w:r w:rsidRPr="00AB62C4">
        <w:rPr>
          <w:rFonts w:cs="Times New Roman"/>
          <w:spacing w:val="-1"/>
          <w:lang w:val="ru-RU"/>
        </w:rPr>
        <w:t>систем</w:t>
      </w:r>
      <w:r w:rsidRPr="00AB62C4">
        <w:rPr>
          <w:rFonts w:cs="Times New Roman"/>
          <w:spacing w:val="63"/>
          <w:lang w:val="ru-RU"/>
        </w:rPr>
        <w:t xml:space="preserve"> </w:t>
      </w:r>
      <w:r w:rsidRPr="00AB62C4">
        <w:rPr>
          <w:rFonts w:cs="Times New Roman"/>
          <w:spacing w:val="-1"/>
          <w:lang w:val="ru-RU"/>
        </w:rPr>
        <w:t>водоснабжения</w:t>
      </w:r>
      <w:r w:rsidRPr="00AB62C4">
        <w:rPr>
          <w:rFonts w:cs="Times New Roman"/>
          <w:spacing w:val="66"/>
          <w:lang w:val="ru-RU"/>
        </w:rPr>
        <w:t xml:space="preserve"> </w:t>
      </w:r>
      <w:r w:rsidRPr="00AB62C4">
        <w:rPr>
          <w:rFonts w:cs="Times New Roman"/>
          <w:lang w:val="ru-RU"/>
        </w:rPr>
        <w:t>не</w:t>
      </w:r>
      <w:r w:rsidRPr="00AB62C4">
        <w:rPr>
          <w:rFonts w:cs="Times New Roman"/>
          <w:spacing w:val="39"/>
          <w:lang w:val="ru-RU"/>
        </w:rPr>
        <w:t xml:space="preserve"> </w:t>
      </w:r>
      <w:r w:rsidRPr="00AB62C4">
        <w:rPr>
          <w:rFonts w:cs="Times New Roman"/>
          <w:spacing w:val="-1"/>
          <w:lang w:val="ru-RU"/>
        </w:rPr>
        <w:t>выявлено.</w:t>
      </w:r>
    </w:p>
    <w:p w:rsidR="0038662F" w:rsidRPr="00AB62C4" w:rsidRDefault="008E3E11" w:rsidP="00B13F2E">
      <w:pPr>
        <w:pStyle w:val="1"/>
        <w:numPr>
          <w:ilvl w:val="0"/>
          <w:numId w:val="26"/>
        </w:numPr>
        <w:jc w:val="center"/>
        <w:rPr>
          <w:b/>
          <w:bCs/>
          <w:lang w:val="ru-RU"/>
        </w:rPr>
      </w:pPr>
      <w:bookmarkStart w:id="157" w:name="_bookmark37"/>
      <w:bookmarkStart w:id="158" w:name="_Toc161833026"/>
      <w:bookmarkEnd w:id="157"/>
      <w:r w:rsidRPr="00AB62C4">
        <w:rPr>
          <w:lang w:val="ru-RU"/>
        </w:rPr>
        <w:lastRenderedPageBreak/>
        <w:t>Схема</w:t>
      </w:r>
      <w:r w:rsidRPr="00AB62C4">
        <w:rPr>
          <w:spacing w:val="1"/>
          <w:lang w:val="ru-RU"/>
        </w:rPr>
        <w:t xml:space="preserve"> </w:t>
      </w:r>
      <w:r w:rsidRPr="00AB62C4">
        <w:rPr>
          <w:lang w:val="ru-RU"/>
        </w:rPr>
        <w:t>водоотведения</w:t>
      </w:r>
      <w:bookmarkEnd w:id="158"/>
    </w:p>
    <w:p w:rsidR="0038662F" w:rsidRPr="00AB62C4" w:rsidRDefault="0038662F">
      <w:pPr>
        <w:spacing w:before="12" w:line="360" w:lineRule="exact"/>
        <w:rPr>
          <w:rFonts w:ascii="Times New Roman" w:hAnsi="Times New Roman" w:cs="Times New Roman"/>
          <w:sz w:val="28"/>
          <w:szCs w:val="28"/>
          <w:lang w:val="ru-RU"/>
        </w:rPr>
      </w:pPr>
    </w:p>
    <w:p w:rsidR="0038662F" w:rsidRPr="00AB62C4" w:rsidRDefault="00C24345" w:rsidP="00B13F2E">
      <w:pPr>
        <w:pStyle w:val="1"/>
        <w:numPr>
          <w:ilvl w:val="0"/>
          <w:numId w:val="27"/>
        </w:numPr>
        <w:ind w:left="567" w:hanging="425"/>
        <w:rPr>
          <w:rFonts w:cs="Times New Roman"/>
          <w:sz w:val="28"/>
          <w:szCs w:val="28"/>
          <w:lang w:val="ru-RU"/>
        </w:rPr>
      </w:pPr>
      <w:bookmarkStart w:id="159" w:name="_bookmark38"/>
      <w:bookmarkEnd w:id="159"/>
      <w:r>
        <w:rPr>
          <w:rStyle w:val="11"/>
          <w:lang w:val="ru-RU"/>
        </w:rPr>
        <w:t xml:space="preserve">      </w:t>
      </w:r>
      <w:bookmarkStart w:id="160" w:name="_Toc161833027"/>
      <w:r w:rsidR="008E3E11" w:rsidRPr="00C24345">
        <w:rPr>
          <w:rStyle w:val="11"/>
          <w:lang w:val="ru-RU"/>
        </w:rPr>
        <w:t>Существующее положение в сфере водоотведения</w:t>
      </w:r>
      <w:bookmarkEnd w:id="160"/>
    </w:p>
    <w:p w:rsidR="0038662F" w:rsidRPr="00AB62C4" w:rsidRDefault="008E3E11" w:rsidP="00B13F2E">
      <w:pPr>
        <w:pStyle w:val="1"/>
        <w:numPr>
          <w:ilvl w:val="0"/>
          <w:numId w:val="28"/>
        </w:numPr>
        <w:ind w:hanging="938"/>
        <w:rPr>
          <w:lang w:val="ru-RU"/>
        </w:rPr>
      </w:pPr>
      <w:bookmarkStart w:id="161" w:name="_bookmark39"/>
      <w:bookmarkStart w:id="162" w:name="_Toc161833028"/>
      <w:bookmarkEnd w:id="161"/>
      <w:r w:rsidRPr="00AB62C4">
        <w:rPr>
          <w:lang w:val="ru-RU"/>
        </w:rPr>
        <w:t xml:space="preserve">Описание структуры системы </w:t>
      </w:r>
      <w:r w:rsidRPr="00AB62C4">
        <w:rPr>
          <w:spacing w:val="-2"/>
          <w:lang w:val="ru-RU"/>
        </w:rPr>
        <w:t>сбора,</w:t>
      </w:r>
      <w:r w:rsidRPr="00AB62C4">
        <w:rPr>
          <w:lang w:val="ru-RU"/>
        </w:rPr>
        <w:t xml:space="preserve"> очистки и</w:t>
      </w:r>
      <w:r w:rsidRPr="00AB62C4">
        <w:rPr>
          <w:spacing w:val="-2"/>
          <w:lang w:val="ru-RU"/>
        </w:rPr>
        <w:t xml:space="preserve"> </w:t>
      </w:r>
      <w:r w:rsidRPr="00AB62C4">
        <w:rPr>
          <w:lang w:val="ru-RU"/>
        </w:rPr>
        <w:t>отведения</w:t>
      </w:r>
      <w:r w:rsidRPr="00AB62C4">
        <w:rPr>
          <w:spacing w:val="-2"/>
          <w:lang w:val="ru-RU"/>
        </w:rPr>
        <w:t xml:space="preserve"> </w:t>
      </w:r>
      <w:r w:rsidRPr="00AB62C4">
        <w:rPr>
          <w:lang w:val="ru-RU"/>
        </w:rPr>
        <w:t>сточных</w:t>
      </w:r>
      <w:r w:rsidRPr="00AB62C4">
        <w:rPr>
          <w:spacing w:val="1"/>
          <w:lang w:val="ru-RU"/>
        </w:rPr>
        <w:t xml:space="preserve"> </w:t>
      </w:r>
      <w:r w:rsidRPr="00AB62C4">
        <w:rPr>
          <w:lang w:val="ru-RU"/>
        </w:rPr>
        <w:t>вод на</w:t>
      </w:r>
      <w:r w:rsidRPr="00AB62C4">
        <w:rPr>
          <w:spacing w:val="57"/>
          <w:lang w:val="ru-RU"/>
        </w:rPr>
        <w:t xml:space="preserve"> </w:t>
      </w:r>
      <w:r w:rsidRPr="00AB62C4">
        <w:rPr>
          <w:lang w:val="ru-RU"/>
        </w:rPr>
        <w:t>территории поселения, городского</w:t>
      </w:r>
      <w:r w:rsidRPr="00AB62C4">
        <w:rPr>
          <w:spacing w:val="1"/>
          <w:lang w:val="ru-RU"/>
        </w:rPr>
        <w:t xml:space="preserve"> </w:t>
      </w:r>
      <w:r w:rsidRPr="00AB62C4">
        <w:rPr>
          <w:lang w:val="ru-RU"/>
        </w:rPr>
        <w:t>округа и</w:t>
      </w:r>
      <w:r w:rsidRPr="00AB62C4">
        <w:rPr>
          <w:spacing w:val="-2"/>
          <w:lang w:val="ru-RU"/>
        </w:rPr>
        <w:t xml:space="preserve"> </w:t>
      </w:r>
      <w:r w:rsidRPr="00AB62C4">
        <w:rPr>
          <w:lang w:val="ru-RU"/>
        </w:rPr>
        <w:t>деление территории</w:t>
      </w:r>
      <w:r w:rsidRPr="00AB62C4">
        <w:rPr>
          <w:spacing w:val="37"/>
          <w:lang w:val="ru-RU"/>
        </w:rPr>
        <w:t xml:space="preserve"> </w:t>
      </w:r>
      <w:r w:rsidR="00402FD4">
        <w:rPr>
          <w:lang w:val="ru-RU"/>
        </w:rPr>
        <w:t>города</w:t>
      </w:r>
      <w:r w:rsidRPr="00AB62C4">
        <w:rPr>
          <w:spacing w:val="1"/>
          <w:lang w:val="ru-RU"/>
        </w:rPr>
        <w:t xml:space="preserve"> </w:t>
      </w:r>
      <w:r w:rsidRPr="00AB62C4">
        <w:rPr>
          <w:lang w:val="ru-RU"/>
        </w:rPr>
        <w:t>на</w:t>
      </w:r>
      <w:r w:rsidRPr="00AB62C4">
        <w:rPr>
          <w:spacing w:val="-3"/>
          <w:lang w:val="ru-RU"/>
        </w:rPr>
        <w:t xml:space="preserve"> </w:t>
      </w:r>
      <w:r w:rsidRPr="00AB62C4">
        <w:rPr>
          <w:lang w:val="ru-RU"/>
        </w:rPr>
        <w:t xml:space="preserve">эксплуатационные </w:t>
      </w:r>
      <w:r w:rsidRPr="00AB62C4">
        <w:rPr>
          <w:spacing w:val="-2"/>
          <w:lang w:val="ru-RU"/>
        </w:rPr>
        <w:t>зоны</w:t>
      </w:r>
      <w:bookmarkEnd w:id="162"/>
    </w:p>
    <w:p w:rsidR="00A41426" w:rsidRPr="00AB62C4" w:rsidRDefault="00A41426" w:rsidP="00C24345">
      <w:pPr>
        <w:pStyle w:val="1a"/>
      </w:pPr>
      <w:r w:rsidRPr="00AB62C4">
        <w:t>В городе имеется централизованная система канализации, состоящая из самотечных коллекторов, насосных станций перекачки напорных трубопроводов и полей фильтрации, состоящими из 8 карт, общей площадью 4</w:t>
      </w:r>
      <w:r w:rsidR="00C24345">
        <w:t>8</w:t>
      </w:r>
      <w:r w:rsidRPr="00AB62C4">
        <w:t xml:space="preserve">,0 га. Пропускная способность сооружений составляет 5,0 тыс. м3/сут. </w:t>
      </w:r>
    </w:p>
    <w:p w:rsidR="00A41426" w:rsidRPr="00AB62C4" w:rsidRDefault="00A41426" w:rsidP="00C24345">
      <w:pPr>
        <w:pStyle w:val="1a"/>
      </w:pPr>
      <w:r w:rsidRPr="00AB62C4">
        <w:t xml:space="preserve">Стоки от восточного района застройки </w:t>
      </w:r>
      <w:r w:rsidR="00D402E9" w:rsidRPr="00F97320">
        <w:t>ООО «Криста</w:t>
      </w:r>
      <w:r w:rsidR="00EB48C8" w:rsidRPr="00F97320">
        <w:t>л</w:t>
      </w:r>
      <w:r w:rsidR="00D402E9" w:rsidRPr="00F97320">
        <w:t>л»</w:t>
      </w:r>
      <w:r w:rsidRPr="00AB62C4">
        <w:t xml:space="preserve"> системой самотечных коллекторов поступают на КНС Сахарного завода, которая передаёт их н</w:t>
      </w:r>
      <w:r w:rsidR="00C24345">
        <w:t>апорными трубопроводами Д = 100</w:t>
      </w:r>
      <w:r w:rsidRPr="00AB62C4">
        <w:t xml:space="preserve">+150 мм в колодец – гаситель, расположенный около завода нестандартного оборудования. Затем стоки по магистральному самотечному коллектору этого района Д= 300 – 400 мм поступают на КНС СОМ, которая является главной для левобережного района р. Пурсовки. Она перекачивает стоки напорными коллекторами Д=2х300 мм на главную насосную станцию (ГКНС), построенную на ул. Ухтомского. </w:t>
      </w:r>
    </w:p>
    <w:p w:rsidR="00A41426" w:rsidRPr="00AB62C4" w:rsidRDefault="00A41426" w:rsidP="00C24345">
      <w:pPr>
        <w:pStyle w:val="1a"/>
      </w:pPr>
      <w:r w:rsidRPr="00AB62C4">
        <w:t>В соответствии с рельефом территории в Западном районе сложилось два бассейна канализования. Самотечный коллектор, проложенный по ул. Спортивная – 50 лет Победы - Советская – Ухтомского, является главным для Западного района, куда поступают все стоки этого района.</w:t>
      </w:r>
    </w:p>
    <w:p w:rsidR="00A41426" w:rsidRPr="00AB62C4" w:rsidRDefault="00A41426" w:rsidP="00C24345">
      <w:pPr>
        <w:pStyle w:val="1a"/>
      </w:pPr>
      <w:r w:rsidRPr="00AB62C4">
        <w:t xml:space="preserve">Стоки от застройки северной части Западного района по самотечным коллекторам передаются на КНС техникума, которая перекачивает их по напорным трубопроводам Д= 2х100 мм в колодец – гаситель на пересечении ул. Советская – Горького и далее самотечным коллектором до ул. 50 лет Победы, а затем – в главный коллектор. </w:t>
      </w:r>
    </w:p>
    <w:p w:rsidR="00A41426" w:rsidRPr="00AB62C4" w:rsidRDefault="00A41426" w:rsidP="00C24345">
      <w:pPr>
        <w:pStyle w:val="1a"/>
      </w:pPr>
      <w:r w:rsidRPr="00AB62C4">
        <w:t xml:space="preserve"> ГКНС транспортирует стоки напорными коллекторами d=500 и 300 мм на поля фильтрации (карты) для естественной очистки (отстаивания и биоцикла). Ил, подсушенный, на картах вывозится на свалку.</w:t>
      </w:r>
    </w:p>
    <w:p w:rsidR="00A41426" w:rsidRPr="00AB62C4" w:rsidRDefault="00A41426" w:rsidP="00C24345">
      <w:pPr>
        <w:pStyle w:val="1a"/>
      </w:pPr>
      <w:r w:rsidRPr="00AB62C4">
        <w:t xml:space="preserve">По данным ООО «Водоканал» объём стоков, поступающих на поля </w:t>
      </w:r>
      <w:r w:rsidR="00C24345" w:rsidRPr="00AB62C4">
        <w:lastRenderedPageBreak/>
        <w:t>фильтрации, составляет</w:t>
      </w:r>
      <w:r w:rsidRPr="00AB62C4">
        <w:t xml:space="preserve"> 1,8 тыс м3/сут, в том числе </w:t>
      </w:r>
      <w:r w:rsidR="00C24345" w:rsidRPr="00AB62C4">
        <w:t>от жилой</w:t>
      </w:r>
      <w:r w:rsidRPr="00AB62C4">
        <w:t xml:space="preserve"> застройки порядка 1,0 тыс м3/сут, от промышленных предприятий - 0,2 тыс м3/сут, от прочих </w:t>
      </w:r>
      <w:r w:rsidR="00C24345" w:rsidRPr="00AB62C4">
        <w:t>организаций и</w:t>
      </w:r>
      <w:r w:rsidRPr="00AB62C4">
        <w:t xml:space="preserve"> других канализаций - 0,6 тыс м3/сут.</w:t>
      </w:r>
    </w:p>
    <w:p w:rsidR="0038662F" w:rsidRPr="00AB62C4" w:rsidRDefault="00A41426" w:rsidP="00C24345">
      <w:pPr>
        <w:pStyle w:val="1a"/>
      </w:pPr>
      <w:r w:rsidRPr="00AB62C4">
        <w:t>Одиночное протяжение главных коллекторов составляет 5,6 км, а уличной канализационной сети - 35,8 км.</w:t>
      </w:r>
    </w:p>
    <w:p w:rsidR="0038662F" w:rsidRPr="00737671" w:rsidRDefault="0038662F">
      <w:pPr>
        <w:spacing w:line="200" w:lineRule="exact"/>
        <w:rPr>
          <w:rFonts w:ascii="Times New Roman" w:hAnsi="Times New Roman" w:cs="Times New Roman"/>
          <w:sz w:val="28"/>
          <w:szCs w:val="28"/>
          <w:lang w:val="ru-RU"/>
        </w:rPr>
      </w:pPr>
    </w:p>
    <w:p w:rsidR="0038662F" w:rsidRPr="00737671" w:rsidRDefault="0038662F">
      <w:pPr>
        <w:spacing w:before="15" w:line="200" w:lineRule="exact"/>
        <w:rPr>
          <w:rFonts w:ascii="Times New Roman" w:hAnsi="Times New Roman" w:cs="Times New Roman"/>
          <w:sz w:val="28"/>
          <w:szCs w:val="28"/>
          <w:lang w:val="ru-RU"/>
        </w:rPr>
      </w:pPr>
    </w:p>
    <w:p w:rsidR="0038662F" w:rsidRPr="00BD3A32" w:rsidRDefault="008E3E11" w:rsidP="00B13F2E">
      <w:pPr>
        <w:pStyle w:val="1"/>
        <w:numPr>
          <w:ilvl w:val="0"/>
          <w:numId w:val="28"/>
        </w:numPr>
        <w:ind w:left="1418" w:hanging="1134"/>
        <w:rPr>
          <w:lang w:val="ru-RU"/>
        </w:rPr>
      </w:pPr>
      <w:bookmarkStart w:id="163" w:name="_bookmark40"/>
      <w:bookmarkStart w:id="164" w:name="_Toc161833029"/>
      <w:bookmarkEnd w:id="163"/>
      <w:r w:rsidRPr="00BD3A32">
        <w:rPr>
          <w:lang w:val="ru-RU"/>
        </w:rPr>
        <w:t>Описание результатов</w:t>
      </w:r>
      <w:r w:rsidRPr="00BD3A32">
        <w:rPr>
          <w:spacing w:val="-2"/>
          <w:lang w:val="ru-RU"/>
        </w:rPr>
        <w:t xml:space="preserve"> </w:t>
      </w:r>
      <w:r w:rsidRPr="00BD3A32">
        <w:rPr>
          <w:lang w:val="ru-RU"/>
        </w:rPr>
        <w:t>технического</w:t>
      </w:r>
      <w:r w:rsidRPr="00BD3A32">
        <w:rPr>
          <w:spacing w:val="-3"/>
          <w:lang w:val="ru-RU"/>
        </w:rPr>
        <w:t xml:space="preserve"> </w:t>
      </w:r>
      <w:r w:rsidRPr="00BD3A32">
        <w:rPr>
          <w:lang w:val="ru-RU"/>
        </w:rPr>
        <w:t>обследования</w:t>
      </w:r>
      <w:r w:rsidRPr="00BD3A32">
        <w:rPr>
          <w:spacing w:val="-2"/>
          <w:lang w:val="ru-RU"/>
        </w:rPr>
        <w:t xml:space="preserve"> </w:t>
      </w:r>
      <w:r w:rsidR="00ED0555" w:rsidRPr="00BD3A32">
        <w:rPr>
          <w:spacing w:val="-2"/>
          <w:lang w:val="ru-RU"/>
        </w:rPr>
        <w:t>ц</w:t>
      </w:r>
      <w:r w:rsidRPr="00BD3A32">
        <w:rPr>
          <w:lang w:val="ru-RU"/>
        </w:rPr>
        <w:t>ентрализованной</w:t>
      </w:r>
      <w:r w:rsidRPr="00BD3A32">
        <w:rPr>
          <w:spacing w:val="43"/>
          <w:lang w:val="ru-RU"/>
        </w:rPr>
        <w:t xml:space="preserve"> </w:t>
      </w:r>
      <w:r w:rsidRPr="00BD3A32">
        <w:rPr>
          <w:lang w:val="ru-RU"/>
        </w:rPr>
        <w:t>системы водоотведения,</w:t>
      </w:r>
      <w:r w:rsidRPr="00BD3A32">
        <w:rPr>
          <w:spacing w:val="-2"/>
          <w:lang w:val="ru-RU"/>
        </w:rPr>
        <w:t xml:space="preserve"> </w:t>
      </w:r>
      <w:r w:rsidRPr="00BD3A32">
        <w:rPr>
          <w:lang w:val="ru-RU"/>
        </w:rPr>
        <w:t>включая</w:t>
      </w:r>
      <w:r w:rsidRPr="00BD3A32">
        <w:rPr>
          <w:spacing w:val="-2"/>
          <w:lang w:val="ru-RU"/>
        </w:rPr>
        <w:t xml:space="preserve"> </w:t>
      </w:r>
      <w:r w:rsidRPr="00BD3A32">
        <w:rPr>
          <w:lang w:val="ru-RU"/>
        </w:rPr>
        <w:t>описание существующих</w:t>
      </w:r>
      <w:r w:rsidRPr="00BD3A32">
        <w:rPr>
          <w:spacing w:val="33"/>
          <w:lang w:val="ru-RU"/>
        </w:rPr>
        <w:t xml:space="preserve"> </w:t>
      </w:r>
      <w:r w:rsidRPr="00BD3A32">
        <w:rPr>
          <w:lang w:val="ru-RU"/>
        </w:rPr>
        <w:t>канализационных</w:t>
      </w:r>
      <w:r w:rsidRPr="00BD3A32">
        <w:rPr>
          <w:spacing w:val="-3"/>
          <w:lang w:val="ru-RU"/>
        </w:rPr>
        <w:t xml:space="preserve"> </w:t>
      </w:r>
      <w:r w:rsidRPr="00BD3A32">
        <w:rPr>
          <w:lang w:val="ru-RU"/>
        </w:rPr>
        <w:t>очистных</w:t>
      </w:r>
      <w:r w:rsidRPr="00BD3A32">
        <w:rPr>
          <w:spacing w:val="1"/>
          <w:lang w:val="ru-RU"/>
        </w:rPr>
        <w:t xml:space="preserve"> </w:t>
      </w:r>
      <w:r w:rsidRPr="00BD3A32">
        <w:rPr>
          <w:spacing w:val="-2"/>
          <w:lang w:val="ru-RU"/>
        </w:rPr>
        <w:t>сооружений,</w:t>
      </w:r>
      <w:r w:rsidRPr="00BD3A32">
        <w:rPr>
          <w:lang w:val="ru-RU"/>
        </w:rPr>
        <w:t xml:space="preserve"> в том числе</w:t>
      </w:r>
      <w:r w:rsidRPr="00BD3A32">
        <w:rPr>
          <w:spacing w:val="-3"/>
          <w:lang w:val="ru-RU"/>
        </w:rPr>
        <w:t xml:space="preserve"> </w:t>
      </w:r>
      <w:r w:rsidRPr="00BD3A32">
        <w:rPr>
          <w:lang w:val="ru-RU"/>
        </w:rPr>
        <w:t>оценку</w:t>
      </w:r>
      <w:r w:rsidRPr="00BD3A32">
        <w:rPr>
          <w:spacing w:val="35"/>
          <w:lang w:val="ru-RU"/>
        </w:rPr>
        <w:t xml:space="preserve"> </w:t>
      </w:r>
      <w:r w:rsidRPr="00BD3A32">
        <w:rPr>
          <w:lang w:val="ru-RU"/>
        </w:rPr>
        <w:t>соответствия</w:t>
      </w:r>
      <w:r w:rsidRPr="00BD3A32">
        <w:rPr>
          <w:spacing w:val="-2"/>
          <w:lang w:val="ru-RU"/>
        </w:rPr>
        <w:t xml:space="preserve"> </w:t>
      </w:r>
      <w:r w:rsidRPr="00BD3A32">
        <w:rPr>
          <w:lang w:val="ru-RU"/>
        </w:rPr>
        <w:t>применяемой</w:t>
      </w:r>
      <w:r w:rsidRPr="00BD3A32">
        <w:rPr>
          <w:spacing w:val="-4"/>
          <w:lang w:val="ru-RU"/>
        </w:rPr>
        <w:t xml:space="preserve"> </w:t>
      </w:r>
      <w:r w:rsidRPr="00BD3A32">
        <w:rPr>
          <w:lang w:val="ru-RU"/>
        </w:rPr>
        <w:t>технологической схемы</w:t>
      </w:r>
      <w:r w:rsidRPr="00BD3A32">
        <w:rPr>
          <w:spacing w:val="-4"/>
          <w:lang w:val="ru-RU"/>
        </w:rPr>
        <w:t xml:space="preserve"> </w:t>
      </w:r>
      <w:r w:rsidRPr="00BD3A32">
        <w:rPr>
          <w:lang w:val="ru-RU"/>
        </w:rPr>
        <w:t>очистки сточных</w:t>
      </w:r>
      <w:r w:rsidRPr="00BD3A32">
        <w:rPr>
          <w:spacing w:val="1"/>
          <w:lang w:val="ru-RU"/>
        </w:rPr>
        <w:t xml:space="preserve"> </w:t>
      </w:r>
      <w:r w:rsidRPr="00BD3A32">
        <w:rPr>
          <w:spacing w:val="-2"/>
          <w:lang w:val="ru-RU"/>
        </w:rPr>
        <w:t>вод</w:t>
      </w:r>
      <w:r w:rsidRPr="00BD3A32">
        <w:rPr>
          <w:spacing w:val="53"/>
          <w:lang w:val="ru-RU"/>
        </w:rPr>
        <w:t xml:space="preserve"> </w:t>
      </w:r>
      <w:r w:rsidRPr="00BD3A32">
        <w:rPr>
          <w:lang w:val="ru-RU"/>
        </w:rPr>
        <w:t>требованиям обеспечения</w:t>
      </w:r>
      <w:r w:rsidRPr="00BD3A32">
        <w:rPr>
          <w:spacing w:val="-2"/>
          <w:lang w:val="ru-RU"/>
        </w:rPr>
        <w:t xml:space="preserve"> </w:t>
      </w:r>
      <w:r w:rsidRPr="00BD3A32">
        <w:rPr>
          <w:lang w:val="ru-RU"/>
        </w:rPr>
        <w:t>нормативов качества</w:t>
      </w:r>
      <w:r w:rsidRPr="00BD3A32">
        <w:rPr>
          <w:spacing w:val="-3"/>
          <w:lang w:val="ru-RU"/>
        </w:rPr>
        <w:t xml:space="preserve"> </w:t>
      </w:r>
      <w:r w:rsidRPr="00BD3A32">
        <w:rPr>
          <w:lang w:val="ru-RU"/>
        </w:rPr>
        <w:t>очистки сточных</w:t>
      </w:r>
      <w:r w:rsidRPr="00BD3A32">
        <w:rPr>
          <w:spacing w:val="1"/>
          <w:lang w:val="ru-RU"/>
        </w:rPr>
        <w:t xml:space="preserve"> </w:t>
      </w:r>
      <w:r w:rsidRPr="00BD3A32">
        <w:rPr>
          <w:lang w:val="ru-RU"/>
        </w:rPr>
        <w:t>вод,</w:t>
      </w:r>
      <w:r w:rsidR="00ED0555" w:rsidRPr="00BD3A32">
        <w:rPr>
          <w:lang w:val="ru-RU"/>
        </w:rPr>
        <w:t xml:space="preserve"> </w:t>
      </w:r>
      <w:r w:rsidRPr="00BD3A32">
        <w:rPr>
          <w:lang w:val="ru-RU"/>
        </w:rPr>
        <w:t>определение существующего</w:t>
      </w:r>
      <w:r w:rsidRPr="00BD3A32">
        <w:rPr>
          <w:spacing w:val="1"/>
          <w:lang w:val="ru-RU"/>
        </w:rPr>
        <w:t xml:space="preserve"> </w:t>
      </w:r>
      <w:r w:rsidRPr="00BD3A32">
        <w:rPr>
          <w:lang w:val="ru-RU"/>
        </w:rPr>
        <w:t>дефицита</w:t>
      </w:r>
      <w:r w:rsidRPr="00BD3A32">
        <w:rPr>
          <w:spacing w:val="1"/>
          <w:lang w:val="ru-RU"/>
        </w:rPr>
        <w:t xml:space="preserve"> </w:t>
      </w:r>
      <w:r w:rsidRPr="00BD3A32">
        <w:rPr>
          <w:lang w:val="ru-RU"/>
        </w:rPr>
        <w:t>(резерва)</w:t>
      </w:r>
      <w:r w:rsidRPr="00BD3A32">
        <w:rPr>
          <w:spacing w:val="-3"/>
          <w:lang w:val="ru-RU"/>
        </w:rPr>
        <w:t xml:space="preserve"> </w:t>
      </w:r>
      <w:r w:rsidRPr="00BD3A32">
        <w:rPr>
          <w:lang w:val="ru-RU"/>
        </w:rPr>
        <w:t>мощностей</w:t>
      </w:r>
      <w:r w:rsidRPr="00BD3A32">
        <w:rPr>
          <w:spacing w:val="-2"/>
          <w:lang w:val="ru-RU"/>
        </w:rPr>
        <w:t xml:space="preserve"> </w:t>
      </w:r>
      <w:r w:rsidRPr="00BD3A32">
        <w:rPr>
          <w:lang w:val="ru-RU"/>
        </w:rPr>
        <w:t>сооружений и</w:t>
      </w:r>
      <w:r w:rsidRPr="00BD3A32">
        <w:rPr>
          <w:spacing w:val="45"/>
          <w:lang w:val="ru-RU"/>
        </w:rPr>
        <w:t xml:space="preserve"> </w:t>
      </w:r>
      <w:r w:rsidRPr="00BD3A32">
        <w:rPr>
          <w:lang w:val="ru-RU"/>
        </w:rPr>
        <w:t xml:space="preserve">описание </w:t>
      </w:r>
      <w:r w:rsidRPr="00BD3A32">
        <w:rPr>
          <w:spacing w:val="-2"/>
          <w:lang w:val="ru-RU"/>
        </w:rPr>
        <w:t>локальных</w:t>
      </w:r>
      <w:r w:rsidRPr="00BD3A32">
        <w:rPr>
          <w:spacing w:val="1"/>
          <w:lang w:val="ru-RU"/>
        </w:rPr>
        <w:t xml:space="preserve"> </w:t>
      </w:r>
      <w:r w:rsidRPr="00BD3A32">
        <w:rPr>
          <w:lang w:val="ru-RU"/>
        </w:rPr>
        <w:t>очистных</w:t>
      </w:r>
      <w:r w:rsidRPr="00BD3A32">
        <w:rPr>
          <w:spacing w:val="1"/>
          <w:lang w:val="ru-RU"/>
        </w:rPr>
        <w:t xml:space="preserve"> </w:t>
      </w:r>
      <w:r w:rsidRPr="00BD3A32">
        <w:rPr>
          <w:spacing w:val="-2"/>
          <w:lang w:val="ru-RU"/>
        </w:rPr>
        <w:t>сооружений,</w:t>
      </w:r>
      <w:r w:rsidRPr="00BD3A32">
        <w:rPr>
          <w:lang w:val="ru-RU"/>
        </w:rPr>
        <w:t xml:space="preserve"> создаваемых</w:t>
      </w:r>
      <w:r w:rsidRPr="00BD3A32">
        <w:rPr>
          <w:spacing w:val="1"/>
          <w:lang w:val="ru-RU"/>
        </w:rPr>
        <w:t xml:space="preserve"> </w:t>
      </w:r>
      <w:r w:rsidRPr="00BD3A32">
        <w:rPr>
          <w:lang w:val="ru-RU"/>
        </w:rPr>
        <w:t>абонентами</w:t>
      </w:r>
      <w:bookmarkEnd w:id="164"/>
    </w:p>
    <w:p w:rsidR="0038662F" w:rsidRPr="00AB62C4" w:rsidRDefault="0038662F">
      <w:pPr>
        <w:spacing w:line="361" w:lineRule="auto"/>
        <w:rPr>
          <w:rFonts w:ascii="Times New Roman" w:eastAsia="Times New Roman" w:hAnsi="Times New Roman" w:cs="Times New Roman"/>
          <w:sz w:val="28"/>
          <w:szCs w:val="28"/>
          <w:lang w:val="ru-RU"/>
        </w:rPr>
      </w:pPr>
    </w:p>
    <w:p w:rsidR="00A41426" w:rsidRPr="00AB62C4" w:rsidRDefault="00A41426" w:rsidP="00A41426">
      <w:pPr>
        <w:spacing w:line="361" w:lineRule="auto"/>
        <w:rPr>
          <w:rFonts w:ascii="Times New Roman" w:eastAsia="Times New Roman" w:hAnsi="Times New Roman" w:cs="Times New Roman"/>
          <w:sz w:val="28"/>
          <w:szCs w:val="28"/>
          <w:lang w:val="ru-RU"/>
        </w:rPr>
      </w:pPr>
      <w:r w:rsidRPr="00AB62C4">
        <w:rPr>
          <w:rFonts w:ascii="Times New Roman" w:eastAsia="Times New Roman" w:hAnsi="Times New Roman" w:cs="Times New Roman"/>
          <w:sz w:val="28"/>
          <w:szCs w:val="28"/>
          <w:lang w:val="ru-RU"/>
        </w:rPr>
        <w:t>Результаты</w:t>
      </w:r>
      <w:r w:rsidRPr="00AB62C4">
        <w:rPr>
          <w:rFonts w:ascii="Times New Roman" w:eastAsia="Times New Roman" w:hAnsi="Times New Roman" w:cs="Times New Roman"/>
          <w:sz w:val="28"/>
          <w:szCs w:val="28"/>
          <w:lang w:val="ru-RU"/>
        </w:rPr>
        <w:tab/>
        <w:t>технич</w:t>
      </w:r>
      <w:r w:rsidR="00ED0555">
        <w:rPr>
          <w:rFonts w:ascii="Times New Roman" w:eastAsia="Times New Roman" w:hAnsi="Times New Roman" w:cs="Times New Roman"/>
          <w:sz w:val="28"/>
          <w:szCs w:val="28"/>
          <w:lang w:val="ru-RU"/>
        </w:rPr>
        <w:t xml:space="preserve">еского обследования </w:t>
      </w:r>
      <w:r w:rsidRPr="00AB62C4">
        <w:rPr>
          <w:rFonts w:ascii="Times New Roman" w:eastAsia="Times New Roman" w:hAnsi="Times New Roman" w:cs="Times New Roman"/>
          <w:sz w:val="28"/>
          <w:szCs w:val="28"/>
          <w:lang w:val="ru-RU"/>
        </w:rPr>
        <w:t>КНС  представлены в таблице</w:t>
      </w:r>
      <w:r w:rsidR="00ED0555">
        <w:rPr>
          <w:rFonts w:ascii="Times New Roman" w:eastAsia="Times New Roman" w:hAnsi="Times New Roman" w:cs="Times New Roman"/>
          <w:sz w:val="28"/>
          <w:szCs w:val="28"/>
          <w:lang w:val="ru-RU"/>
        </w:rPr>
        <w:t xml:space="preserve"> 2.1.</w:t>
      </w:r>
    </w:p>
    <w:p w:rsidR="00A41426" w:rsidRPr="00AB62C4" w:rsidRDefault="00A41426" w:rsidP="00ED0555">
      <w:pPr>
        <w:spacing w:line="361" w:lineRule="auto"/>
        <w:jc w:val="center"/>
        <w:rPr>
          <w:rFonts w:ascii="Times New Roman" w:eastAsia="Times New Roman" w:hAnsi="Times New Roman" w:cs="Times New Roman"/>
          <w:sz w:val="28"/>
          <w:szCs w:val="28"/>
          <w:lang w:val="ru-RU"/>
        </w:rPr>
      </w:pPr>
      <w:r w:rsidRPr="00AB62C4">
        <w:rPr>
          <w:rFonts w:ascii="Times New Roman" w:eastAsia="Times New Roman" w:hAnsi="Times New Roman" w:cs="Times New Roman"/>
          <w:sz w:val="28"/>
          <w:szCs w:val="28"/>
          <w:lang w:val="ru-RU"/>
        </w:rPr>
        <w:t>Описание оборудования четырех существующих КНС</w:t>
      </w:r>
    </w:p>
    <w:p w:rsidR="00A41426" w:rsidRPr="00AB62C4" w:rsidRDefault="00047BF7" w:rsidP="00ED0555">
      <w:pPr>
        <w:spacing w:line="361" w:lineRule="auto"/>
        <w:jc w:val="right"/>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 </w:t>
      </w:r>
      <w:r w:rsidR="00ED0555">
        <w:rPr>
          <w:rFonts w:ascii="Times New Roman" w:eastAsia="Times New Roman" w:hAnsi="Times New Roman" w:cs="Times New Roman"/>
          <w:sz w:val="28"/>
          <w:szCs w:val="28"/>
          <w:lang w:val="ru-RU"/>
        </w:rPr>
        <w:t>Таблица 2.1</w:t>
      </w:r>
    </w:p>
    <w:tbl>
      <w:tblPr>
        <w:tblpPr w:leftFromText="180" w:rightFromText="180" w:vertAnchor="page" w:horzAnchor="margin" w:tblpY="927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8"/>
        <w:gridCol w:w="1782"/>
        <w:gridCol w:w="1128"/>
        <w:gridCol w:w="1543"/>
        <w:gridCol w:w="1223"/>
        <w:gridCol w:w="711"/>
        <w:gridCol w:w="942"/>
        <w:gridCol w:w="1223"/>
        <w:gridCol w:w="811"/>
      </w:tblGrid>
      <w:tr w:rsidR="00BE3740" w:rsidRPr="00BD3A32" w:rsidTr="00BE3740">
        <w:trPr>
          <w:trHeight w:hRule="exact" w:val="600"/>
        </w:trPr>
        <w:tc>
          <w:tcPr>
            <w:tcW w:w="209" w:type="pct"/>
            <w:vMerge w:val="restar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w:t>
            </w:r>
          </w:p>
        </w:tc>
        <w:tc>
          <w:tcPr>
            <w:tcW w:w="912" w:type="pct"/>
            <w:vMerge w:val="restar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Местоположение насосной канализационной станции</w:t>
            </w:r>
          </w:p>
        </w:tc>
        <w:tc>
          <w:tcPr>
            <w:tcW w:w="577" w:type="pct"/>
            <w:vMerge w:val="restar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Мощность факт. м3/сут</w:t>
            </w:r>
          </w:p>
        </w:tc>
        <w:tc>
          <w:tcPr>
            <w:tcW w:w="790" w:type="pct"/>
            <w:vMerge w:val="restar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Марка насосов</w:t>
            </w:r>
          </w:p>
        </w:tc>
        <w:tc>
          <w:tcPr>
            <w:tcW w:w="626" w:type="pct"/>
            <w:vMerge w:val="restar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Количество</w:t>
            </w:r>
          </w:p>
        </w:tc>
        <w:tc>
          <w:tcPr>
            <w:tcW w:w="846" w:type="pct"/>
            <w:gridSpan w:val="2"/>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Размеры станции</w:t>
            </w:r>
          </w:p>
        </w:tc>
        <w:tc>
          <w:tcPr>
            <w:tcW w:w="1041" w:type="pct"/>
            <w:gridSpan w:val="2"/>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Диаметр мм.</w:t>
            </w:r>
          </w:p>
        </w:tc>
      </w:tr>
      <w:tr w:rsidR="00BE3740" w:rsidRPr="00BD3A32" w:rsidTr="00BE3740">
        <w:trPr>
          <w:trHeight w:hRule="exact" w:val="827"/>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rPr>
                <w:rFonts w:ascii="Times New Roman" w:hAnsi="Times New Roman" w:cs="Times New Roman"/>
              </w:rPr>
            </w:pPr>
          </w:p>
        </w:tc>
        <w:tc>
          <w:tcPr>
            <w:tcW w:w="790" w:type="pct"/>
            <w:vMerge/>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rPr>
                <w:rFonts w:ascii="Times New Roman" w:hAnsi="Times New Roman" w:cs="Times New Roman"/>
              </w:rPr>
            </w:pPr>
          </w:p>
        </w:tc>
        <w:tc>
          <w:tcPr>
            <w:tcW w:w="626" w:type="pct"/>
            <w:vMerge/>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rPr>
                <w:rFonts w:ascii="Times New Roman" w:hAnsi="Times New Roman" w:cs="Times New Roman"/>
              </w:rPr>
            </w:pPr>
          </w:p>
        </w:tc>
        <w:tc>
          <w:tcPr>
            <w:tcW w:w="364"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В плане</w:t>
            </w:r>
          </w:p>
        </w:tc>
        <w:tc>
          <w:tcPr>
            <w:tcW w:w="482"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Глубина</w:t>
            </w:r>
          </w:p>
        </w:tc>
        <w:tc>
          <w:tcPr>
            <w:tcW w:w="626"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Подвод коллектора мм</w:t>
            </w:r>
          </w:p>
        </w:tc>
        <w:tc>
          <w:tcPr>
            <w:tcW w:w="415"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Н</w:t>
            </w:r>
            <w:r w:rsidRPr="00BD3A32">
              <w:rPr>
                <w:rFonts w:ascii="Times New Roman" w:hAnsi="Times New Roman" w:cs="Times New Roman"/>
                <w:lang w:val="ru-RU"/>
              </w:rPr>
              <w:t>а</w:t>
            </w:r>
            <w:r w:rsidRPr="00BD3A32">
              <w:rPr>
                <w:rFonts w:ascii="Times New Roman" w:hAnsi="Times New Roman" w:cs="Times New Roman"/>
              </w:rPr>
              <w:t>пор. тр-д</w:t>
            </w:r>
          </w:p>
        </w:tc>
      </w:tr>
      <w:tr w:rsidR="00BE3740" w:rsidRPr="00BD3A32" w:rsidTr="00BE3740">
        <w:trPr>
          <w:trHeight w:hRule="exact" w:val="260"/>
        </w:trPr>
        <w:tc>
          <w:tcPr>
            <w:tcW w:w="209"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i/>
              </w:rPr>
            </w:pPr>
            <w:r w:rsidRPr="00BD3A32">
              <w:rPr>
                <w:rFonts w:ascii="Times New Roman" w:hAnsi="Times New Roman" w:cs="Times New Roman"/>
                <w:i/>
              </w:rPr>
              <w:t>1</w:t>
            </w:r>
          </w:p>
        </w:tc>
        <w:tc>
          <w:tcPr>
            <w:tcW w:w="912"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i/>
              </w:rPr>
            </w:pPr>
            <w:r w:rsidRPr="00BD3A32">
              <w:rPr>
                <w:rFonts w:ascii="Times New Roman" w:hAnsi="Times New Roman" w:cs="Times New Roman"/>
                <w:i/>
              </w:rPr>
              <w:t>2</w:t>
            </w:r>
          </w:p>
        </w:tc>
        <w:tc>
          <w:tcPr>
            <w:tcW w:w="577"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i/>
              </w:rPr>
            </w:pPr>
            <w:r w:rsidRPr="00BD3A32">
              <w:rPr>
                <w:rFonts w:ascii="Times New Roman" w:hAnsi="Times New Roman" w:cs="Times New Roman"/>
                <w:i/>
              </w:rPr>
              <w:t>3</w:t>
            </w:r>
          </w:p>
        </w:tc>
        <w:tc>
          <w:tcPr>
            <w:tcW w:w="790"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i/>
              </w:rPr>
            </w:pPr>
            <w:r w:rsidRPr="00BD3A32">
              <w:rPr>
                <w:rFonts w:ascii="Times New Roman" w:hAnsi="Times New Roman" w:cs="Times New Roman"/>
                <w:i/>
              </w:rPr>
              <w:t>4</w:t>
            </w:r>
          </w:p>
        </w:tc>
        <w:tc>
          <w:tcPr>
            <w:tcW w:w="626"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i/>
              </w:rPr>
            </w:pPr>
            <w:r w:rsidRPr="00BD3A32">
              <w:rPr>
                <w:rFonts w:ascii="Times New Roman" w:hAnsi="Times New Roman" w:cs="Times New Roman"/>
                <w:i/>
              </w:rPr>
              <w:t>5</w:t>
            </w:r>
          </w:p>
        </w:tc>
        <w:tc>
          <w:tcPr>
            <w:tcW w:w="364"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i/>
              </w:rPr>
            </w:pPr>
            <w:r w:rsidRPr="00BD3A32">
              <w:rPr>
                <w:rFonts w:ascii="Times New Roman" w:hAnsi="Times New Roman" w:cs="Times New Roman"/>
                <w:i/>
              </w:rPr>
              <w:t>6</w:t>
            </w:r>
          </w:p>
        </w:tc>
        <w:tc>
          <w:tcPr>
            <w:tcW w:w="482"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i/>
              </w:rPr>
            </w:pPr>
            <w:r w:rsidRPr="00BD3A32">
              <w:rPr>
                <w:rFonts w:ascii="Times New Roman" w:hAnsi="Times New Roman" w:cs="Times New Roman"/>
                <w:i/>
              </w:rPr>
              <w:t>7</w:t>
            </w:r>
          </w:p>
        </w:tc>
        <w:tc>
          <w:tcPr>
            <w:tcW w:w="626"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i/>
              </w:rPr>
            </w:pPr>
            <w:r w:rsidRPr="00BD3A32">
              <w:rPr>
                <w:rFonts w:ascii="Times New Roman" w:hAnsi="Times New Roman" w:cs="Times New Roman"/>
                <w:i/>
              </w:rPr>
              <w:t>8</w:t>
            </w:r>
          </w:p>
        </w:tc>
        <w:tc>
          <w:tcPr>
            <w:tcW w:w="415"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i/>
              </w:rPr>
            </w:pPr>
            <w:r w:rsidRPr="00BD3A32">
              <w:rPr>
                <w:rFonts w:ascii="Times New Roman" w:hAnsi="Times New Roman" w:cs="Times New Roman"/>
                <w:i/>
              </w:rPr>
              <w:t>9</w:t>
            </w:r>
          </w:p>
        </w:tc>
      </w:tr>
      <w:tr w:rsidR="00BE3740" w:rsidRPr="00BD3A32" w:rsidTr="00BE3740">
        <w:trPr>
          <w:trHeight w:val="1281"/>
        </w:trPr>
        <w:tc>
          <w:tcPr>
            <w:tcW w:w="209"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1</w:t>
            </w:r>
          </w:p>
        </w:tc>
        <w:tc>
          <w:tcPr>
            <w:tcW w:w="912"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Главная станция ул.Ухтомского, 2</w:t>
            </w:r>
          </w:p>
        </w:tc>
        <w:tc>
          <w:tcPr>
            <w:tcW w:w="577"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До 5000</w:t>
            </w:r>
          </w:p>
        </w:tc>
        <w:tc>
          <w:tcPr>
            <w:tcW w:w="790"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СД-450/22,5(45квт)</w:t>
            </w:r>
          </w:p>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СД-450/22,5(75квт)</w:t>
            </w:r>
          </w:p>
        </w:tc>
        <w:tc>
          <w:tcPr>
            <w:tcW w:w="626" w:type="pct"/>
            <w:tcBorders>
              <w:top w:val="single" w:sz="4" w:space="0" w:color="auto"/>
              <w:left w:val="single" w:sz="4" w:space="0" w:color="auto"/>
              <w:bottom w:val="single" w:sz="4" w:space="0" w:color="auto"/>
              <w:right w:val="single" w:sz="4" w:space="0" w:color="auto"/>
            </w:tcBorders>
            <w:vAlign w:val="center"/>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1</w:t>
            </w:r>
          </w:p>
          <w:p w:rsidR="00BE3740" w:rsidRPr="00BD3A32" w:rsidRDefault="00BE3740" w:rsidP="00BE3740">
            <w:pPr>
              <w:jc w:val="center"/>
              <w:rPr>
                <w:rFonts w:ascii="Times New Roman" w:hAnsi="Times New Roman" w:cs="Times New Roman"/>
              </w:rPr>
            </w:pPr>
          </w:p>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2</w:t>
            </w:r>
          </w:p>
        </w:tc>
        <w:tc>
          <w:tcPr>
            <w:tcW w:w="364"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11,7х 12,2</w:t>
            </w:r>
          </w:p>
        </w:tc>
        <w:tc>
          <w:tcPr>
            <w:tcW w:w="482"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7,6</w:t>
            </w:r>
          </w:p>
        </w:tc>
        <w:tc>
          <w:tcPr>
            <w:tcW w:w="626"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500</w:t>
            </w:r>
          </w:p>
        </w:tc>
        <w:tc>
          <w:tcPr>
            <w:tcW w:w="415"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500</w:t>
            </w:r>
          </w:p>
        </w:tc>
      </w:tr>
      <w:tr w:rsidR="00BE3740" w:rsidRPr="00BD3A32" w:rsidTr="00BE3740">
        <w:trPr>
          <w:trHeight w:val="744"/>
        </w:trPr>
        <w:tc>
          <w:tcPr>
            <w:tcW w:w="209"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2</w:t>
            </w:r>
          </w:p>
        </w:tc>
        <w:tc>
          <w:tcPr>
            <w:tcW w:w="912"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п. Сахзавод ул.Лермонтовская</w:t>
            </w:r>
          </w:p>
        </w:tc>
        <w:tc>
          <w:tcPr>
            <w:tcW w:w="577"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600</w:t>
            </w:r>
          </w:p>
        </w:tc>
        <w:tc>
          <w:tcPr>
            <w:tcW w:w="790"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АР-100</w:t>
            </w:r>
          </w:p>
        </w:tc>
        <w:tc>
          <w:tcPr>
            <w:tcW w:w="626"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2</w:t>
            </w:r>
          </w:p>
        </w:tc>
        <w:tc>
          <w:tcPr>
            <w:tcW w:w="364"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d=6.0</w:t>
            </w:r>
          </w:p>
        </w:tc>
        <w:tc>
          <w:tcPr>
            <w:tcW w:w="482"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4.8</w:t>
            </w:r>
          </w:p>
        </w:tc>
        <w:tc>
          <w:tcPr>
            <w:tcW w:w="626"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150.200.300</w:t>
            </w:r>
          </w:p>
        </w:tc>
        <w:tc>
          <w:tcPr>
            <w:tcW w:w="415"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1-100</w:t>
            </w:r>
          </w:p>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2-150</w:t>
            </w:r>
          </w:p>
        </w:tc>
      </w:tr>
      <w:tr w:rsidR="00BE3740" w:rsidRPr="00BD3A32" w:rsidTr="00BE3740">
        <w:trPr>
          <w:trHeight w:val="542"/>
        </w:trPr>
        <w:tc>
          <w:tcPr>
            <w:tcW w:w="209"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lang w:val="ru-RU"/>
              </w:rPr>
            </w:pPr>
            <w:r w:rsidRPr="00BD3A32">
              <w:rPr>
                <w:rFonts w:ascii="Times New Roman" w:hAnsi="Times New Roman" w:cs="Times New Roman"/>
              </w:rPr>
              <w:t>3</w:t>
            </w:r>
          </w:p>
        </w:tc>
        <w:tc>
          <w:tcPr>
            <w:tcW w:w="912"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КНС -техникум</w:t>
            </w:r>
          </w:p>
        </w:tc>
        <w:tc>
          <w:tcPr>
            <w:tcW w:w="577"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600</w:t>
            </w:r>
          </w:p>
        </w:tc>
        <w:tc>
          <w:tcPr>
            <w:tcW w:w="790"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ЦМФ 50х25</w:t>
            </w:r>
          </w:p>
        </w:tc>
        <w:tc>
          <w:tcPr>
            <w:tcW w:w="626"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2</w:t>
            </w:r>
          </w:p>
        </w:tc>
        <w:tc>
          <w:tcPr>
            <w:tcW w:w="364"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4х6</w:t>
            </w:r>
          </w:p>
        </w:tc>
        <w:tc>
          <w:tcPr>
            <w:tcW w:w="482"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3,6</w:t>
            </w:r>
          </w:p>
        </w:tc>
        <w:tc>
          <w:tcPr>
            <w:tcW w:w="626"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200</w:t>
            </w:r>
          </w:p>
        </w:tc>
        <w:tc>
          <w:tcPr>
            <w:tcW w:w="415"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2-100</w:t>
            </w:r>
          </w:p>
        </w:tc>
      </w:tr>
      <w:tr w:rsidR="00BE3740" w:rsidRPr="00BD3A32" w:rsidTr="00BE3740">
        <w:trPr>
          <w:trHeight w:val="706"/>
        </w:trPr>
        <w:tc>
          <w:tcPr>
            <w:tcW w:w="209"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4</w:t>
            </w:r>
          </w:p>
        </w:tc>
        <w:tc>
          <w:tcPr>
            <w:tcW w:w="912"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КНС -СОМ</w:t>
            </w:r>
          </w:p>
        </w:tc>
        <w:tc>
          <w:tcPr>
            <w:tcW w:w="577"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600</w:t>
            </w:r>
          </w:p>
        </w:tc>
        <w:tc>
          <w:tcPr>
            <w:tcW w:w="790"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ЦМФ 50х25</w:t>
            </w:r>
          </w:p>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АР-100</w:t>
            </w:r>
          </w:p>
        </w:tc>
        <w:tc>
          <w:tcPr>
            <w:tcW w:w="626"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1</w:t>
            </w:r>
          </w:p>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1</w:t>
            </w:r>
          </w:p>
        </w:tc>
        <w:tc>
          <w:tcPr>
            <w:tcW w:w="364"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4х6</w:t>
            </w:r>
          </w:p>
        </w:tc>
        <w:tc>
          <w:tcPr>
            <w:tcW w:w="482"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3,4</w:t>
            </w:r>
          </w:p>
        </w:tc>
        <w:tc>
          <w:tcPr>
            <w:tcW w:w="626"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150</w:t>
            </w:r>
          </w:p>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300</w:t>
            </w:r>
          </w:p>
        </w:tc>
        <w:tc>
          <w:tcPr>
            <w:tcW w:w="415" w:type="pct"/>
            <w:tcBorders>
              <w:top w:val="single" w:sz="4" w:space="0" w:color="auto"/>
              <w:left w:val="single" w:sz="4" w:space="0" w:color="auto"/>
              <w:bottom w:val="single" w:sz="4" w:space="0" w:color="auto"/>
              <w:right w:val="single" w:sz="4" w:space="0" w:color="auto"/>
            </w:tcBorders>
            <w:vAlign w:val="center"/>
            <w:hideMark/>
          </w:tcPr>
          <w:p w:rsidR="00BE3740" w:rsidRPr="00BD3A32" w:rsidRDefault="00BE3740" w:rsidP="00BE3740">
            <w:pPr>
              <w:jc w:val="center"/>
              <w:rPr>
                <w:rFonts w:ascii="Times New Roman" w:hAnsi="Times New Roman" w:cs="Times New Roman"/>
              </w:rPr>
            </w:pPr>
            <w:r w:rsidRPr="00BD3A32">
              <w:rPr>
                <w:rFonts w:ascii="Times New Roman" w:hAnsi="Times New Roman" w:cs="Times New Roman"/>
              </w:rPr>
              <w:t>2х300</w:t>
            </w:r>
          </w:p>
        </w:tc>
      </w:tr>
    </w:tbl>
    <w:p w:rsidR="00A41426" w:rsidRPr="00AB62C4" w:rsidRDefault="00A41426" w:rsidP="00A41426">
      <w:pPr>
        <w:spacing w:line="361" w:lineRule="auto"/>
        <w:rPr>
          <w:rFonts w:ascii="Times New Roman" w:eastAsia="Times New Roman" w:hAnsi="Times New Roman" w:cs="Times New Roman"/>
          <w:sz w:val="28"/>
          <w:szCs w:val="28"/>
          <w:lang w:val="ru-RU"/>
        </w:rPr>
      </w:pPr>
    </w:p>
    <w:p w:rsidR="0038662F" w:rsidRPr="00AB62C4" w:rsidRDefault="0038662F">
      <w:pPr>
        <w:spacing w:before="6" w:line="160" w:lineRule="exact"/>
        <w:rPr>
          <w:rFonts w:ascii="Times New Roman" w:hAnsi="Times New Roman" w:cs="Times New Roman"/>
          <w:sz w:val="28"/>
          <w:szCs w:val="28"/>
          <w:highlight w:val="yellow"/>
          <w:lang w:val="ru-RU"/>
        </w:rPr>
      </w:pPr>
    </w:p>
    <w:p w:rsidR="00BD3A32" w:rsidRPr="00BD3A32" w:rsidRDefault="008E3E11" w:rsidP="00B13F2E">
      <w:pPr>
        <w:pStyle w:val="1"/>
        <w:numPr>
          <w:ilvl w:val="0"/>
          <w:numId w:val="28"/>
        </w:numPr>
        <w:ind w:left="1418" w:hanging="1134"/>
        <w:rPr>
          <w:b/>
          <w:bCs/>
          <w:lang w:val="ru-RU"/>
        </w:rPr>
      </w:pPr>
      <w:bookmarkStart w:id="165" w:name="_bookmark41"/>
      <w:bookmarkStart w:id="166" w:name="_Toc161833030"/>
      <w:bookmarkEnd w:id="165"/>
      <w:r w:rsidRPr="00AB62C4">
        <w:rPr>
          <w:lang w:val="ru-RU"/>
        </w:rPr>
        <w:lastRenderedPageBreak/>
        <w:t>Описание технологических</w:t>
      </w:r>
      <w:r w:rsidRPr="00AB62C4">
        <w:rPr>
          <w:spacing w:val="1"/>
          <w:lang w:val="ru-RU"/>
        </w:rPr>
        <w:t xml:space="preserve"> </w:t>
      </w:r>
      <w:r w:rsidRPr="00AB62C4">
        <w:rPr>
          <w:lang w:val="ru-RU"/>
        </w:rPr>
        <w:t>зон водоотведения,</w:t>
      </w:r>
      <w:r w:rsidRPr="00AB62C4">
        <w:rPr>
          <w:spacing w:val="-2"/>
          <w:lang w:val="ru-RU"/>
        </w:rPr>
        <w:t xml:space="preserve"> </w:t>
      </w:r>
      <w:r w:rsidRPr="00AB62C4">
        <w:rPr>
          <w:lang w:val="ru-RU"/>
        </w:rPr>
        <w:t>зон</w:t>
      </w:r>
      <w:r w:rsidRPr="00AB62C4">
        <w:rPr>
          <w:spacing w:val="2"/>
          <w:lang w:val="ru-RU"/>
        </w:rPr>
        <w:t xml:space="preserve"> </w:t>
      </w:r>
      <w:r w:rsidRPr="00AB62C4">
        <w:rPr>
          <w:lang w:val="ru-RU"/>
        </w:rPr>
        <w:t>централизованного и</w:t>
      </w:r>
      <w:r w:rsidRPr="00AB62C4">
        <w:rPr>
          <w:spacing w:val="41"/>
          <w:lang w:val="ru-RU"/>
        </w:rPr>
        <w:t xml:space="preserve"> </w:t>
      </w:r>
      <w:r w:rsidRPr="00AB62C4">
        <w:rPr>
          <w:lang w:val="ru-RU"/>
        </w:rPr>
        <w:t>нецентрализованного водоотведения</w:t>
      </w:r>
      <w:r w:rsidRPr="00AB62C4">
        <w:rPr>
          <w:spacing w:val="-2"/>
          <w:lang w:val="ru-RU"/>
        </w:rPr>
        <w:t xml:space="preserve"> </w:t>
      </w:r>
      <w:r w:rsidRPr="00AB62C4">
        <w:rPr>
          <w:lang w:val="ru-RU"/>
        </w:rPr>
        <w:t>(территорий, на</w:t>
      </w:r>
      <w:r w:rsidRPr="00AB62C4">
        <w:rPr>
          <w:spacing w:val="1"/>
          <w:lang w:val="ru-RU"/>
        </w:rPr>
        <w:t xml:space="preserve"> </w:t>
      </w:r>
      <w:r w:rsidRPr="00AB62C4">
        <w:rPr>
          <w:lang w:val="ru-RU"/>
        </w:rPr>
        <w:t>которых</w:t>
      </w:r>
      <w:r w:rsidRPr="00AB62C4">
        <w:rPr>
          <w:spacing w:val="35"/>
          <w:lang w:val="ru-RU"/>
        </w:rPr>
        <w:t xml:space="preserve"> </w:t>
      </w:r>
      <w:r w:rsidRPr="00AB62C4">
        <w:rPr>
          <w:lang w:val="ru-RU"/>
        </w:rPr>
        <w:t xml:space="preserve">водоотведение осуществляется с использованием </w:t>
      </w:r>
      <w:r w:rsidRPr="00AB62C4">
        <w:rPr>
          <w:spacing w:val="-2"/>
          <w:lang w:val="ru-RU"/>
        </w:rPr>
        <w:t>централизованных</w:t>
      </w:r>
      <w:r w:rsidRPr="00AB62C4">
        <w:rPr>
          <w:spacing w:val="1"/>
          <w:lang w:val="ru-RU"/>
        </w:rPr>
        <w:t xml:space="preserve"> </w:t>
      </w:r>
      <w:r w:rsidRPr="00AB62C4">
        <w:rPr>
          <w:lang w:val="ru-RU"/>
        </w:rPr>
        <w:t>и</w:t>
      </w:r>
      <w:r w:rsidRPr="00AB62C4">
        <w:rPr>
          <w:spacing w:val="63"/>
          <w:lang w:val="ru-RU"/>
        </w:rPr>
        <w:t xml:space="preserve"> </w:t>
      </w:r>
      <w:r w:rsidRPr="00AB62C4">
        <w:rPr>
          <w:lang w:val="ru-RU"/>
        </w:rPr>
        <w:t>нецентрализованных</w:t>
      </w:r>
      <w:r w:rsidRPr="00AB62C4">
        <w:rPr>
          <w:spacing w:val="1"/>
          <w:lang w:val="ru-RU"/>
        </w:rPr>
        <w:t xml:space="preserve"> </w:t>
      </w:r>
      <w:r w:rsidRPr="00AB62C4">
        <w:rPr>
          <w:lang w:val="ru-RU"/>
        </w:rPr>
        <w:t>систем водоотведения) и перечень</w:t>
      </w:r>
      <w:r w:rsidRPr="00AB62C4">
        <w:rPr>
          <w:spacing w:val="35"/>
          <w:lang w:val="ru-RU"/>
        </w:rPr>
        <w:t xml:space="preserve"> </w:t>
      </w:r>
      <w:r w:rsidRPr="00AB62C4">
        <w:rPr>
          <w:lang w:val="ru-RU"/>
        </w:rPr>
        <w:t xml:space="preserve">централизованных систем </w:t>
      </w:r>
      <w:r w:rsidRPr="00AB62C4">
        <w:rPr>
          <w:spacing w:val="-2"/>
          <w:lang w:val="ru-RU"/>
        </w:rPr>
        <w:t>водоотведения</w:t>
      </w:r>
      <w:bookmarkEnd w:id="166"/>
    </w:p>
    <w:p w:rsidR="00BD3A32" w:rsidRDefault="00BD3A32" w:rsidP="009728B4">
      <w:pPr>
        <w:ind w:firstLine="720"/>
        <w:jc w:val="both"/>
        <w:rPr>
          <w:rFonts w:ascii="Times New Roman" w:hAnsi="Times New Roman" w:cs="Times New Roman"/>
          <w:sz w:val="28"/>
          <w:szCs w:val="28"/>
          <w:lang w:val="ru-RU"/>
        </w:rPr>
      </w:pPr>
    </w:p>
    <w:p w:rsidR="009209DE" w:rsidRPr="009209DE" w:rsidRDefault="009209DE" w:rsidP="00BD3A32">
      <w:pPr>
        <w:pStyle w:val="1a"/>
      </w:pPr>
      <w:r w:rsidRPr="009209DE">
        <w:t>В соответствии с определением, данным постановлением Правительства Российской Федерации от 05 сентября 2013г. №782 «О схемах водоснабжения и водоотведения» - "технологическая зона водоотведения" - часть централизованной системы водоотведения (канализации), отведение сточных вод из которой осуществляется в водный объект через одно инженерное сооружение, предназначенное для сброса сточных вод в водный объект (выпуск сточных вод в водный объект), или несколько технологически связанных между собой инженерных сооружений, предназначенных для сброса сточных вод в водный объект (выпусков сточных вод в водный объект);</w:t>
      </w:r>
    </w:p>
    <w:p w:rsidR="009209DE" w:rsidRPr="009209DE" w:rsidRDefault="009209DE" w:rsidP="00BD3A32">
      <w:pPr>
        <w:pStyle w:val="1a"/>
      </w:pPr>
      <w:r w:rsidRPr="009209DE">
        <w:t>В соответствии с определениями, данными Федеральным законом от 07 декабря 2011г. №416-ФЗ «О водоснабжении и водоотведении»:</w:t>
      </w:r>
    </w:p>
    <w:p w:rsidR="009209DE" w:rsidRPr="009209DE" w:rsidRDefault="009209DE" w:rsidP="00BD3A32">
      <w:pPr>
        <w:pStyle w:val="1a"/>
      </w:pPr>
      <w:r w:rsidRPr="009209DE">
        <w:t>Централизованная система водоотведения (канализации) - комплекс технологически связанных между собой инженерных сооружений, предназначенных для водоотведения.</w:t>
      </w:r>
    </w:p>
    <w:p w:rsidR="009209DE" w:rsidRPr="009209DE" w:rsidRDefault="009209DE" w:rsidP="00BD3A32">
      <w:pPr>
        <w:pStyle w:val="1a"/>
      </w:pPr>
      <w:r w:rsidRPr="009209DE">
        <w:t>Нецентрализованная система водоотведения - сооружения и устройства, технологически не связанные с централизованной системой водоотведения и предназначенные для общего пользования или пользования ограниченного круга лиц.</w:t>
      </w:r>
    </w:p>
    <w:p w:rsidR="009209DE" w:rsidRPr="009209DE" w:rsidRDefault="009209DE" w:rsidP="00BD3A32">
      <w:pPr>
        <w:pStyle w:val="1a"/>
      </w:pPr>
      <w:r w:rsidRPr="009209DE">
        <w:t>На момент разработки схемы водоотведения города Кирсанова система водоотведения сложилась из технологической зоны централизованного водоотведения и нецентрализованных зон водоотведения.</w:t>
      </w:r>
    </w:p>
    <w:p w:rsidR="009209DE" w:rsidRPr="009209DE" w:rsidRDefault="009209DE" w:rsidP="00BD3A32">
      <w:pPr>
        <w:pStyle w:val="1a"/>
      </w:pPr>
      <w:r w:rsidRPr="009209DE">
        <w:t>Централизованная система водоотведения охватывает зоны размещения многоквартирного жилого фонда, общественно-бытовых объектов и зоны размещения производственных предприятий.</w:t>
      </w:r>
    </w:p>
    <w:p w:rsidR="009209DE" w:rsidRPr="009209DE" w:rsidRDefault="009209DE" w:rsidP="00BD3A32">
      <w:pPr>
        <w:pStyle w:val="1a"/>
      </w:pPr>
      <w:r w:rsidRPr="009209DE">
        <w:t xml:space="preserve">Нецентрализованная система водоотведения охватывает зоны </w:t>
      </w:r>
      <w:r w:rsidRPr="009209DE">
        <w:lastRenderedPageBreak/>
        <w:t>индивидуальной жилой застройки.</w:t>
      </w:r>
    </w:p>
    <w:p w:rsidR="009209DE" w:rsidRPr="009209DE" w:rsidRDefault="009209DE" w:rsidP="00BD3A32">
      <w:pPr>
        <w:pStyle w:val="1a"/>
      </w:pPr>
      <w:r w:rsidRPr="009209DE">
        <w:t>В результате технического обследования централизованной системы водоотведения установлено:</w:t>
      </w:r>
    </w:p>
    <w:p w:rsidR="009209DE" w:rsidRPr="009209DE" w:rsidRDefault="009209DE" w:rsidP="00BD3A32">
      <w:pPr>
        <w:pStyle w:val="1a"/>
      </w:pPr>
      <w:r w:rsidRPr="009209DE">
        <w:t>- водоотведение производится по самотечным коллекторам через канализационные насосные станции по напорным канализационным трубопроводам на главную насосную станцию (ГКНС). На очистные сооружения ГКНС транспортирует стоки напорными коллекторами d=500 мм на поля фильтрации (карты) для естественной очистки (отстаивания и биоцикла). Ил, подсушенный, на картах вывозится на свалку;</w:t>
      </w:r>
    </w:p>
    <w:p w:rsidR="009209DE" w:rsidRPr="009209DE" w:rsidRDefault="009209DE" w:rsidP="00BD3A32">
      <w:pPr>
        <w:pStyle w:val="1a"/>
      </w:pPr>
      <w:r w:rsidRPr="009209DE">
        <w:t>- давление в системе достигается за счет работы насосного оборудования;</w:t>
      </w:r>
    </w:p>
    <w:p w:rsidR="009209DE" w:rsidRPr="009209DE" w:rsidRDefault="009209DE" w:rsidP="00BD3A32">
      <w:pPr>
        <w:pStyle w:val="1a"/>
      </w:pPr>
      <w:r w:rsidRPr="009209DE">
        <w:t>- управление насосным оборудованием осуществляется с использования средств автоматики;</w:t>
      </w:r>
    </w:p>
    <w:p w:rsidR="0038662F" w:rsidRDefault="009209DE" w:rsidP="00BD3A32">
      <w:pPr>
        <w:pStyle w:val="1a"/>
      </w:pPr>
      <w:r w:rsidRPr="009209DE">
        <w:t>- охранные зоны канализационных насосных станций обозначены.</w:t>
      </w:r>
    </w:p>
    <w:p w:rsidR="001143F5" w:rsidRPr="00216924" w:rsidRDefault="001143F5" w:rsidP="00B13F2E">
      <w:pPr>
        <w:pStyle w:val="1"/>
        <w:numPr>
          <w:ilvl w:val="0"/>
          <w:numId w:val="28"/>
        </w:numPr>
        <w:ind w:left="1418" w:hanging="1134"/>
        <w:rPr>
          <w:lang w:val="ru-RU" w:eastAsia="ru-RU"/>
        </w:rPr>
      </w:pPr>
      <w:bookmarkStart w:id="167" w:name="_Toc382907957"/>
      <w:bookmarkStart w:id="168" w:name="_Toc161833031"/>
      <w:r w:rsidRPr="00216924">
        <w:rPr>
          <w:lang w:val="ru-RU" w:eastAsia="ru-RU"/>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67"/>
      <w:bookmarkEnd w:id="168"/>
    </w:p>
    <w:p w:rsidR="001143F5" w:rsidRPr="00BD3A32" w:rsidRDefault="001143F5" w:rsidP="00BD3A32">
      <w:pPr>
        <w:pStyle w:val="1a"/>
      </w:pPr>
      <w:r w:rsidRPr="00BD3A32">
        <w:t>Технической возможности утилизации осадков сточных вод на очистных сооружениях нет.</w:t>
      </w:r>
    </w:p>
    <w:p w:rsidR="001143F5" w:rsidRPr="00BD3A32" w:rsidRDefault="001143F5" w:rsidP="00B13F2E">
      <w:pPr>
        <w:pStyle w:val="1"/>
        <w:numPr>
          <w:ilvl w:val="0"/>
          <w:numId w:val="28"/>
        </w:numPr>
        <w:ind w:left="1418" w:hanging="1134"/>
        <w:rPr>
          <w:lang w:val="ru-RU" w:eastAsia="ru-RU"/>
        </w:rPr>
      </w:pPr>
      <w:bookmarkStart w:id="169" w:name="_Toc382907958"/>
      <w:bookmarkStart w:id="170" w:name="_Toc161833032"/>
      <w:r w:rsidRPr="00BD3A32">
        <w:rPr>
          <w:lang w:val="ru-RU" w:eastAsia="ru-RU"/>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69"/>
      <w:bookmarkEnd w:id="170"/>
    </w:p>
    <w:p w:rsidR="00577A4A" w:rsidRDefault="00577A4A" w:rsidP="00BD3A32">
      <w:pPr>
        <w:pStyle w:val="1a"/>
      </w:pPr>
    </w:p>
    <w:p w:rsidR="001143F5" w:rsidRPr="00BD3A32" w:rsidRDefault="001143F5" w:rsidP="00BD3A32">
      <w:pPr>
        <w:pStyle w:val="1a"/>
      </w:pPr>
      <w:r w:rsidRPr="00BD3A32">
        <w:t xml:space="preserve">Отвод и транспортировка хозяйственно-бытовых стоков от абонентов осуществляется при помощи сети канализации. Информация по сетям предоставлена в таблице </w:t>
      </w:r>
      <w:r w:rsidR="00BD3A32" w:rsidRPr="00BD3A32">
        <w:t>2</w:t>
      </w:r>
      <w:r w:rsidRPr="00BD3A32">
        <w:t>.2.</w:t>
      </w:r>
    </w:p>
    <w:p w:rsidR="001143F5" w:rsidRDefault="00BD3A32" w:rsidP="00BD3A32">
      <w:pPr>
        <w:pStyle w:val="1a"/>
        <w:jc w:val="right"/>
      </w:pPr>
      <w:r w:rsidRPr="00BD3A32">
        <w:t>Таблица 2</w:t>
      </w:r>
      <w:r w:rsidR="001143F5" w:rsidRPr="00BD3A32">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9"/>
        <w:gridCol w:w="1011"/>
        <w:gridCol w:w="945"/>
        <w:gridCol w:w="939"/>
        <w:gridCol w:w="939"/>
        <w:gridCol w:w="939"/>
        <w:gridCol w:w="1039"/>
      </w:tblGrid>
      <w:tr w:rsidR="00660F06" w:rsidRPr="00555AEA" w:rsidTr="00FC07CB">
        <w:trPr>
          <w:trHeight w:val="300"/>
          <w:jc w:val="center"/>
        </w:trPr>
        <w:tc>
          <w:tcPr>
            <w:tcW w:w="3959" w:type="dxa"/>
            <w:vMerge w:val="restart"/>
            <w:vAlign w:val="center"/>
          </w:tcPr>
          <w:p w:rsidR="00660F06" w:rsidRPr="00FC07CB" w:rsidRDefault="00FC07CB">
            <w:pPr>
              <w:jc w:val="center"/>
              <w:rPr>
                <w:rFonts w:ascii="Times New Roman" w:eastAsia="Times New Roman" w:hAnsi="Times New Roman" w:cs="Times New Roman"/>
                <w:lang w:val="ru-RU" w:eastAsia="ru-RU"/>
              </w:rPr>
            </w:pPr>
            <w:r w:rsidRPr="00FC07CB">
              <w:rPr>
                <w:rFonts w:ascii="Times New Roman" w:eastAsia="Times New Roman" w:hAnsi="Times New Roman" w:cs="Times New Roman"/>
                <w:lang w:val="ru-RU" w:eastAsia="ru-RU"/>
              </w:rPr>
              <w:t>Наименование</w:t>
            </w:r>
            <w:r w:rsidR="00660F06" w:rsidRPr="00FC07CB">
              <w:rPr>
                <w:rFonts w:ascii="Times New Roman" w:eastAsia="Times New Roman" w:hAnsi="Times New Roman" w:cs="Times New Roman"/>
                <w:lang w:val="ru-RU" w:eastAsia="ru-RU"/>
              </w:rPr>
              <w:t xml:space="preserve"> КНС</w:t>
            </w:r>
          </w:p>
        </w:tc>
        <w:tc>
          <w:tcPr>
            <w:tcW w:w="5812" w:type="dxa"/>
            <w:gridSpan w:val="6"/>
            <w:shd w:val="clear" w:color="auto" w:fill="auto"/>
            <w:vAlign w:val="center"/>
            <w:hideMark/>
          </w:tcPr>
          <w:p w:rsidR="00660F06" w:rsidRPr="00FC07CB" w:rsidRDefault="00660F06">
            <w:pPr>
              <w:jc w:val="center"/>
              <w:rPr>
                <w:rFonts w:ascii="Times New Roman" w:eastAsia="Times New Roman" w:hAnsi="Times New Roman" w:cs="Times New Roman"/>
                <w:lang w:val="ru-RU" w:eastAsia="ru-RU"/>
              </w:rPr>
            </w:pPr>
            <w:r w:rsidRPr="00FC07CB">
              <w:rPr>
                <w:rFonts w:ascii="Times New Roman" w:eastAsia="Times New Roman" w:hAnsi="Times New Roman" w:cs="Times New Roman"/>
                <w:lang w:val="ru-RU" w:eastAsia="ru-RU"/>
              </w:rPr>
              <w:t>Сети водоотведения: подземная канальная прокладка</w:t>
            </w:r>
          </w:p>
        </w:tc>
      </w:tr>
      <w:tr w:rsidR="00660F06" w:rsidRPr="00FC07CB" w:rsidTr="00FC07CB">
        <w:trPr>
          <w:trHeight w:val="255"/>
          <w:jc w:val="center"/>
        </w:trPr>
        <w:tc>
          <w:tcPr>
            <w:tcW w:w="3959" w:type="dxa"/>
            <w:vMerge/>
            <w:vAlign w:val="center"/>
          </w:tcPr>
          <w:p w:rsidR="00660F06" w:rsidRPr="00FC07CB" w:rsidRDefault="00660F06">
            <w:pPr>
              <w:jc w:val="center"/>
              <w:rPr>
                <w:rFonts w:ascii="Times New Roman" w:eastAsia="Times New Roman" w:hAnsi="Times New Roman" w:cs="Times New Roman"/>
                <w:color w:val="000000"/>
                <w:lang w:val="ru-RU" w:eastAsia="ru-RU"/>
              </w:rPr>
            </w:pPr>
          </w:p>
        </w:tc>
        <w:tc>
          <w:tcPr>
            <w:tcW w:w="5812" w:type="dxa"/>
            <w:gridSpan w:val="6"/>
            <w:shd w:val="clear" w:color="auto" w:fill="auto"/>
            <w:vAlign w:val="center"/>
            <w:hideMark/>
          </w:tcPr>
          <w:p w:rsidR="00660F06" w:rsidRPr="00FC07CB" w:rsidRDefault="00660F06">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Диаметр трубопровода, мм</w:t>
            </w:r>
          </w:p>
        </w:tc>
      </w:tr>
      <w:tr w:rsidR="00660F06" w:rsidRPr="00FC07CB" w:rsidTr="00FC07CB">
        <w:trPr>
          <w:trHeight w:val="660"/>
          <w:jc w:val="center"/>
        </w:trPr>
        <w:tc>
          <w:tcPr>
            <w:tcW w:w="3959" w:type="dxa"/>
            <w:vAlign w:val="center"/>
          </w:tcPr>
          <w:p w:rsidR="00660F06" w:rsidRPr="00FC07CB" w:rsidRDefault="00660F06">
            <w:pPr>
              <w:jc w:val="center"/>
              <w:rPr>
                <w:rFonts w:ascii="Times New Roman" w:eastAsia="Times New Roman" w:hAnsi="Times New Roman" w:cs="Times New Roman"/>
                <w:color w:val="000000"/>
                <w:lang w:eastAsia="ru-RU"/>
              </w:rPr>
            </w:pPr>
          </w:p>
        </w:tc>
        <w:tc>
          <w:tcPr>
            <w:tcW w:w="1011" w:type="dxa"/>
            <w:shd w:val="clear" w:color="auto" w:fill="auto"/>
            <w:vAlign w:val="center"/>
            <w:hideMark/>
          </w:tcPr>
          <w:p w:rsidR="00660F06" w:rsidRPr="00FC07CB" w:rsidRDefault="00660F06">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всего</w:t>
            </w:r>
          </w:p>
        </w:tc>
        <w:tc>
          <w:tcPr>
            <w:tcW w:w="945" w:type="dxa"/>
            <w:shd w:val="clear" w:color="auto" w:fill="auto"/>
            <w:vAlign w:val="center"/>
            <w:hideMark/>
          </w:tcPr>
          <w:p w:rsidR="00660F06" w:rsidRPr="00FC07CB" w:rsidRDefault="00660F06">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от 50 до 250</w:t>
            </w:r>
          </w:p>
        </w:tc>
        <w:tc>
          <w:tcPr>
            <w:tcW w:w="939" w:type="dxa"/>
            <w:shd w:val="clear" w:color="auto" w:fill="auto"/>
            <w:vAlign w:val="center"/>
            <w:hideMark/>
          </w:tcPr>
          <w:p w:rsidR="00660F06" w:rsidRPr="00FC07CB" w:rsidRDefault="00660F06">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от 251 до 400</w:t>
            </w:r>
          </w:p>
        </w:tc>
        <w:tc>
          <w:tcPr>
            <w:tcW w:w="939" w:type="dxa"/>
            <w:shd w:val="clear" w:color="auto" w:fill="auto"/>
            <w:vAlign w:val="center"/>
            <w:hideMark/>
          </w:tcPr>
          <w:p w:rsidR="00660F06" w:rsidRPr="00FC07CB" w:rsidRDefault="00660F06">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от 401 до 550</w:t>
            </w:r>
          </w:p>
        </w:tc>
        <w:tc>
          <w:tcPr>
            <w:tcW w:w="939" w:type="dxa"/>
            <w:shd w:val="clear" w:color="auto" w:fill="auto"/>
            <w:vAlign w:val="center"/>
            <w:hideMark/>
          </w:tcPr>
          <w:p w:rsidR="00660F06" w:rsidRPr="00FC07CB" w:rsidRDefault="00660F06">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от 551 до 700</w:t>
            </w:r>
          </w:p>
        </w:tc>
        <w:tc>
          <w:tcPr>
            <w:tcW w:w="1039" w:type="dxa"/>
            <w:shd w:val="clear" w:color="auto" w:fill="auto"/>
            <w:vAlign w:val="center"/>
            <w:hideMark/>
          </w:tcPr>
          <w:p w:rsidR="00660F06" w:rsidRPr="00FC07CB" w:rsidRDefault="00660F06">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от 701 и выше</w:t>
            </w:r>
          </w:p>
        </w:tc>
      </w:tr>
      <w:tr w:rsidR="00660F06" w:rsidRPr="00FC07CB" w:rsidTr="00FC07CB">
        <w:trPr>
          <w:trHeight w:val="566"/>
          <w:jc w:val="center"/>
        </w:trPr>
        <w:tc>
          <w:tcPr>
            <w:tcW w:w="3959" w:type="dxa"/>
            <w:vAlign w:val="center"/>
          </w:tcPr>
          <w:p w:rsidR="00660F06" w:rsidRPr="00FC07CB" w:rsidRDefault="00660F06">
            <w:pPr>
              <w:jc w:val="center"/>
              <w:rPr>
                <w:rFonts w:ascii="Times New Roman" w:eastAsia="Times New Roman" w:hAnsi="Times New Roman" w:cs="Times New Roman"/>
                <w:lang w:eastAsia="ru-RU"/>
              </w:rPr>
            </w:pPr>
            <w:r w:rsidRPr="00FC07CB">
              <w:rPr>
                <w:rFonts w:ascii="Times New Roman" w:eastAsia="Times New Roman" w:hAnsi="Times New Roman" w:cs="Times New Roman"/>
                <w:lang w:eastAsia="ru-RU"/>
              </w:rPr>
              <w:lastRenderedPageBreak/>
              <w:t>Центральная КНС</w:t>
            </w:r>
          </w:p>
        </w:tc>
        <w:tc>
          <w:tcPr>
            <w:tcW w:w="1011" w:type="dxa"/>
            <w:shd w:val="clear" w:color="auto" w:fill="auto"/>
            <w:vAlign w:val="center"/>
            <w:hideMark/>
          </w:tcPr>
          <w:p w:rsidR="00660F06" w:rsidRPr="00FC07CB" w:rsidRDefault="00660F06">
            <w:pPr>
              <w:jc w:val="center"/>
              <w:rPr>
                <w:rFonts w:ascii="Times New Roman" w:eastAsia="Times New Roman" w:hAnsi="Times New Roman" w:cs="Times New Roman"/>
                <w:lang w:eastAsia="ru-RU"/>
              </w:rPr>
            </w:pPr>
            <w:r w:rsidRPr="00FC07CB">
              <w:rPr>
                <w:rFonts w:ascii="Times New Roman" w:eastAsia="Times New Roman" w:hAnsi="Times New Roman" w:cs="Times New Roman"/>
                <w:lang w:eastAsia="ru-RU"/>
              </w:rPr>
              <w:t>23,00</w:t>
            </w:r>
          </w:p>
        </w:tc>
        <w:tc>
          <w:tcPr>
            <w:tcW w:w="945" w:type="dxa"/>
            <w:shd w:val="clear" w:color="auto" w:fill="auto"/>
            <w:vAlign w:val="center"/>
            <w:hideMark/>
          </w:tcPr>
          <w:p w:rsidR="00660F06" w:rsidRPr="00FC07CB" w:rsidRDefault="00660F06">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5,50</w:t>
            </w:r>
          </w:p>
        </w:tc>
        <w:tc>
          <w:tcPr>
            <w:tcW w:w="939" w:type="dxa"/>
            <w:shd w:val="clear" w:color="auto" w:fill="auto"/>
            <w:vAlign w:val="center"/>
            <w:hideMark/>
          </w:tcPr>
          <w:p w:rsidR="00660F06" w:rsidRPr="00FC07CB" w:rsidRDefault="00660F06">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8,90</w:t>
            </w:r>
          </w:p>
        </w:tc>
        <w:tc>
          <w:tcPr>
            <w:tcW w:w="939" w:type="dxa"/>
            <w:shd w:val="clear" w:color="auto" w:fill="auto"/>
            <w:vAlign w:val="center"/>
            <w:hideMark/>
          </w:tcPr>
          <w:p w:rsidR="00660F06" w:rsidRPr="00FC07CB" w:rsidRDefault="00660F06">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4,30</w:t>
            </w:r>
          </w:p>
        </w:tc>
        <w:tc>
          <w:tcPr>
            <w:tcW w:w="939" w:type="dxa"/>
            <w:shd w:val="clear" w:color="auto" w:fill="auto"/>
            <w:vAlign w:val="center"/>
            <w:hideMark/>
          </w:tcPr>
          <w:p w:rsidR="00660F06" w:rsidRPr="00FC07CB" w:rsidRDefault="00660F06">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4,30</w:t>
            </w:r>
          </w:p>
        </w:tc>
        <w:tc>
          <w:tcPr>
            <w:tcW w:w="1039" w:type="dxa"/>
            <w:shd w:val="clear" w:color="auto" w:fill="auto"/>
            <w:vAlign w:val="center"/>
            <w:hideMark/>
          </w:tcPr>
          <w:p w:rsidR="00660F06" w:rsidRPr="00FC07CB" w:rsidRDefault="00660F06">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 </w:t>
            </w:r>
          </w:p>
        </w:tc>
      </w:tr>
      <w:tr w:rsidR="00660F06" w:rsidRPr="00FC07CB" w:rsidTr="00FC07CB">
        <w:trPr>
          <w:trHeight w:val="560"/>
          <w:jc w:val="center"/>
        </w:trPr>
        <w:tc>
          <w:tcPr>
            <w:tcW w:w="3959" w:type="dxa"/>
            <w:vAlign w:val="center"/>
          </w:tcPr>
          <w:p w:rsidR="00660F06" w:rsidRPr="00FC07CB" w:rsidRDefault="00660F06" w:rsidP="00660F06">
            <w:pPr>
              <w:jc w:val="center"/>
              <w:rPr>
                <w:rFonts w:ascii="Times New Roman" w:eastAsia="Times New Roman" w:hAnsi="Times New Roman" w:cs="Times New Roman"/>
                <w:lang w:eastAsia="ru-RU"/>
              </w:rPr>
            </w:pPr>
            <w:r w:rsidRPr="00FC07CB">
              <w:rPr>
                <w:rFonts w:ascii="Times New Roman" w:eastAsia="Times New Roman" w:hAnsi="Times New Roman" w:cs="Times New Roman"/>
                <w:lang w:eastAsia="ru-RU"/>
              </w:rPr>
              <w:t>КНС сах</w:t>
            </w:r>
            <w:r w:rsidRPr="00FC07CB">
              <w:rPr>
                <w:rFonts w:ascii="Times New Roman" w:eastAsia="Times New Roman" w:hAnsi="Times New Roman" w:cs="Times New Roman"/>
                <w:lang w:val="ru-RU" w:eastAsia="ru-RU"/>
              </w:rPr>
              <w:t xml:space="preserve">арный </w:t>
            </w:r>
            <w:r w:rsidRPr="00FC07CB">
              <w:rPr>
                <w:rFonts w:ascii="Times New Roman" w:eastAsia="Times New Roman" w:hAnsi="Times New Roman" w:cs="Times New Roman"/>
                <w:lang w:eastAsia="ru-RU"/>
              </w:rPr>
              <w:t>завод</w:t>
            </w:r>
          </w:p>
        </w:tc>
        <w:tc>
          <w:tcPr>
            <w:tcW w:w="1011" w:type="dxa"/>
            <w:shd w:val="clear" w:color="auto" w:fill="auto"/>
            <w:vAlign w:val="center"/>
          </w:tcPr>
          <w:p w:rsidR="00660F06" w:rsidRPr="00FC07CB" w:rsidRDefault="00660F06" w:rsidP="00660F06">
            <w:pPr>
              <w:jc w:val="center"/>
              <w:rPr>
                <w:rFonts w:ascii="Times New Roman" w:eastAsia="Times New Roman" w:hAnsi="Times New Roman" w:cs="Times New Roman"/>
                <w:lang w:eastAsia="ru-RU"/>
              </w:rPr>
            </w:pPr>
            <w:r w:rsidRPr="00FC07CB">
              <w:rPr>
                <w:rFonts w:ascii="Times New Roman" w:eastAsia="Times New Roman" w:hAnsi="Times New Roman" w:cs="Times New Roman"/>
                <w:lang w:eastAsia="ru-RU"/>
              </w:rPr>
              <w:t>11,40</w:t>
            </w:r>
          </w:p>
        </w:tc>
        <w:tc>
          <w:tcPr>
            <w:tcW w:w="945" w:type="dxa"/>
            <w:shd w:val="clear" w:color="auto" w:fill="auto"/>
            <w:vAlign w:val="center"/>
          </w:tcPr>
          <w:p w:rsidR="00660F06" w:rsidRPr="00FC07CB" w:rsidRDefault="00660F06" w:rsidP="00660F06">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11,40</w:t>
            </w:r>
          </w:p>
        </w:tc>
        <w:tc>
          <w:tcPr>
            <w:tcW w:w="939" w:type="dxa"/>
            <w:shd w:val="clear" w:color="auto" w:fill="auto"/>
            <w:vAlign w:val="center"/>
          </w:tcPr>
          <w:p w:rsidR="00660F06" w:rsidRPr="00FC07CB" w:rsidRDefault="00660F06" w:rsidP="00660F06">
            <w:pPr>
              <w:jc w:val="center"/>
              <w:rPr>
                <w:rFonts w:ascii="Times New Roman" w:eastAsia="Times New Roman" w:hAnsi="Times New Roman" w:cs="Times New Roman"/>
                <w:color w:val="000000"/>
                <w:lang w:eastAsia="ru-RU"/>
              </w:rPr>
            </w:pPr>
          </w:p>
        </w:tc>
        <w:tc>
          <w:tcPr>
            <w:tcW w:w="939" w:type="dxa"/>
            <w:shd w:val="clear" w:color="auto" w:fill="auto"/>
            <w:vAlign w:val="center"/>
          </w:tcPr>
          <w:p w:rsidR="00660F06" w:rsidRPr="00FC07CB" w:rsidRDefault="00660F06" w:rsidP="00660F06">
            <w:pPr>
              <w:jc w:val="center"/>
              <w:rPr>
                <w:rFonts w:ascii="Times New Roman" w:eastAsia="Times New Roman" w:hAnsi="Times New Roman" w:cs="Times New Roman"/>
                <w:color w:val="000000"/>
                <w:lang w:eastAsia="ru-RU"/>
              </w:rPr>
            </w:pPr>
          </w:p>
        </w:tc>
        <w:tc>
          <w:tcPr>
            <w:tcW w:w="939" w:type="dxa"/>
            <w:shd w:val="clear" w:color="auto" w:fill="auto"/>
            <w:vAlign w:val="center"/>
          </w:tcPr>
          <w:p w:rsidR="00660F06" w:rsidRPr="00FC07CB" w:rsidRDefault="00660F06" w:rsidP="00660F06">
            <w:pPr>
              <w:jc w:val="center"/>
              <w:rPr>
                <w:rFonts w:ascii="Times New Roman" w:eastAsia="Times New Roman" w:hAnsi="Times New Roman" w:cs="Times New Roman"/>
                <w:color w:val="000000"/>
                <w:lang w:eastAsia="ru-RU"/>
              </w:rPr>
            </w:pPr>
          </w:p>
        </w:tc>
        <w:tc>
          <w:tcPr>
            <w:tcW w:w="1039" w:type="dxa"/>
            <w:shd w:val="clear" w:color="auto" w:fill="auto"/>
            <w:vAlign w:val="center"/>
          </w:tcPr>
          <w:p w:rsidR="00660F06" w:rsidRPr="00FC07CB" w:rsidRDefault="00660F06" w:rsidP="00660F06">
            <w:pPr>
              <w:jc w:val="center"/>
              <w:rPr>
                <w:rFonts w:ascii="Times New Roman" w:eastAsia="Times New Roman" w:hAnsi="Times New Roman" w:cs="Times New Roman"/>
                <w:color w:val="000000"/>
                <w:lang w:eastAsia="ru-RU"/>
              </w:rPr>
            </w:pPr>
          </w:p>
        </w:tc>
      </w:tr>
      <w:tr w:rsidR="00FC07CB" w:rsidRPr="00FC07CB" w:rsidTr="00FC07CB">
        <w:trPr>
          <w:trHeight w:val="412"/>
          <w:jc w:val="center"/>
        </w:trPr>
        <w:tc>
          <w:tcPr>
            <w:tcW w:w="3959" w:type="dxa"/>
            <w:vAlign w:val="center"/>
          </w:tcPr>
          <w:p w:rsidR="00FC07CB" w:rsidRPr="00FC07CB" w:rsidRDefault="00FC07CB" w:rsidP="00FC07CB">
            <w:pPr>
              <w:jc w:val="center"/>
              <w:rPr>
                <w:rFonts w:ascii="Times New Roman" w:eastAsia="Times New Roman" w:hAnsi="Times New Roman" w:cs="Times New Roman"/>
                <w:lang w:eastAsia="ru-RU"/>
              </w:rPr>
            </w:pPr>
            <w:r w:rsidRPr="00FC07CB">
              <w:rPr>
                <w:rFonts w:ascii="Times New Roman" w:eastAsia="Times New Roman" w:hAnsi="Times New Roman" w:cs="Times New Roman"/>
                <w:lang w:eastAsia="ru-RU"/>
              </w:rPr>
              <w:t>КНС техникум</w:t>
            </w:r>
          </w:p>
        </w:tc>
        <w:tc>
          <w:tcPr>
            <w:tcW w:w="1011" w:type="dxa"/>
            <w:shd w:val="clear" w:color="auto" w:fill="auto"/>
            <w:vAlign w:val="center"/>
          </w:tcPr>
          <w:p w:rsidR="00FC07CB" w:rsidRPr="00FC07CB" w:rsidRDefault="00FC07CB" w:rsidP="00FC07CB">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5,80</w:t>
            </w:r>
          </w:p>
        </w:tc>
        <w:tc>
          <w:tcPr>
            <w:tcW w:w="945" w:type="dxa"/>
            <w:shd w:val="clear" w:color="auto" w:fill="auto"/>
            <w:vAlign w:val="center"/>
          </w:tcPr>
          <w:p w:rsidR="00FC07CB" w:rsidRPr="00FC07CB" w:rsidRDefault="00FC07CB" w:rsidP="00FC07CB">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5,80</w:t>
            </w:r>
          </w:p>
        </w:tc>
        <w:tc>
          <w:tcPr>
            <w:tcW w:w="939" w:type="dxa"/>
            <w:shd w:val="clear" w:color="auto" w:fill="auto"/>
            <w:vAlign w:val="center"/>
          </w:tcPr>
          <w:p w:rsidR="00FC07CB" w:rsidRPr="00FC07CB" w:rsidRDefault="00FC07CB" w:rsidP="00FC07CB">
            <w:pPr>
              <w:jc w:val="center"/>
              <w:rPr>
                <w:rFonts w:ascii="Times New Roman" w:eastAsia="Times New Roman" w:hAnsi="Times New Roman" w:cs="Times New Roman"/>
                <w:color w:val="000000"/>
                <w:lang w:eastAsia="ru-RU"/>
              </w:rPr>
            </w:pPr>
          </w:p>
        </w:tc>
        <w:tc>
          <w:tcPr>
            <w:tcW w:w="939" w:type="dxa"/>
            <w:shd w:val="clear" w:color="auto" w:fill="auto"/>
            <w:vAlign w:val="center"/>
          </w:tcPr>
          <w:p w:rsidR="00FC07CB" w:rsidRPr="00FC07CB" w:rsidRDefault="00FC07CB" w:rsidP="00FC07CB">
            <w:pPr>
              <w:jc w:val="center"/>
              <w:rPr>
                <w:rFonts w:ascii="Times New Roman" w:eastAsia="Times New Roman" w:hAnsi="Times New Roman" w:cs="Times New Roman"/>
                <w:color w:val="000000"/>
                <w:lang w:eastAsia="ru-RU"/>
              </w:rPr>
            </w:pPr>
          </w:p>
        </w:tc>
        <w:tc>
          <w:tcPr>
            <w:tcW w:w="939" w:type="dxa"/>
            <w:shd w:val="clear" w:color="auto" w:fill="auto"/>
            <w:vAlign w:val="center"/>
          </w:tcPr>
          <w:p w:rsidR="00FC07CB" w:rsidRPr="00FC07CB" w:rsidRDefault="00FC07CB" w:rsidP="00FC07CB">
            <w:pPr>
              <w:jc w:val="center"/>
              <w:rPr>
                <w:rFonts w:ascii="Times New Roman" w:eastAsia="Times New Roman" w:hAnsi="Times New Roman" w:cs="Times New Roman"/>
                <w:color w:val="000000"/>
                <w:lang w:eastAsia="ru-RU"/>
              </w:rPr>
            </w:pPr>
          </w:p>
        </w:tc>
        <w:tc>
          <w:tcPr>
            <w:tcW w:w="1039" w:type="dxa"/>
            <w:shd w:val="clear" w:color="auto" w:fill="auto"/>
            <w:vAlign w:val="center"/>
          </w:tcPr>
          <w:p w:rsidR="00FC07CB" w:rsidRPr="00FC07CB" w:rsidRDefault="00FC07CB" w:rsidP="00FC07CB">
            <w:pPr>
              <w:jc w:val="center"/>
              <w:rPr>
                <w:rFonts w:ascii="Times New Roman" w:eastAsia="Times New Roman" w:hAnsi="Times New Roman" w:cs="Times New Roman"/>
                <w:color w:val="000000"/>
                <w:lang w:eastAsia="ru-RU"/>
              </w:rPr>
            </w:pPr>
          </w:p>
        </w:tc>
      </w:tr>
      <w:tr w:rsidR="00FC07CB" w:rsidRPr="00FC07CB" w:rsidTr="00FC07CB">
        <w:trPr>
          <w:trHeight w:val="403"/>
          <w:jc w:val="center"/>
        </w:trPr>
        <w:tc>
          <w:tcPr>
            <w:tcW w:w="3959" w:type="dxa"/>
            <w:vAlign w:val="center"/>
          </w:tcPr>
          <w:p w:rsidR="00FC07CB" w:rsidRPr="00FC07CB" w:rsidRDefault="00FC07CB" w:rsidP="00FC07CB">
            <w:pPr>
              <w:jc w:val="center"/>
              <w:rPr>
                <w:rFonts w:ascii="Times New Roman" w:eastAsia="Times New Roman" w:hAnsi="Times New Roman" w:cs="Times New Roman"/>
                <w:lang w:eastAsia="ru-RU"/>
              </w:rPr>
            </w:pPr>
            <w:r w:rsidRPr="00FC07CB">
              <w:rPr>
                <w:rFonts w:ascii="Times New Roman" w:eastAsia="Times New Roman" w:hAnsi="Times New Roman" w:cs="Times New Roman"/>
                <w:lang w:eastAsia="ru-RU"/>
              </w:rPr>
              <w:t>КНС СОМ</w:t>
            </w:r>
          </w:p>
        </w:tc>
        <w:tc>
          <w:tcPr>
            <w:tcW w:w="1011" w:type="dxa"/>
            <w:shd w:val="clear" w:color="auto" w:fill="auto"/>
            <w:vAlign w:val="center"/>
          </w:tcPr>
          <w:p w:rsidR="00FC07CB" w:rsidRPr="00FC07CB" w:rsidRDefault="00FC07CB" w:rsidP="00FC07CB">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11,40</w:t>
            </w:r>
          </w:p>
        </w:tc>
        <w:tc>
          <w:tcPr>
            <w:tcW w:w="945" w:type="dxa"/>
            <w:shd w:val="clear" w:color="auto" w:fill="auto"/>
            <w:vAlign w:val="center"/>
          </w:tcPr>
          <w:p w:rsidR="00FC07CB" w:rsidRPr="00FC07CB" w:rsidRDefault="00FC07CB" w:rsidP="00FC07CB">
            <w:pPr>
              <w:jc w:val="center"/>
              <w:rPr>
                <w:rFonts w:ascii="Times New Roman" w:eastAsia="Times New Roman" w:hAnsi="Times New Roman" w:cs="Times New Roman"/>
                <w:color w:val="000000"/>
                <w:lang w:eastAsia="ru-RU"/>
              </w:rPr>
            </w:pPr>
            <w:r w:rsidRPr="00FC07CB">
              <w:rPr>
                <w:rFonts w:ascii="Times New Roman" w:eastAsia="Times New Roman" w:hAnsi="Times New Roman" w:cs="Times New Roman"/>
                <w:color w:val="000000"/>
                <w:lang w:eastAsia="ru-RU"/>
              </w:rPr>
              <w:t>11,40</w:t>
            </w:r>
          </w:p>
        </w:tc>
        <w:tc>
          <w:tcPr>
            <w:tcW w:w="939" w:type="dxa"/>
            <w:shd w:val="clear" w:color="auto" w:fill="auto"/>
            <w:vAlign w:val="center"/>
          </w:tcPr>
          <w:p w:rsidR="00FC07CB" w:rsidRPr="00FC07CB" w:rsidRDefault="00FC07CB" w:rsidP="00FC07CB">
            <w:pPr>
              <w:jc w:val="center"/>
              <w:rPr>
                <w:rFonts w:ascii="Times New Roman" w:eastAsia="Times New Roman" w:hAnsi="Times New Roman" w:cs="Times New Roman"/>
                <w:color w:val="000000"/>
                <w:lang w:eastAsia="ru-RU"/>
              </w:rPr>
            </w:pPr>
          </w:p>
        </w:tc>
        <w:tc>
          <w:tcPr>
            <w:tcW w:w="939" w:type="dxa"/>
            <w:shd w:val="clear" w:color="auto" w:fill="auto"/>
            <w:vAlign w:val="center"/>
          </w:tcPr>
          <w:p w:rsidR="00FC07CB" w:rsidRPr="00FC07CB" w:rsidRDefault="00FC07CB" w:rsidP="00FC07CB">
            <w:pPr>
              <w:jc w:val="center"/>
              <w:rPr>
                <w:rFonts w:ascii="Times New Roman" w:eastAsia="Times New Roman" w:hAnsi="Times New Roman" w:cs="Times New Roman"/>
                <w:color w:val="000000"/>
                <w:lang w:eastAsia="ru-RU"/>
              </w:rPr>
            </w:pPr>
          </w:p>
        </w:tc>
        <w:tc>
          <w:tcPr>
            <w:tcW w:w="939" w:type="dxa"/>
            <w:shd w:val="clear" w:color="auto" w:fill="auto"/>
            <w:vAlign w:val="center"/>
          </w:tcPr>
          <w:p w:rsidR="00FC07CB" w:rsidRPr="00FC07CB" w:rsidRDefault="00FC07CB" w:rsidP="00FC07CB">
            <w:pPr>
              <w:jc w:val="center"/>
              <w:rPr>
                <w:rFonts w:ascii="Times New Roman" w:eastAsia="Times New Roman" w:hAnsi="Times New Roman" w:cs="Times New Roman"/>
                <w:color w:val="000000"/>
                <w:lang w:eastAsia="ru-RU"/>
              </w:rPr>
            </w:pPr>
          </w:p>
        </w:tc>
        <w:tc>
          <w:tcPr>
            <w:tcW w:w="1039" w:type="dxa"/>
            <w:shd w:val="clear" w:color="auto" w:fill="auto"/>
            <w:vAlign w:val="center"/>
          </w:tcPr>
          <w:p w:rsidR="00FC07CB" w:rsidRPr="00FC07CB" w:rsidRDefault="00FC07CB" w:rsidP="00FC07CB">
            <w:pPr>
              <w:jc w:val="center"/>
              <w:rPr>
                <w:rFonts w:ascii="Times New Roman" w:eastAsia="Times New Roman" w:hAnsi="Times New Roman" w:cs="Times New Roman"/>
                <w:color w:val="000000"/>
                <w:lang w:eastAsia="ru-RU"/>
              </w:rPr>
            </w:pPr>
          </w:p>
        </w:tc>
      </w:tr>
    </w:tbl>
    <w:p w:rsidR="00DD3AE2" w:rsidRDefault="00DD3AE2" w:rsidP="00BD3A32">
      <w:pPr>
        <w:pStyle w:val="1a"/>
        <w:jc w:val="right"/>
      </w:pPr>
    </w:p>
    <w:p w:rsidR="001143F5" w:rsidRPr="00BD3A32" w:rsidRDefault="00BD3A32" w:rsidP="00BD3A32">
      <w:pPr>
        <w:pStyle w:val="1a"/>
      </w:pPr>
      <w:bookmarkStart w:id="171" w:name="_bookmark42"/>
      <w:bookmarkEnd w:id="171"/>
      <w:r w:rsidRPr="00BD3A32">
        <w:t>Бо</w:t>
      </w:r>
      <w:r w:rsidR="001143F5" w:rsidRPr="00BD3A32">
        <w:t xml:space="preserve">лее детальная информация, содержащая сведения о </w:t>
      </w:r>
      <w:r w:rsidR="001143F5" w:rsidRPr="00BD3A32">
        <w:rPr>
          <w:rFonts w:cs="Times New Roman"/>
          <w:szCs w:val="24"/>
          <w:lang w:eastAsia="ru-RU"/>
        </w:rPr>
        <w:t>состоянии и функционировании канализационных коллекторов и сетей, сооружений на них,</w:t>
      </w:r>
      <w:r w:rsidR="001143F5" w:rsidRPr="00BD3A32">
        <w:t xml:space="preserve"> на территории </w:t>
      </w:r>
      <w:r>
        <w:t>города</w:t>
      </w:r>
      <w:r w:rsidR="001143F5" w:rsidRPr="00BD3A32">
        <w:t>, не предоставлена.</w:t>
      </w:r>
    </w:p>
    <w:p w:rsidR="00577A4A" w:rsidRDefault="00577A4A" w:rsidP="00B13F2E">
      <w:pPr>
        <w:pStyle w:val="1"/>
        <w:numPr>
          <w:ilvl w:val="0"/>
          <w:numId w:val="28"/>
        </w:numPr>
        <w:ind w:left="1418" w:hanging="1134"/>
        <w:rPr>
          <w:lang w:val="ru-RU" w:eastAsia="ru-RU"/>
        </w:rPr>
      </w:pPr>
      <w:bookmarkStart w:id="172" w:name="_Toc161833033"/>
      <w:r w:rsidRPr="00577A4A">
        <w:rPr>
          <w:lang w:val="ru-RU" w:eastAsia="ru-RU"/>
        </w:rPr>
        <w:t>Оценка безопасности и надежности объектов централизованной системы водоотведения и их управляемости</w:t>
      </w:r>
      <w:bookmarkEnd w:id="172"/>
    </w:p>
    <w:p w:rsidR="00577A4A" w:rsidRPr="001143F5" w:rsidRDefault="00577A4A" w:rsidP="00577A4A">
      <w:pPr>
        <w:pStyle w:val="1"/>
        <w:rPr>
          <w:highlight w:val="green"/>
          <w:lang w:val="ru-RU" w:eastAsia="ru-RU"/>
        </w:rPr>
      </w:pPr>
    </w:p>
    <w:p w:rsidR="001143F5" w:rsidRPr="00577A4A" w:rsidRDefault="001143F5" w:rsidP="00577A4A">
      <w:pPr>
        <w:pStyle w:val="1a"/>
      </w:pPr>
      <w:r w:rsidRPr="00577A4A">
        <w:t xml:space="preserve">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w:t>
      </w:r>
      <w:r w:rsidR="00577A4A">
        <w:t>города</w:t>
      </w:r>
      <w:r w:rsidRPr="00577A4A">
        <w:t xml:space="preserve">. По канализационным сетям отводятся на очистку все хозяйственно-бытовые сточные воды, образующиеся на канализованной территории </w:t>
      </w:r>
      <w:r w:rsidR="00577A4A">
        <w:t>города</w:t>
      </w:r>
      <w:r w:rsidRPr="00577A4A">
        <w:t>.</w:t>
      </w:r>
    </w:p>
    <w:p w:rsidR="001143F5" w:rsidRPr="00577A4A" w:rsidRDefault="001143F5" w:rsidP="00577A4A">
      <w:pPr>
        <w:pStyle w:val="1a"/>
      </w:pPr>
      <w:r w:rsidRPr="00577A4A">
        <w:t xml:space="preserve">В условиях экономии воды и ежегодного увеличения объемов водопотребления и водоотведения приоритетными направлениями развития системы водоотведения являются повышение качества очистки воды и надежности работы сетей и сооружений.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По-прежнему острой остается проблема износа канализационных сетей и очистных сооружений. Поэтому особое внимание необходимо уделить их реконструкции и модернизации. Наиболее экономичным решением является применение бестраншейных методов ремонта и восстановления трубопроводов. Освоен новый метод ремонта трубопроводов большого диаметра «труба в трубе», позволяющий вернуть в эксплуатацию потерявшие работоспособность трубопроводы, обеспечить им стабильную пропускную способность на </w:t>
      </w:r>
      <w:r w:rsidRPr="00577A4A">
        <w:lastRenderedPageBreak/>
        <w:t>длительный срок (50 лет и более). Для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w:t>
      </w:r>
    </w:p>
    <w:p w:rsidR="001143F5" w:rsidRPr="00577A4A" w:rsidRDefault="001143F5" w:rsidP="00577A4A">
      <w:pPr>
        <w:pStyle w:val="1a"/>
      </w:pPr>
      <w:r w:rsidRPr="00577A4A">
        <w:t xml:space="preserve">При эксплуатации БОС канализации наиболее чувствительными к различным дестабилизирующим факторам являются сооружения биологической очистки. Основные причины, приводящие к нарушению биохимических процессов при эксплуатации канализационных очистных сооружений: перебои в энергоснабжении; поступление токсичных веществ, ингибирующих процесс биологической очистки. Опыт эксплуатации </w:t>
      </w:r>
      <w:r w:rsidR="00577A4A" w:rsidRPr="00577A4A">
        <w:t xml:space="preserve">сооружений в </w:t>
      </w:r>
      <w:r w:rsidR="00577A4A">
        <w:t>различных</w:t>
      </w:r>
      <w:r w:rsidRPr="00577A4A">
        <w:t xml:space="preserve"> условиях позволяет оценить воздействие вышеперечисленных факторов и принять меры, обеспечивающие надежность работы очистных сооружений. Важным способом повышения надежности очистных сооружений (особенно в условиях экономии энергоресурсов) является внедрение автоматического регулирования технологического процесса.</w:t>
      </w:r>
    </w:p>
    <w:p w:rsidR="001143F5" w:rsidRPr="00577A4A" w:rsidRDefault="001143F5" w:rsidP="00577A4A">
      <w:pPr>
        <w:pStyle w:val="1a"/>
      </w:pPr>
      <w:r w:rsidRPr="00577A4A">
        <w:t>Реализация комплекса мероприятий, направленных на повышение надежности системы водоотведения, обеспечивает устойчивую работу систем канализации.</w:t>
      </w:r>
    </w:p>
    <w:p w:rsidR="001143F5" w:rsidRPr="00577A4A" w:rsidRDefault="001143F5" w:rsidP="00577A4A">
      <w:pPr>
        <w:pStyle w:val="1a"/>
      </w:pPr>
      <w:r w:rsidRPr="00577A4A">
        <w:t>Безопасность и надежность очистных сооружений обеспечивается:</w:t>
      </w:r>
    </w:p>
    <w:p w:rsidR="001143F5" w:rsidRPr="00577A4A" w:rsidRDefault="00577A4A" w:rsidP="00577A4A">
      <w:pPr>
        <w:pStyle w:val="1a"/>
      </w:pPr>
      <w:r>
        <w:t xml:space="preserve">- </w:t>
      </w:r>
      <w:r w:rsidR="001143F5" w:rsidRPr="00577A4A">
        <w:t>строгим соблюдением технологических регламентов;</w:t>
      </w:r>
    </w:p>
    <w:p w:rsidR="001143F5" w:rsidRPr="00577A4A" w:rsidRDefault="00577A4A" w:rsidP="00577A4A">
      <w:pPr>
        <w:pStyle w:val="1a"/>
      </w:pPr>
      <w:r>
        <w:t xml:space="preserve">- </w:t>
      </w:r>
      <w:r w:rsidR="001143F5" w:rsidRPr="00577A4A">
        <w:t>регулярным обучением и повышением квалификации работников;</w:t>
      </w:r>
    </w:p>
    <w:p w:rsidR="001143F5" w:rsidRPr="00577A4A" w:rsidRDefault="00577A4A" w:rsidP="00577A4A">
      <w:pPr>
        <w:pStyle w:val="1a"/>
      </w:pPr>
      <w:r>
        <w:t xml:space="preserve">- </w:t>
      </w:r>
      <w:r w:rsidR="001143F5" w:rsidRPr="00577A4A">
        <w:t>контролем над ходом технологического процесса;</w:t>
      </w:r>
    </w:p>
    <w:p w:rsidR="001143F5" w:rsidRPr="00577A4A" w:rsidRDefault="00577A4A" w:rsidP="00577A4A">
      <w:pPr>
        <w:pStyle w:val="1a"/>
      </w:pPr>
      <w:r>
        <w:t xml:space="preserve">- </w:t>
      </w:r>
      <w:r w:rsidR="001143F5" w:rsidRPr="00577A4A">
        <w:t>регулярным мониторингом состояния вод, сбрасываемых в водоемы, с целью недопущения отклонений от установленных параметров;</w:t>
      </w:r>
    </w:p>
    <w:p w:rsidR="001143F5" w:rsidRPr="00577A4A" w:rsidRDefault="00577A4A" w:rsidP="00577A4A">
      <w:pPr>
        <w:pStyle w:val="1a"/>
      </w:pPr>
      <w:r>
        <w:t xml:space="preserve">- </w:t>
      </w:r>
      <w:r w:rsidR="001143F5" w:rsidRPr="00577A4A">
        <w:t>регулярным мониторингом существующих технологий очистки сточных вод;</w:t>
      </w:r>
    </w:p>
    <w:p w:rsidR="00216924" w:rsidRDefault="00577A4A" w:rsidP="00216924">
      <w:pPr>
        <w:pStyle w:val="1a"/>
      </w:pPr>
      <w:r>
        <w:t xml:space="preserve">- </w:t>
      </w:r>
      <w:r w:rsidR="001143F5" w:rsidRPr="00577A4A">
        <w:t xml:space="preserve">внедрением рационализаторских и инновационных предложений в части повышения эффективности очистки сточных вод, использования </w:t>
      </w:r>
      <w:r>
        <w:t>высушенного осадка сточных вод.</w:t>
      </w:r>
    </w:p>
    <w:p w:rsidR="00216924" w:rsidRPr="00B062A7" w:rsidRDefault="00216924" w:rsidP="00B13F2E">
      <w:pPr>
        <w:pStyle w:val="1"/>
        <w:numPr>
          <w:ilvl w:val="0"/>
          <w:numId w:val="28"/>
        </w:numPr>
        <w:ind w:left="1418" w:hanging="1134"/>
        <w:rPr>
          <w:lang w:val="ru-RU" w:eastAsia="ru-RU"/>
        </w:rPr>
      </w:pPr>
      <w:bookmarkStart w:id="173" w:name="_Toc161833034"/>
      <w:r w:rsidRPr="00B062A7">
        <w:rPr>
          <w:lang w:val="ru-RU" w:eastAsia="ru-RU"/>
        </w:rPr>
        <w:lastRenderedPageBreak/>
        <w:t>Оценка воздействия сбросов сточных вод через централизованную систему водоотведения на окружающую среду</w:t>
      </w:r>
      <w:bookmarkEnd w:id="173"/>
    </w:p>
    <w:p w:rsidR="005B5DE6" w:rsidRPr="005B5DE6" w:rsidRDefault="005B5DE6" w:rsidP="005B5DE6">
      <w:pPr>
        <w:rPr>
          <w:highlight w:val="green"/>
          <w:lang w:val="ru-RU" w:eastAsia="ru-RU"/>
        </w:rPr>
      </w:pPr>
    </w:p>
    <w:p w:rsidR="001143F5" w:rsidRPr="00216924" w:rsidRDefault="001143F5" w:rsidP="005B5DE6">
      <w:pPr>
        <w:pStyle w:val="1a"/>
      </w:pPr>
      <w:r w:rsidRPr="00216924">
        <w:t xml:space="preserve">На момент разработки настоящей схемы централизованная система бытовой канализации охватывает </w:t>
      </w:r>
      <w:r w:rsidR="00216924" w:rsidRPr="00216924">
        <w:t xml:space="preserve">64 </w:t>
      </w:r>
      <w:r w:rsidRPr="00216924">
        <w:t xml:space="preserve">% от общего количества населения. Поэтому в системе канализации </w:t>
      </w:r>
      <w:r w:rsidR="005B5DE6">
        <w:t>имеются</w:t>
      </w:r>
      <w:r w:rsidRPr="00216924">
        <w:t xml:space="preserve"> выгребны</w:t>
      </w:r>
      <w:r w:rsidR="005B5DE6">
        <w:t>е ямы и септики</w:t>
      </w:r>
      <w:r w:rsidRPr="00216924">
        <w:t xml:space="preserve">. В связи с этим возможно загрязнение поверхностных и подземных вод, почв, нет возможности организовать учет количества стоков. </w:t>
      </w:r>
    </w:p>
    <w:p w:rsidR="001143F5" w:rsidRDefault="001143F5" w:rsidP="005B5DE6">
      <w:pPr>
        <w:pStyle w:val="1a"/>
      </w:pPr>
      <w:r w:rsidRPr="00216924">
        <w:t>Сброс неочищенных сточных вод оказывает негативное воздействие на физические и химические свойства воды на водосборных площадях соответствующих водных объектов. Увеличивается содержание вредных веществ органического и неорганического происхождения, токсичных веществ, болезнетворных бактерий и тяжелых металлов. А также является фактором возникновения риска заболеваемости населения. Сброс неочищенных стоков наносит вред животному и растительному миру и приводит к одному из наиболее опасных видов деградации водосборных площадей.</w:t>
      </w:r>
    </w:p>
    <w:p w:rsidR="005B5DE6" w:rsidRPr="00216924" w:rsidRDefault="005B5DE6" w:rsidP="005B5DE6">
      <w:pPr>
        <w:pStyle w:val="1a"/>
      </w:pPr>
    </w:p>
    <w:p w:rsidR="001143F5" w:rsidRPr="00216924" w:rsidRDefault="001143F5" w:rsidP="00B13F2E">
      <w:pPr>
        <w:pStyle w:val="1"/>
        <w:numPr>
          <w:ilvl w:val="0"/>
          <w:numId w:val="28"/>
        </w:numPr>
        <w:ind w:left="1418" w:hanging="1134"/>
        <w:rPr>
          <w:lang w:val="ru-RU" w:eastAsia="ru-RU"/>
        </w:rPr>
      </w:pPr>
      <w:bookmarkStart w:id="174" w:name="_Toc382907961"/>
      <w:bookmarkStart w:id="175" w:name="_Toc161833035"/>
      <w:r w:rsidRPr="00216924">
        <w:rPr>
          <w:lang w:val="ru-RU" w:eastAsia="ru-RU"/>
        </w:rPr>
        <w:t>Описание территорий муниципального образования, не охваченных централизованной системой водоотведения</w:t>
      </w:r>
      <w:bookmarkEnd w:id="174"/>
      <w:bookmarkEnd w:id="175"/>
    </w:p>
    <w:p w:rsidR="005B5DE6" w:rsidRDefault="005B5DE6" w:rsidP="005B5DE6">
      <w:pPr>
        <w:pStyle w:val="1a"/>
      </w:pPr>
    </w:p>
    <w:p w:rsidR="005B5DE6" w:rsidRDefault="001143F5" w:rsidP="005B5DE6">
      <w:pPr>
        <w:pStyle w:val="1a"/>
        <w:rPr>
          <w:rFonts w:cs="Times New Roman"/>
          <w:szCs w:val="24"/>
          <w:shd w:val="clear" w:color="auto" w:fill="FFFFFF"/>
        </w:rPr>
      </w:pPr>
      <w:r w:rsidRPr="005B5DE6">
        <w:t xml:space="preserve">На данный момент в </w:t>
      </w:r>
      <w:r w:rsidR="005B5DE6">
        <w:t>городе</w:t>
      </w:r>
      <w:r w:rsidRPr="005B5DE6">
        <w:t xml:space="preserve"> имеются </w:t>
      </w:r>
      <w:r w:rsidR="005B5DE6">
        <w:t>территории</w:t>
      </w:r>
      <w:r w:rsidRPr="005B5DE6">
        <w:t xml:space="preserve">, неохваченные централизованной системой водоотведения. </w:t>
      </w:r>
      <w:r w:rsidRPr="005B5DE6">
        <w:rPr>
          <w:rFonts w:cs="Times New Roman"/>
          <w:szCs w:val="24"/>
          <w:shd w:val="clear" w:color="auto" w:fill="FFFFFF"/>
        </w:rPr>
        <w:t xml:space="preserve"> </w:t>
      </w:r>
      <w:r w:rsidR="005B5DE6" w:rsidRPr="005B5DE6">
        <w:rPr>
          <w:rFonts w:cs="Times New Roman"/>
          <w:szCs w:val="24"/>
          <w:shd w:val="clear" w:color="auto" w:fill="FFFFFF"/>
        </w:rPr>
        <w:t>Нецентрализованная система водоотведения охватывает зоны индивидуальной жилой застройки</w:t>
      </w:r>
      <w:r w:rsidR="005B5DE6">
        <w:rPr>
          <w:rFonts w:cs="Times New Roman"/>
          <w:szCs w:val="24"/>
          <w:shd w:val="clear" w:color="auto" w:fill="FFFFFF"/>
        </w:rPr>
        <w:t xml:space="preserve">. </w:t>
      </w:r>
      <w:bookmarkStart w:id="176" w:name="_Toc382907962"/>
    </w:p>
    <w:p w:rsidR="005B5DE6" w:rsidRDefault="005B5DE6" w:rsidP="005B5DE6">
      <w:pPr>
        <w:pStyle w:val="1a"/>
        <w:rPr>
          <w:rFonts w:cs="Times New Roman"/>
          <w:szCs w:val="24"/>
          <w:shd w:val="clear" w:color="auto" w:fill="FFFFFF"/>
        </w:rPr>
      </w:pPr>
    </w:p>
    <w:p w:rsidR="001143F5" w:rsidRPr="00596E4C" w:rsidRDefault="001143F5" w:rsidP="00B13F2E">
      <w:pPr>
        <w:pStyle w:val="1"/>
        <w:numPr>
          <w:ilvl w:val="0"/>
          <w:numId w:val="27"/>
        </w:numPr>
        <w:ind w:hanging="796"/>
        <w:rPr>
          <w:lang w:val="ru-RU"/>
        </w:rPr>
      </w:pPr>
      <w:bookmarkStart w:id="177" w:name="_Toc161833036"/>
      <w:r w:rsidRPr="00596E4C">
        <w:rPr>
          <w:lang w:val="ru-RU" w:eastAsia="ru-RU"/>
        </w:rPr>
        <w:t>Описание существующих технических и технологических проблем системы водоотведения</w:t>
      </w:r>
      <w:bookmarkEnd w:id="176"/>
      <w:bookmarkEnd w:id="177"/>
    </w:p>
    <w:p w:rsidR="005B5DE6" w:rsidRPr="00596E4C" w:rsidRDefault="005B5DE6" w:rsidP="005B5DE6">
      <w:pPr>
        <w:pStyle w:val="1"/>
        <w:ind w:left="1418"/>
        <w:rPr>
          <w:lang w:val="ru-RU"/>
        </w:rPr>
      </w:pPr>
    </w:p>
    <w:p w:rsidR="001143F5" w:rsidRPr="005B5DE6" w:rsidRDefault="001143F5" w:rsidP="005B5DE6">
      <w:pPr>
        <w:pStyle w:val="1a"/>
      </w:pPr>
      <w:r w:rsidRPr="005B5DE6">
        <w:t xml:space="preserve">Длительный срок эксплуатации, агрессивная среда привели к физическому износу сетей, оборудования и сооружений системы водоотведения, следствием этого является низкая надежность работы систем и высокая угроза возникновения аварий. В связи с увеличением расхода сточных вод от </w:t>
      </w:r>
      <w:r w:rsidRPr="005B5DE6">
        <w:lastRenderedPageBreak/>
        <w:t>существующей и планируемой жилой застройки, а также объектов капитального строительства требуется реконструкция существующих КОС.</w:t>
      </w:r>
    </w:p>
    <w:p w:rsidR="001143F5" w:rsidRDefault="001143F5" w:rsidP="005B5DE6">
      <w:pPr>
        <w:pStyle w:val="1a"/>
      </w:pPr>
      <w:r w:rsidRPr="005B5DE6">
        <w:t>Информация, содержащая сведения о предписаниях и устранении нарушений, влияющих на качество и безопасность воды, не предоставлена.</w:t>
      </w:r>
    </w:p>
    <w:p w:rsidR="00596E4C" w:rsidRPr="001143F5" w:rsidRDefault="00596E4C" w:rsidP="005B5DE6">
      <w:pPr>
        <w:pStyle w:val="1a"/>
      </w:pPr>
    </w:p>
    <w:p w:rsidR="0038662F" w:rsidRPr="00AB62C4" w:rsidRDefault="00596E4C" w:rsidP="00B13F2E">
      <w:pPr>
        <w:pStyle w:val="2"/>
        <w:numPr>
          <w:ilvl w:val="0"/>
          <w:numId w:val="27"/>
        </w:numPr>
        <w:tabs>
          <w:tab w:val="left" w:pos="1529"/>
        </w:tabs>
        <w:ind w:left="1134" w:hanging="796"/>
        <w:rPr>
          <w:rFonts w:cs="Times New Roman"/>
          <w:b w:val="0"/>
          <w:bCs w:val="0"/>
          <w:lang w:val="ru-RU"/>
        </w:rPr>
      </w:pPr>
      <w:r>
        <w:rPr>
          <w:rStyle w:val="11"/>
          <w:b w:val="0"/>
          <w:lang w:val="ru-RU"/>
        </w:rPr>
        <w:t xml:space="preserve">   </w:t>
      </w:r>
      <w:bookmarkStart w:id="178" w:name="_Toc161833037"/>
      <w:r w:rsidR="008E3E11" w:rsidRPr="00596E4C">
        <w:rPr>
          <w:rStyle w:val="11"/>
          <w:b w:val="0"/>
          <w:lang w:val="ru-RU"/>
        </w:rPr>
        <w:t>Балансы сточных вод в системе водоотведения</w:t>
      </w:r>
      <w:bookmarkEnd w:id="178"/>
    </w:p>
    <w:p w:rsidR="0038662F" w:rsidRPr="00AB62C4" w:rsidRDefault="008E3E11" w:rsidP="00B13F2E">
      <w:pPr>
        <w:pStyle w:val="1"/>
        <w:numPr>
          <w:ilvl w:val="0"/>
          <w:numId w:val="29"/>
        </w:numPr>
        <w:ind w:left="1418" w:hanging="1134"/>
        <w:rPr>
          <w:lang w:val="ru-RU"/>
        </w:rPr>
      </w:pPr>
      <w:bookmarkStart w:id="179" w:name="_bookmark43"/>
      <w:bookmarkStart w:id="180" w:name="_Toc161833038"/>
      <w:bookmarkEnd w:id="179"/>
      <w:r w:rsidRPr="00AB62C4">
        <w:rPr>
          <w:lang w:val="ru-RU"/>
        </w:rPr>
        <w:t xml:space="preserve">Баланс </w:t>
      </w:r>
      <w:r w:rsidRPr="00AB62C4">
        <w:rPr>
          <w:spacing w:val="-2"/>
          <w:lang w:val="ru-RU"/>
        </w:rPr>
        <w:t xml:space="preserve">поступления </w:t>
      </w:r>
      <w:r w:rsidRPr="00AB62C4">
        <w:rPr>
          <w:lang w:val="ru-RU"/>
        </w:rPr>
        <w:t>сточных</w:t>
      </w:r>
      <w:r w:rsidRPr="00AB62C4">
        <w:rPr>
          <w:spacing w:val="1"/>
          <w:lang w:val="ru-RU"/>
        </w:rPr>
        <w:t xml:space="preserve"> </w:t>
      </w:r>
      <w:r w:rsidRPr="00AB62C4">
        <w:rPr>
          <w:lang w:val="ru-RU"/>
        </w:rPr>
        <w:t>вод в централизованную систему</w:t>
      </w:r>
      <w:r w:rsidRPr="00AB62C4">
        <w:rPr>
          <w:spacing w:val="45"/>
          <w:lang w:val="ru-RU"/>
        </w:rPr>
        <w:t xml:space="preserve"> </w:t>
      </w:r>
      <w:r w:rsidRPr="00AB62C4">
        <w:rPr>
          <w:lang w:val="ru-RU"/>
        </w:rPr>
        <w:t>водоотведения</w:t>
      </w:r>
      <w:r w:rsidRPr="00AB62C4">
        <w:rPr>
          <w:spacing w:val="-2"/>
          <w:lang w:val="ru-RU"/>
        </w:rPr>
        <w:t xml:space="preserve"> </w:t>
      </w:r>
      <w:r w:rsidRPr="00AB62C4">
        <w:rPr>
          <w:lang w:val="ru-RU"/>
        </w:rPr>
        <w:t>и отведения</w:t>
      </w:r>
      <w:r w:rsidRPr="00AB62C4">
        <w:rPr>
          <w:spacing w:val="-2"/>
          <w:lang w:val="ru-RU"/>
        </w:rPr>
        <w:t xml:space="preserve"> </w:t>
      </w:r>
      <w:r w:rsidRPr="00AB62C4">
        <w:rPr>
          <w:lang w:val="ru-RU"/>
        </w:rPr>
        <w:t>стоков по</w:t>
      </w:r>
      <w:r w:rsidRPr="00AB62C4">
        <w:rPr>
          <w:spacing w:val="-3"/>
          <w:lang w:val="ru-RU"/>
        </w:rPr>
        <w:t xml:space="preserve"> </w:t>
      </w:r>
      <w:r w:rsidRPr="00AB62C4">
        <w:rPr>
          <w:lang w:val="ru-RU"/>
        </w:rPr>
        <w:t xml:space="preserve">технологическим </w:t>
      </w:r>
      <w:r w:rsidRPr="00AB62C4">
        <w:rPr>
          <w:spacing w:val="-2"/>
          <w:lang w:val="ru-RU"/>
        </w:rPr>
        <w:t>зонам</w:t>
      </w:r>
      <w:r w:rsidRPr="00AB62C4">
        <w:rPr>
          <w:spacing w:val="49"/>
          <w:lang w:val="ru-RU"/>
        </w:rPr>
        <w:t xml:space="preserve"> </w:t>
      </w:r>
      <w:r w:rsidRPr="00AB62C4">
        <w:rPr>
          <w:lang w:val="ru-RU"/>
        </w:rPr>
        <w:t>водоотведения</w:t>
      </w:r>
      <w:bookmarkEnd w:id="180"/>
    </w:p>
    <w:p w:rsidR="0038662F" w:rsidRPr="00AB62C4" w:rsidRDefault="008E3E11">
      <w:pPr>
        <w:pStyle w:val="a4"/>
        <w:spacing w:before="1" w:line="360" w:lineRule="auto"/>
        <w:ind w:right="106"/>
        <w:jc w:val="both"/>
        <w:rPr>
          <w:rFonts w:cs="Times New Roman"/>
          <w:lang w:val="ru-RU"/>
        </w:rPr>
      </w:pPr>
      <w:r w:rsidRPr="00AB62C4">
        <w:rPr>
          <w:rFonts w:cs="Times New Roman"/>
          <w:spacing w:val="-1"/>
          <w:lang w:val="ru-RU"/>
        </w:rPr>
        <w:t>Реализация</w:t>
      </w:r>
      <w:r w:rsidRPr="00AB62C4">
        <w:rPr>
          <w:rFonts w:cs="Times New Roman"/>
          <w:spacing w:val="7"/>
          <w:lang w:val="ru-RU"/>
        </w:rPr>
        <w:t xml:space="preserve"> </w:t>
      </w:r>
      <w:r w:rsidRPr="00AB62C4">
        <w:rPr>
          <w:rFonts w:cs="Times New Roman"/>
          <w:spacing w:val="-2"/>
          <w:lang w:val="ru-RU"/>
        </w:rPr>
        <w:t>Схемы</w:t>
      </w:r>
      <w:r w:rsidRPr="00AB62C4">
        <w:rPr>
          <w:rFonts w:cs="Times New Roman"/>
          <w:spacing w:val="8"/>
          <w:lang w:val="ru-RU"/>
        </w:rPr>
        <w:t xml:space="preserve"> </w:t>
      </w:r>
      <w:r w:rsidRPr="00AB62C4">
        <w:rPr>
          <w:rFonts w:cs="Times New Roman"/>
          <w:lang w:val="ru-RU"/>
        </w:rPr>
        <w:t>ВС</w:t>
      </w:r>
      <w:r w:rsidRPr="00AB62C4">
        <w:rPr>
          <w:rFonts w:cs="Times New Roman"/>
          <w:spacing w:val="5"/>
          <w:lang w:val="ru-RU"/>
        </w:rPr>
        <w:t xml:space="preserve"> </w:t>
      </w:r>
      <w:r w:rsidRPr="00AB62C4">
        <w:rPr>
          <w:rFonts w:cs="Times New Roman"/>
          <w:lang w:val="ru-RU"/>
        </w:rPr>
        <w:t>и</w:t>
      </w:r>
      <w:r w:rsidRPr="00AB62C4">
        <w:rPr>
          <w:rFonts w:cs="Times New Roman"/>
          <w:spacing w:val="8"/>
          <w:lang w:val="ru-RU"/>
        </w:rPr>
        <w:t xml:space="preserve"> </w:t>
      </w:r>
      <w:r w:rsidRPr="00AB62C4">
        <w:rPr>
          <w:rFonts w:cs="Times New Roman"/>
          <w:lang w:val="ru-RU"/>
        </w:rPr>
        <w:t>ВО</w:t>
      </w:r>
      <w:r w:rsidRPr="00AB62C4">
        <w:rPr>
          <w:rFonts w:cs="Times New Roman"/>
          <w:spacing w:val="6"/>
          <w:lang w:val="ru-RU"/>
        </w:rPr>
        <w:t xml:space="preserve"> </w:t>
      </w:r>
      <w:r w:rsidRPr="00AB62C4">
        <w:rPr>
          <w:rFonts w:cs="Times New Roman"/>
          <w:spacing w:val="-1"/>
          <w:lang w:val="ru-RU"/>
        </w:rPr>
        <w:t>должна</w:t>
      </w:r>
      <w:r w:rsidRPr="00AB62C4">
        <w:rPr>
          <w:rFonts w:cs="Times New Roman"/>
          <w:spacing w:val="5"/>
          <w:lang w:val="ru-RU"/>
        </w:rPr>
        <w:t xml:space="preserve"> </w:t>
      </w:r>
      <w:r w:rsidRPr="00AB62C4">
        <w:rPr>
          <w:rFonts w:cs="Times New Roman"/>
          <w:spacing w:val="-1"/>
          <w:lang w:val="ru-RU"/>
        </w:rPr>
        <w:t>обеспечить</w:t>
      </w:r>
      <w:r w:rsidRPr="00AB62C4">
        <w:rPr>
          <w:rFonts w:cs="Times New Roman"/>
          <w:spacing w:val="4"/>
          <w:lang w:val="ru-RU"/>
        </w:rPr>
        <w:t xml:space="preserve"> </w:t>
      </w:r>
      <w:r w:rsidRPr="00AB62C4">
        <w:rPr>
          <w:rFonts w:cs="Times New Roman"/>
          <w:spacing w:val="-1"/>
          <w:lang w:val="ru-RU"/>
        </w:rPr>
        <w:t>развитие</w:t>
      </w:r>
      <w:r w:rsidRPr="00AB62C4">
        <w:rPr>
          <w:rFonts w:cs="Times New Roman"/>
          <w:spacing w:val="6"/>
          <w:lang w:val="ru-RU"/>
        </w:rPr>
        <w:t xml:space="preserve"> </w:t>
      </w:r>
      <w:r w:rsidRPr="00AB62C4">
        <w:rPr>
          <w:rFonts w:cs="Times New Roman"/>
          <w:spacing w:val="-1"/>
          <w:lang w:val="ru-RU"/>
        </w:rPr>
        <w:t>систем</w:t>
      </w:r>
      <w:r w:rsidRPr="00AB62C4">
        <w:rPr>
          <w:rFonts w:cs="Times New Roman"/>
          <w:spacing w:val="51"/>
          <w:lang w:val="ru-RU"/>
        </w:rPr>
        <w:t xml:space="preserve"> </w:t>
      </w:r>
      <w:r w:rsidRPr="00AB62C4">
        <w:rPr>
          <w:rFonts w:cs="Times New Roman"/>
          <w:spacing w:val="-1"/>
          <w:lang w:val="ru-RU"/>
        </w:rPr>
        <w:t>централизованного</w:t>
      </w:r>
      <w:r w:rsidRPr="00AB62C4">
        <w:rPr>
          <w:rFonts w:cs="Times New Roman"/>
          <w:spacing w:val="-3"/>
          <w:lang w:val="ru-RU"/>
        </w:rPr>
        <w:t xml:space="preserve"> </w:t>
      </w:r>
      <w:r w:rsidRPr="00AB62C4">
        <w:rPr>
          <w:rFonts w:cs="Times New Roman"/>
          <w:spacing w:val="-1"/>
          <w:lang w:val="ru-RU"/>
        </w:rPr>
        <w:t>водоснабжения</w:t>
      </w:r>
      <w:r w:rsidRPr="00AB62C4">
        <w:rPr>
          <w:rFonts w:cs="Times New Roman"/>
          <w:lang w:val="ru-RU"/>
        </w:rPr>
        <w:t xml:space="preserve"> и </w:t>
      </w:r>
      <w:r w:rsidRPr="00AB62C4">
        <w:rPr>
          <w:rFonts w:cs="Times New Roman"/>
          <w:spacing w:val="-1"/>
          <w:lang w:val="ru-RU"/>
        </w:rPr>
        <w:t>водоотведения</w:t>
      </w:r>
      <w:r w:rsidRPr="00AB62C4">
        <w:rPr>
          <w:rFonts w:cs="Times New Roman"/>
          <w:lang w:val="ru-RU"/>
        </w:rPr>
        <w:t xml:space="preserve"> в</w:t>
      </w:r>
      <w:r w:rsidRPr="00AB62C4">
        <w:rPr>
          <w:rFonts w:cs="Times New Roman"/>
          <w:spacing w:val="-2"/>
          <w:lang w:val="ru-RU"/>
        </w:rPr>
        <w:t xml:space="preserve"> </w:t>
      </w:r>
      <w:r w:rsidRPr="00AB62C4">
        <w:rPr>
          <w:rFonts w:cs="Times New Roman"/>
          <w:spacing w:val="-1"/>
          <w:lang w:val="ru-RU"/>
        </w:rPr>
        <w:t>соответствии</w:t>
      </w:r>
      <w:r w:rsidRPr="00AB62C4">
        <w:rPr>
          <w:rFonts w:cs="Times New Roman"/>
          <w:lang w:val="ru-RU"/>
        </w:rPr>
        <w:t xml:space="preserve"> с</w:t>
      </w:r>
      <w:r w:rsidRPr="00AB62C4">
        <w:rPr>
          <w:rFonts w:cs="Times New Roman"/>
          <w:spacing w:val="4"/>
          <w:lang w:val="ru-RU"/>
        </w:rPr>
        <w:t xml:space="preserve"> </w:t>
      </w:r>
      <w:r w:rsidRPr="00AB62C4">
        <w:rPr>
          <w:rFonts w:cs="Times New Roman"/>
          <w:spacing w:val="-2"/>
          <w:lang w:val="ru-RU"/>
        </w:rPr>
        <w:t>потребностями</w:t>
      </w:r>
      <w:r w:rsidRPr="00AB62C4">
        <w:rPr>
          <w:rFonts w:cs="Times New Roman"/>
          <w:spacing w:val="51"/>
          <w:lang w:val="ru-RU"/>
        </w:rPr>
        <w:t xml:space="preserve"> </w:t>
      </w:r>
      <w:r w:rsidRPr="00AB62C4">
        <w:rPr>
          <w:rFonts w:cs="Times New Roman"/>
          <w:spacing w:val="-1"/>
          <w:lang w:val="ru-RU"/>
        </w:rPr>
        <w:t>жилищного</w:t>
      </w:r>
      <w:r w:rsidRPr="00AB62C4">
        <w:rPr>
          <w:rFonts w:cs="Times New Roman"/>
          <w:spacing w:val="65"/>
          <w:lang w:val="ru-RU"/>
        </w:rPr>
        <w:t xml:space="preserve"> </w:t>
      </w:r>
      <w:r w:rsidRPr="00AB62C4">
        <w:rPr>
          <w:rFonts w:cs="Times New Roman"/>
          <w:lang w:val="ru-RU"/>
        </w:rPr>
        <w:t>и</w:t>
      </w:r>
      <w:r w:rsidRPr="00AB62C4">
        <w:rPr>
          <w:rFonts w:cs="Times New Roman"/>
          <w:spacing w:val="65"/>
          <w:lang w:val="ru-RU"/>
        </w:rPr>
        <w:t xml:space="preserve"> </w:t>
      </w:r>
      <w:r w:rsidRPr="00AB62C4">
        <w:rPr>
          <w:rFonts w:cs="Times New Roman"/>
          <w:spacing w:val="-1"/>
          <w:lang w:val="ru-RU"/>
        </w:rPr>
        <w:t>промышленного</w:t>
      </w:r>
      <w:r w:rsidRPr="00AB62C4">
        <w:rPr>
          <w:rFonts w:cs="Times New Roman"/>
          <w:spacing w:val="65"/>
          <w:lang w:val="ru-RU"/>
        </w:rPr>
        <w:t xml:space="preserve"> </w:t>
      </w:r>
      <w:r w:rsidRPr="00AB62C4">
        <w:rPr>
          <w:rFonts w:cs="Times New Roman"/>
          <w:spacing w:val="-1"/>
          <w:lang w:val="ru-RU"/>
        </w:rPr>
        <w:t>строительства</w:t>
      </w:r>
      <w:r w:rsidRPr="00AB62C4">
        <w:rPr>
          <w:rFonts w:cs="Times New Roman"/>
          <w:spacing w:val="65"/>
          <w:lang w:val="ru-RU"/>
        </w:rPr>
        <w:t xml:space="preserve"> </w:t>
      </w:r>
      <w:r w:rsidRPr="00AB62C4">
        <w:rPr>
          <w:rFonts w:cs="Times New Roman"/>
          <w:lang w:val="ru-RU"/>
        </w:rPr>
        <w:t>до</w:t>
      </w:r>
      <w:r w:rsidRPr="00AB62C4">
        <w:rPr>
          <w:rFonts w:cs="Times New Roman"/>
          <w:spacing w:val="65"/>
          <w:lang w:val="ru-RU"/>
        </w:rPr>
        <w:t xml:space="preserve"> </w:t>
      </w:r>
      <w:r w:rsidRPr="00AB62C4">
        <w:rPr>
          <w:rFonts w:cs="Times New Roman"/>
          <w:lang w:val="ru-RU"/>
        </w:rPr>
        <w:t>20</w:t>
      </w:r>
      <w:r w:rsidR="00596E4C">
        <w:rPr>
          <w:rFonts w:cs="Times New Roman"/>
          <w:lang w:val="ru-RU"/>
        </w:rPr>
        <w:t>30</w:t>
      </w:r>
      <w:r w:rsidRPr="00AB62C4">
        <w:rPr>
          <w:rFonts w:cs="Times New Roman"/>
          <w:spacing w:val="66"/>
          <w:lang w:val="ru-RU"/>
        </w:rPr>
        <w:t xml:space="preserve"> </w:t>
      </w:r>
      <w:r w:rsidRPr="00AB62C4">
        <w:rPr>
          <w:rFonts w:cs="Times New Roman"/>
          <w:spacing w:val="-1"/>
          <w:lang w:val="ru-RU"/>
        </w:rPr>
        <w:t>года</w:t>
      </w:r>
      <w:r w:rsidRPr="00AB62C4">
        <w:rPr>
          <w:rFonts w:cs="Times New Roman"/>
          <w:spacing w:val="66"/>
          <w:lang w:val="ru-RU"/>
        </w:rPr>
        <w:t xml:space="preserve"> </w:t>
      </w:r>
      <w:r w:rsidRPr="00AB62C4">
        <w:rPr>
          <w:rFonts w:cs="Times New Roman"/>
          <w:lang w:val="ru-RU"/>
        </w:rPr>
        <w:t>и</w:t>
      </w:r>
      <w:r w:rsidRPr="00AB62C4">
        <w:rPr>
          <w:rFonts w:cs="Times New Roman"/>
          <w:spacing w:val="64"/>
          <w:lang w:val="ru-RU"/>
        </w:rPr>
        <w:t xml:space="preserve"> </w:t>
      </w:r>
      <w:r w:rsidRPr="00AB62C4">
        <w:rPr>
          <w:rFonts w:cs="Times New Roman"/>
          <w:spacing w:val="-1"/>
          <w:lang w:val="ru-RU"/>
        </w:rPr>
        <w:t>подключение</w:t>
      </w:r>
      <w:r w:rsidRPr="00AB62C4">
        <w:rPr>
          <w:rFonts w:cs="Times New Roman"/>
          <w:spacing w:val="64"/>
          <w:lang w:val="ru-RU"/>
        </w:rPr>
        <w:t xml:space="preserve"> </w:t>
      </w:r>
      <w:r w:rsidRPr="00AB62C4">
        <w:rPr>
          <w:rFonts w:cs="Times New Roman"/>
          <w:spacing w:val="-1"/>
          <w:lang w:val="ru-RU"/>
        </w:rPr>
        <w:t>100%</w:t>
      </w:r>
      <w:r w:rsidRPr="00AB62C4">
        <w:rPr>
          <w:rFonts w:cs="Times New Roman"/>
          <w:spacing w:val="29"/>
          <w:lang w:val="ru-RU"/>
        </w:rPr>
        <w:t xml:space="preserve"> </w:t>
      </w:r>
      <w:r w:rsidRPr="00AB62C4">
        <w:rPr>
          <w:rFonts w:cs="Times New Roman"/>
          <w:spacing w:val="-1"/>
          <w:lang w:val="ru-RU"/>
        </w:rPr>
        <w:t>населения</w:t>
      </w:r>
      <w:r w:rsidRPr="00AB62C4">
        <w:rPr>
          <w:rFonts w:cs="Times New Roman"/>
          <w:spacing w:val="4"/>
          <w:lang w:val="ru-RU"/>
        </w:rPr>
        <w:t xml:space="preserve"> </w:t>
      </w:r>
      <w:r w:rsidR="00BB3922" w:rsidRPr="00AB62C4">
        <w:rPr>
          <w:rFonts w:cs="Times New Roman"/>
          <w:spacing w:val="-1"/>
          <w:lang w:val="ru-RU"/>
        </w:rPr>
        <w:t>города Кирсанов</w:t>
      </w:r>
      <w:r w:rsidR="006E5F5B">
        <w:rPr>
          <w:rFonts w:cs="Times New Roman"/>
          <w:spacing w:val="-1"/>
          <w:lang w:val="ru-RU"/>
        </w:rPr>
        <w:t>а</w:t>
      </w:r>
      <w:r w:rsidRPr="00AB62C4">
        <w:rPr>
          <w:rFonts w:cs="Times New Roman"/>
          <w:spacing w:val="4"/>
          <w:lang w:val="ru-RU"/>
        </w:rPr>
        <w:t xml:space="preserve"> </w:t>
      </w:r>
      <w:r w:rsidRPr="00AB62C4">
        <w:rPr>
          <w:rFonts w:cs="Times New Roman"/>
          <w:lang w:val="ru-RU"/>
        </w:rPr>
        <w:t>к</w:t>
      </w:r>
      <w:r w:rsidRPr="00AB62C4">
        <w:rPr>
          <w:rFonts w:cs="Times New Roman"/>
          <w:spacing w:val="4"/>
          <w:lang w:val="ru-RU"/>
        </w:rPr>
        <w:t xml:space="preserve"> </w:t>
      </w:r>
      <w:r w:rsidRPr="00AB62C4">
        <w:rPr>
          <w:rFonts w:cs="Times New Roman"/>
          <w:spacing w:val="-1"/>
          <w:lang w:val="ru-RU"/>
        </w:rPr>
        <w:t>централизованным</w:t>
      </w:r>
      <w:r w:rsidRPr="00AB62C4">
        <w:rPr>
          <w:rFonts w:cs="Times New Roman"/>
          <w:spacing w:val="3"/>
          <w:lang w:val="ru-RU"/>
        </w:rPr>
        <w:t xml:space="preserve"> </w:t>
      </w:r>
      <w:r w:rsidRPr="00AB62C4">
        <w:rPr>
          <w:rFonts w:cs="Times New Roman"/>
          <w:spacing w:val="-1"/>
          <w:lang w:val="ru-RU"/>
        </w:rPr>
        <w:t>системам</w:t>
      </w:r>
      <w:r w:rsidRPr="00AB62C4">
        <w:rPr>
          <w:rFonts w:cs="Times New Roman"/>
          <w:spacing w:val="3"/>
          <w:lang w:val="ru-RU"/>
        </w:rPr>
        <w:t xml:space="preserve"> </w:t>
      </w:r>
      <w:r w:rsidRPr="00AB62C4">
        <w:rPr>
          <w:rFonts w:cs="Times New Roman"/>
          <w:spacing w:val="-1"/>
          <w:lang w:val="ru-RU"/>
        </w:rPr>
        <w:t>водоснабжения</w:t>
      </w:r>
      <w:r w:rsidRPr="00AB62C4">
        <w:rPr>
          <w:rFonts w:cs="Times New Roman"/>
          <w:spacing w:val="1"/>
          <w:lang w:val="ru-RU"/>
        </w:rPr>
        <w:t xml:space="preserve"> </w:t>
      </w:r>
      <w:r w:rsidRPr="00AB62C4">
        <w:rPr>
          <w:rFonts w:cs="Times New Roman"/>
          <w:lang w:val="ru-RU"/>
        </w:rPr>
        <w:t>и</w:t>
      </w:r>
      <w:r w:rsidRPr="00AB62C4">
        <w:rPr>
          <w:rFonts w:cs="Times New Roman"/>
          <w:spacing w:val="43"/>
          <w:lang w:val="ru-RU"/>
        </w:rPr>
        <w:t xml:space="preserve"> </w:t>
      </w:r>
      <w:r w:rsidRPr="00AB62C4">
        <w:rPr>
          <w:rFonts w:cs="Times New Roman"/>
          <w:spacing w:val="-1"/>
          <w:lang w:val="ru-RU"/>
        </w:rPr>
        <w:t>водоотведения.</w:t>
      </w:r>
    </w:p>
    <w:p w:rsidR="0038662F" w:rsidRPr="00AB62C4" w:rsidRDefault="008E3E11">
      <w:pPr>
        <w:pStyle w:val="a4"/>
        <w:spacing w:before="7" w:line="359" w:lineRule="auto"/>
        <w:ind w:right="109"/>
        <w:jc w:val="both"/>
        <w:rPr>
          <w:rFonts w:cs="Times New Roman"/>
          <w:lang w:val="ru-RU"/>
        </w:rPr>
      </w:pPr>
      <w:r w:rsidRPr="00AB62C4">
        <w:rPr>
          <w:rFonts w:cs="Times New Roman"/>
          <w:spacing w:val="-1"/>
          <w:lang w:val="ru-RU"/>
        </w:rPr>
        <w:t>На</w:t>
      </w:r>
      <w:r w:rsidRPr="00AB62C4">
        <w:rPr>
          <w:rFonts w:cs="Times New Roman"/>
          <w:spacing w:val="51"/>
          <w:lang w:val="ru-RU"/>
        </w:rPr>
        <w:t xml:space="preserve"> </w:t>
      </w:r>
      <w:r w:rsidRPr="00AB62C4">
        <w:rPr>
          <w:rFonts w:cs="Times New Roman"/>
          <w:spacing w:val="-1"/>
          <w:lang w:val="ru-RU"/>
        </w:rPr>
        <w:t>основании</w:t>
      </w:r>
      <w:r w:rsidRPr="00AB62C4">
        <w:rPr>
          <w:rFonts w:cs="Times New Roman"/>
          <w:spacing w:val="52"/>
          <w:lang w:val="ru-RU"/>
        </w:rPr>
        <w:t xml:space="preserve"> </w:t>
      </w:r>
      <w:r w:rsidRPr="00AB62C4">
        <w:rPr>
          <w:rFonts w:cs="Times New Roman"/>
          <w:spacing w:val="-1"/>
          <w:lang w:val="ru-RU"/>
        </w:rPr>
        <w:t>представленных</w:t>
      </w:r>
      <w:r w:rsidRPr="00AB62C4">
        <w:rPr>
          <w:rFonts w:cs="Times New Roman"/>
          <w:spacing w:val="52"/>
          <w:lang w:val="ru-RU"/>
        </w:rPr>
        <w:t xml:space="preserve"> </w:t>
      </w:r>
      <w:r w:rsidRPr="00AB62C4">
        <w:rPr>
          <w:rFonts w:cs="Times New Roman"/>
          <w:lang w:val="ru-RU"/>
        </w:rPr>
        <w:t>в</w:t>
      </w:r>
      <w:r w:rsidRPr="00AB62C4">
        <w:rPr>
          <w:rFonts w:cs="Times New Roman"/>
          <w:spacing w:val="51"/>
          <w:lang w:val="ru-RU"/>
        </w:rPr>
        <w:t xml:space="preserve"> </w:t>
      </w:r>
      <w:r w:rsidRPr="00AB62C4">
        <w:rPr>
          <w:rFonts w:cs="Times New Roman"/>
          <w:spacing w:val="-1"/>
          <w:lang w:val="ru-RU"/>
        </w:rPr>
        <w:t>таблице</w:t>
      </w:r>
      <w:r w:rsidRPr="00AB62C4">
        <w:rPr>
          <w:rFonts w:cs="Times New Roman"/>
          <w:spacing w:val="51"/>
          <w:lang w:val="ru-RU"/>
        </w:rPr>
        <w:t xml:space="preserve"> </w:t>
      </w:r>
      <w:r w:rsidRPr="00AB62C4">
        <w:rPr>
          <w:rFonts w:cs="Times New Roman"/>
          <w:spacing w:val="1"/>
          <w:lang w:val="ru-RU"/>
        </w:rPr>
        <w:t>1.2</w:t>
      </w:r>
      <w:r w:rsidRPr="00AB62C4">
        <w:rPr>
          <w:rFonts w:cs="Times New Roman"/>
          <w:spacing w:val="53"/>
          <w:lang w:val="ru-RU"/>
        </w:rPr>
        <w:t xml:space="preserve"> </w:t>
      </w:r>
      <w:r w:rsidRPr="00AB62C4">
        <w:rPr>
          <w:rFonts w:cs="Times New Roman"/>
          <w:spacing w:val="-1"/>
          <w:lang w:val="ru-RU"/>
        </w:rPr>
        <w:t>данных</w:t>
      </w:r>
      <w:r w:rsidRPr="00AB62C4">
        <w:rPr>
          <w:rFonts w:cs="Times New Roman"/>
          <w:spacing w:val="50"/>
          <w:lang w:val="ru-RU"/>
        </w:rPr>
        <w:t xml:space="preserve"> </w:t>
      </w:r>
      <w:r w:rsidRPr="00AB62C4">
        <w:rPr>
          <w:rFonts w:cs="Times New Roman"/>
          <w:lang w:val="ru-RU"/>
        </w:rPr>
        <w:t>по</w:t>
      </w:r>
      <w:r w:rsidRPr="00AB62C4">
        <w:rPr>
          <w:rFonts w:cs="Times New Roman"/>
          <w:spacing w:val="52"/>
          <w:lang w:val="ru-RU"/>
        </w:rPr>
        <w:t xml:space="preserve"> </w:t>
      </w:r>
      <w:r w:rsidRPr="00AB62C4">
        <w:rPr>
          <w:rFonts w:cs="Times New Roman"/>
          <w:spacing w:val="-1"/>
          <w:lang w:val="ru-RU"/>
        </w:rPr>
        <w:t>перспективной</w:t>
      </w:r>
      <w:r w:rsidRPr="00AB62C4">
        <w:rPr>
          <w:rFonts w:cs="Times New Roman"/>
          <w:spacing w:val="27"/>
          <w:lang w:val="ru-RU"/>
        </w:rPr>
        <w:t xml:space="preserve"> </w:t>
      </w:r>
      <w:r w:rsidRPr="00AB62C4">
        <w:rPr>
          <w:rFonts w:cs="Times New Roman"/>
          <w:spacing w:val="-1"/>
          <w:lang w:val="ru-RU"/>
        </w:rPr>
        <w:t>численности</w:t>
      </w:r>
      <w:r w:rsidRPr="00AB62C4">
        <w:rPr>
          <w:rFonts w:cs="Times New Roman"/>
          <w:spacing w:val="47"/>
          <w:lang w:val="ru-RU"/>
        </w:rPr>
        <w:t xml:space="preserve"> </w:t>
      </w:r>
      <w:r w:rsidRPr="00AB62C4">
        <w:rPr>
          <w:rFonts w:cs="Times New Roman"/>
          <w:spacing w:val="-1"/>
          <w:lang w:val="ru-RU"/>
        </w:rPr>
        <w:t>населения</w:t>
      </w:r>
      <w:r w:rsidRPr="00AB62C4">
        <w:rPr>
          <w:rFonts w:cs="Times New Roman"/>
          <w:spacing w:val="46"/>
          <w:lang w:val="ru-RU"/>
        </w:rPr>
        <w:t xml:space="preserve"> </w:t>
      </w:r>
      <w:r w:rsidRPr="00AB62C4">
        <w:rPr>
          <w:rFonts w:cs="Times New Roman"/>
          <w:lang w:val="ru-RU"/>
        </w:rPr>
        <w:t>в</w:t>
      </w:r>
      <w:r w:rsidRPr="00AB62C4">
        <w:rPr>
          <w:rFonts w:cs="Times New Roman"/>
          <w:spacing w:val="46"/>
          <w:lang w:val="ru-RU"/>
        </w:rPr>
        <w:t xml:space="preserve"> </w:t>
      </w:r>
      <w:r w:rsidRPr="00AB62C4">
        <w:rPr>
          <w:rFonts w:cs="Times New Roman"/>
          <w:spacing w:val="-1"/>
          <w:lang w:val="ru-RU"/>
        </w:rPr>
        <w:t>соответствии</w:t>
      </w:r>
      <w:r w:rsidRPr="00AB62C4">
        <w:rPr>
          <w:rFonts w:cs="Times New Roman"/>
          <w:spacing w:val="47"/>
          <w:lang w:val="ru-RU"/>
        </w:rPr>
        <w:t xml:space="preserve"> </w:t>
      </w:r>
      <w:r w:rsidRPr="00AB62C4">
        <w:rPr>
          <w:rFonts w:cs="Times New Roman"/>
          <w:spacing w:val="-2"/>
          <w:lang w:val="ru-RU"/>
        </w:rPr>
        <w:t>со</w:t>
      </w:r>
      <w:r w:rsidRPr="00AB62C4">
        <w:rPr>
          <w:rFonts w:cs="Times New Roman"/>
          <w:spacing w:val="47"/>
          <w:lang w:val="ru-RU"/>
        </w:rPr>
        <w:t xml:space="preserve"> </w:t>
      </w:r>
      <w:r w:rsidRPr="00AB62C4">
        <w:rPr>
          <w:rFonts w:cs="Times New Roman"/>
          <w:spacing w:val="-1"/>
          <w:lang w:val="ru-RU"/>
        </w:rPr>
        <w:t>СНиП</w:t>
      </w:r>
      <w:r w:rsidRPr="00AB62C4">
        <w:rPr>
          <w:rFonts w:cs="Times New Roman"/>
          <w:spacing w:val="43"/>
          <w:lang w:val="ru-RU"/>
        </w:rPr>
        <w:t xml:space="preserve"> </w:t>
      </w:r>
      <w:r w:rsidRPr="00AB62C4">
        <w:rPr>
          <w:rFonts w:cs="Times New Roman"/>
          <w:spacing w:val="-1"/>
          <w:lang w:val="ru-RU"/>
        </w:rPr>
        <w:t>2.04.01-85*</w:t>
      </w:r>
      <w:r w:rsidRPr="00AB62C4">
        <w:rPr>
          <w:rFonts w:cs="Times New Roman"/>
          <w:spacing w:val="47"/>
          <w:lang w:val="ru-RU"/>
        </w:rPr>
        <w:t xml:space="preserve"> </w:t>
      </w:r>
      <w:r w:rsidRPr="00AB62C4">
        <w:rPr>
          <w:rFonts w:cs="Times New Roman"/>
          <w:spacing w:val="-1"/>
          <w:lang w:val="ru-RU"/>
        </w:rPr>
        <w:t>«Внутренний</w:t>
      </w:r>
      <w:r w:rsidRPr="00AB62C4">
        <w:rPr>
          <w:rFonts w:cs="Times New Roman"/>
          <w:spacing w:val="29"/>
          <w:lang w:val="ru-RU"/>
        </w:rPr>
        <w:t xml:space="preserve"> </w:t>
      </w:r>
      <w:r w:rsidRPr="00AB62C4">
        <w:rPr>
          <w:rFonts w:cs="Times New Roman"/>
          <w:spacing w:val="-1"/>
          <w:lang w:val="ru-RU"/>
        </w:rPr>
        <w:t>водопровод</w:t>
      </w:r>
      <w:r w:rsidRPr="00AB62C4">
        <w:rPr>
          <w:rFonts w:cs="Times New Roman"/>
          <w:spacing w:val="35"/>
          <w:lang w:val="ru-RU"/>
        </w:rPr>
        <w:t xml:space="preserve"> </w:t>
      </w:r>
      <w:r w:rsidRPr="00AB62C4">
        <w:rPr>
          <w:rFonts w:cs="Times New Roman"/>
          <w:lang w:val="ru-RU"/>
        </w:rPr>
        <w:t>и</w:t>
      </w:r>
      <w:r w:rsidRPr="00AB62C4">
        <w:rPr>
          <w:rFonts w:cs="Times New Roman"/>
          <w:spacing w:val="37"/>
          <w:lang w:val="ru-RU"/>
        </w:rPr>
        <w:t xml:space="preserve"> </w:t>
      </w:r>
      <w:r w:rsidRPr="00AB62C4">
        <w:rPr>
          <w:rFonts w:cs="Times New Roman"/>
          <w:spacing w:val="-1"/>
          <w:lang w:val="ru-RU"/>
        </w:rPr>
        <w:t>канализация</w:t>
      </w:r>
      <w:r w:rsidRPr="00AB62C4">
        <w:rPr>
          <w:rFonts w:cs="Times New Roman"/>
          <w:spacing w:val="37"/>
          <w:lang w:val="ru-RU"/>
        </w:rPr>
        <w:t xml:space="preserve"> </w:t>
      </w:r>
      <w:r w:rsidRPr="00AB62C4">
        <w:rPr>
          <w:rFonts w:cs="Times New Roman"/>
          <w:spacing w:val="-1"/>
          <w:lang w:val="ru-RU"/>
        </w:rPr>
        <w:t>зданий»</w:t>
      </w:r>
      <w:r w:rsidRPr="00AB62C4">
        <w:rPr>
          <w:rFonts w:cs="Times New Roman"/>
          <w:spacing w:val="35"/>
          <w:lang w:val="ru-RU"/>
        </w:rPr>
        <w:t xml:space="preserve"> </w:t>
      </w:r>
      <w:r w:rsidRPr="00AB62C4">
        <w:rPr>
          <w:rFonts w:cs="Times New Roman"/>
          <w:spacing w:val="-1"/>
          <w:lang w:val="ru-RU"/>
        </w:rPr>
        <w:t>определены</w:t>
      </w:r>
      <w:r w:rsidRPr="00AB62C4">
        <w:rPr>
          <w:rFonts w:cs="Times New Roman"/>
          <w:spacing w:val="34"/>
          <w:lang w:val="ru-RU"/>
        </w:rPr>
        <w:t xml:space="preserve"> </w:t>
      </w:r>
      <w:r w:rsidRPr="00AB62C4">
        <w:rPr>
          <w:rFonts w:cs="Times New Roman"/>
          <w:spacing w:val="-1"/>
          <w:lang w:val="ru-RU"/>
        </w:rPr>
        <w:t>перспективные</w:t>
      </w:r>
      <w:r w:rsidRPr="00AB62C4">
        <w:rPr>
          <w:rFonts w:cs="Times New Roman"/>
          <w:spacing w:val="34"/>
          <w:lang w:val="ru-RU"/>
        </w:rPr>
        <w:t xml:space="preserve"> </w:t>
      </w:r>
      <w:r w:rsidRPr="00AB62C4">
        <w:rPr>
          <w:rFonts w:cs="Times New Roman"/>
          <w:spacing w:val="-1"/>
          <w:lang w:val="ru-RU"/>
        </w:rPr>
        <w:t>нагрузки</w:t>
      </w:r>
      <w:r w:rsidRPr="00AB62C4">
        <w:rPr>
          <w:rFonts w:cs="Times New Roman"/>
          <w:spacing w:val="37"/>
          <w:lang w:val="ru-RU"/>
        </w:rPr>
        <w:t xml:space="preserve"> </w:t>
      </w:r>
      <w:r w:rsidRPr="00AB62C4">
        <w:rPr>
          <w:rFonts w:cs="Times New Roman"/>
          <w:spacing w:val="-1"/>
          <w:lang w:val="ru-RU"/>
        </w:rPr>
        <w:t>водоотведения.</w:t>
      </w:r>
    </w:p>
    <w:p w:rsidR="0038662F" w:rsidRPr="00AB62C4" w:rsidRDefault="008E3E11">
      <w:pPr>
        <w:pStyle w:val="a4"/>
        <w:spacing w:before="8" w:line="359" w:lineRule="auto"/>
        <w:ind w:right="106"/>
        <w:jc w:val="both"/>
        <w:rPr>
          <w:rFonts w:cs="Times New Roman"/>
          <w:lang w:val="ru-RU"/>
        </w:rPr>
      </w:pPr>
      <w:r w:rsidRPr="00AB62C4">
        <w:rPr>
          <w:rFonts w:cs="Times New Roman"/>
          <w:spacing w:val="-1"/>
          <w:lang w:val="ru-RU"/>
        </w:rPr>
        <w:t>Перспективные</w:t>
      </w:r>
      <w:r w:rsidRPr="00AB62C4">
        <w:rPr>
          <w:rFonts w:cs="Times New Roman"/>
          <w:spacing w:val="49"/>
          <w:lang w:val="ru-RU"/>
        </w:rPr>
        <w:t xml:space="preserve"> </w:t>
      </w:r>
      <w:r w:rsidRPr="00AB62C4">
        <w:rPr>
          <w:rFonts w:cs="Times New Roman"/>
          <w:spacing w:val="-1"/>
          <w:lang w:val="ru-RU"/>
        </w:rPr>
        <w:t>нагрузки</w:t>
      </w:r>
      <w:r w:rsidRPr="00AB62C4">
        <w:rPr>
          <w:rFonts w:cs="Times New Roman"/>
          <w:spacing w:val="52"/>
          <w:lang w:val="ru-RU"/>
        </w:rPr>
        <w:t xml:space="preserve"> </w:t>
      </w:r>
      <w:r w:rsidRPr="00AB62C4">
        <w:rPr>
          <w:rFonts w:cs="Times New Roman"/>
          <w:spacing w:val="-1"/>
          <w:lang w:val="ru-RU"/>
        </w:rPr>
        <w:t>по</w:t>
      </w:r>
      <w:r w:rsidRPr="00AB62C4">
        <w:rPr>
          <w:rFonts w:cs="Times New Roman"/>
          <w:spacing w:val="52"/>
          <w:lang w:val="ru-RU"/>
        </w:rPr>
        <w:t xml:space="preserve"> </w:t>
      </w:r>
      <w:r w:rsidR="00BB3922" w:rsidRPr="00AB62C4">
        <w:rPr>
          <w:rFonts w:cs="Times New Roman"/>
          <w:spacing w:val="-2"/>
          <w:lang w:val="ru-RU"/>
        </w:rPr>
        <w:t>городу Кирсанов</w:t>
      </w:r>
      <w:r w:rsidR="000E1D72">
        <w:rPr>
          <w:rFonts w:cs="Times New Roman"/>
          <w:spacing w:val="-2"/>
          <w:lang w:val="ru-RU"/>
        </w:rPr>
        <w:t>у</w:t>
      </w:r>
      <w:r w:rsidRPr="00AB62C4">
        <w:rPr>
          <w:rFonts w:cs="Times New Roman"/>
          <w:spacing w:val="49"/>
          <w:lang w:val="ru-RU"/>
        </w:rPr>
        <w:t xml:space="preserve"> </w:t>
      </w:r>
      <w:r w:rsidRPr="00AB62C4">
        <w:rPr>
          <w:rFonts w:cs="Times New Roman"/>
          <w:lang w:val="ru-RU"/>
        </w:rPr>
        <w:t>и</w:t>
      </w:r>
      <w:r w:rsidRPr="00AB62C4">
        <w:rPr>
          <w:rFonts w:cs="Times New Roman"/>
          <w:spacing w:val="41"/>
          <w:lang w:val="ru-RU"/>
        </w:rPr>
        <w:t xml:space="preserve"> </w:t>
      </w:r>
      <w:r w:rsidRPr="00AB62C4">
        <w:rPr>
          <w:rFonts w:cs="Times New Roman"/>
          <w:spacing w:val="-1"/>
          <w:lang w:val="ru-RU"/>
        </w:rPr>
        <w:t>перспективным</w:t>
      </w:r>
      <w:r w:rsidRPr="00AB62C4">
        <w:rPr>
          <w:rFonts w:cs="Times New Roman"/>
          <w:spacing w:val="67"/>
          <w:lang w:val="ru-RU"/>
        </w:rPr>
        <w:t xml:space="preserve"> </w:t>
      </w:r>
      <w:r w:rsidRPr="00AB62C4">
        <w:rPr>
          <w:rFonts w:cs="Times New Roman"/>
          <w:spacing w:val="-1"/>
          <w:lang w:val="ru-RU"/>
        </w:rPr>
        <w:t>площадкам</w:t>
      </w:r>
      <w:r w:rsidRPr="00AB62C4">
        <w:rPr>
          <w:rFonts w:cs="Times New Roman"/>
          <w:spacing w:val="66"/>
          <w:lang w:val="ru-RU"/>
        </w:rPr>
        <w:t xml:space="preserve"> </w:t>
      </w:r>
      <w:r w:rsidRPr="00AB62C4">
        <w:rPr>
          <w:rFonts w:cs="Times New Roman"/>
          <w:spacing w:val="-1"/>
          <w:lang w:val="ru-RU"/>
        </w:rPr>
        <w:t>застройки,</w:t>
      </w:r>
      <w:r w:rsidRPr="00AB62C4">
        <w:rPr>
          <w:rFonts w:cs="Times New Roman"/>
          <w:spacing w:val="63"/>
          <w:lang w:val="ru-RU"/>
        </w:rPr>
        <w:t xml:space="preserve"> </w:t>
      </w:r>
      <w:r w:rsidRPr="00AB62C4">
        <w:rPr>
          <w:rFonts w:cs="Times New Roman"/>
          <w:spacing w:val="-1"/>
          <w:lang w:val="ru-RU"/>
        </w:rPr>
        <w:t>ожидаемые</w:t>
      </w:r>
      <w:r w:rsidRPr="00AB62C4">
        <w:rPr>
          <w:rFonts w:cs="Times New Roman"/>
          <w:spacing w:val="66"/>
          <w:lang w:val="ru-RU"/>
        </w:rPr>
        <w:t xml:space="preserve"> </w:t>
      </w:r>
      <w:r w:rsidRPr="00AB62C4">
        <w:rPr>
          <w:rFonts w:cs="Times New Roman"/>
          <w:lang w:val="ru-RU"/>
        </w:rPr>
        <w:t>к</w:t>
      </w:r>
      <w:r w:rsidRPr="00AB62C4">
        <w:rPr>
          <w:rFonts w:cs="Times New Roman"/>
          <w:spacing w:val="64"/>
          <w:lang w:val="ru-RU"/>
        </w:rPr>
        <w:t xml:space="preserve"> </w:t>
      </w:r>
      <w:r w:rsidRPr="00AB62C4">
        <w:rPr>
          <w:rFonts w:cs="Times New Roman"/>
          <w:lang w:val="ru-RU"/>
        </w:rPr>
        <w:t>20</w:t>
      </w:r>
      <w:r w:rsidR="00596E4C">
        <w:rPr>
          <w:rFonts w:cs="Times New Roman"/>
          <w:lang w:val="ru-RU"/>
        </w:rPr>
        <w:t>30</w:t>
      </w:r>
      <w:r w:rsidRPr="00AB62C4">
        <w:rPr>
          <w:rFonts w:cs="Times New Roman"/>
          <w:spacing w:val="68"/>
          <w:lang w:val="ru-RU"/>
        </w:rPr>
        <w:t xml:space="preserve"> </w:t>
      </w:r>
      <w:r w:rsidRPr="00AB62C4">
        <w:rPr>
          <w:rFonts w:cs="Times New Roman"/>
          <w:spacing w:val="-1"/>
          <w:lang w:val="ru-RU"/>
        </w:rPr>
        <w:t>году</w:t>
      </w:r>
      <w:r w:rsidRPr="00AB62C4">
        <w:rPr>
          <w:rFonts w:cs="Times New Roman"/>
          <w:spacing w:val="62"/>
          <w:lang w:val="ru-RU"/>
        </w:rPr>
        <w:t xml:space="preserve"> </w:t>
      </w:r>
      <w:r w:rsidRPr="00AB62C4">
        <w:rPr>
          <w:rFonts w:cs="Times New Roman"/>
          <w:lang w:val="ru-RU"/>
        </w:rPr>
        <w:t>и</w:t>
      </w:r>
      <w:r w:rsidRPr="00AB62C4">
        <w:rPr>
          <w:rFonts w:cs="Times New Roman"/>
          <w:spacing w:val="67"/>
          <w:lang w:val="ru-RU"/>
        </w:rPr>
        <w:t xml:space="preserve"> </w:t>
      </w:r>
      <w:r w:rsidRPr="00AB62C4">
        <w:rPr>
          <w:rFonts w:cs="Times New Roman"/>
          <w:spacing w:val="-1"/>
          <w:lang w:val="ru-RU"/>
        </w:rPr>
        <w:t>учитываемые</w:t>
      </w:r>
      <w:r w:rsidRPr="00AB62C4">
        <w:rPr>
          <w:rFonts w:cs="Times New Roman"/>
          <w:spacing w:val="67"/>
          <w:lang w:val="ru-RU"/>
        </w:rPr>
        <w:t xml:space="preserve"> </w:t>
      </w:r>
      <w:r w:rsidRPr="00AB62C4">
        <w:rPr>
          <w:rFonts w:cs="Times New Roman"/>
          <w:lang w:val="ru-RU"/>
        </w:rPr>
        <w:t>в</w:t>
      </w:r>
      <w:r w:rsidRPr="00AB62C4">
        <w:rPr>
          <w:rFonts w:cs="Times New Roman"/>
          <w:spacing w:val="35"/>
          <w:lang w:val="ru-RU"/>
        </w:rPr>
        <w:t xml:space="preserve"> </w:t>
      </w:r>
      <w:r w:rsidRPr="00AB62C4">
        <w:rPr>
          <w:rFonts w:cs="Times New Roman"/>
          <w:spacing w:val="-1"/>
          <w:lang w:val="ru-RU"/>
        </w:rPr>
        <w:t>настоящей</w:t>
      </w:r>
      <w:r w:rsidRPr="00AB62C4">
        <w:rPr>
          <w:rFonts w:cs="Times New Roman"/>
          <w:spacing w:val="1"/>
          <w:lang w:val="ru-RU"/>
        </w:rPr>
        <w:t xml:space="preserve"> </w:t>
      </w:r>
      <w:r w:rsidRPr="00AB62C4">
        <w:rPr>
          <w:rFonts w:cs="Times New Roman"/>
          <w:spacing w:val="-1"/>
          <w:lang w:val="ru-RU"/>
        </w:rPr>
        <w:t>Схеме, представлены</w:t>
      </w:r>
      <w:r w:rsidRPr="00AB62C4">
        <w:rPr>
          <w:rFonts w:cs="Times New Roman"/>
          <w:lang w:val="ru-RU"/>
        </w:rPr>
        <w:t xml:space="preserve"> в</w:t>
      </w:r>
      <w:r w:rsidRPr="00AB62C4">
        <w:rPr>
          <w:rFonts w:cs="Times New Roman"/>
          <w:spacing w:val="-1"/>
          <w:lang w:val="ru-RU"/>
        </w:rPr>
        <w:t xml:space="preserve"> таблице</w:t>
      </w:r>
      <w:r w:rsidRPr="00AB62C4">
        <w:rPr>
          <w:rFonts w:cs="Times New Roman"/>
          <w:spacing w:val="-3"/>
          <w:lang w:val="ru-RU"/>
        </w:rPr>
        <w:t xml:space="preserve"> </w:t>
      </w:r>
      <w:r w:rsidR="00596E4C">
        <w:rPr>
          <w:rFonts w:cs="Times New Roman"/>
          <w:lang w:val="ru-RU"/>
        </w:rPr>
        <w:t>2.3</w:t>
      </w:r>
      <w:r w:rsidR="00047BF7" w:rsidRPr="00047BF7">
        <w:rPr>
          <w:rFonts w:cs="Times New Roman"/>
          <w:lang w:val="ru-RU"/>
        </w:rPr>
        <w:t>.</w:t>
      </w:r>
    </w:p>
    <w:p w:rsidR="00BB3922" w:rsidRDefault="00BB3922" w:rsidP="00047BF7">
      <w:pPr>
        <w:pStyle w:val="Default"/>
        <w:spacing w:line="360" w:lineRule="auto"/>
        <w:ind w:firstLine="709"/>
        <w:jc w:val="both"/>
        <w:rPr>
          <w:color w:val="auto"/>
          <w:sz w:val="28"/>
          <w:szCs w:val="28"/>
        </w:rPr>
      </w:pPr>
      <w:r w:rsidRPr="00AB62C4">
        <w:rPr>
          <w:color w:val="auto"/>
          <w:sz w:val="28"/>
          <w:szCs w:val="28"/>
        </w:rPr>
        <w:t xml:space="preserve">Нормы водоотведения от населения согласно СП 32.13330.2012 «СНиП 2.04.03-85 Канализация. Наружные сети и сооружения» принимаются равными нормам водопотребления, без учета расходов воды на восстановление пожарного запаса и полив территории, с учетом коэффициента суточной неравномерности. </w:t>
      </w:r>
    </w:p>
    <w:p w:rsidR="00596E4C" w:rsidRDefault="00596E4C" w:rsidP="00047BF7">
      <w:pPr>
        <w:pStyle w:val="Default"/>
        <w:spacing w:line="360" w:lineRule="auto"/>
        <w:ind w:firstLine="709"/>
        <w:jc w:val="both"/>
        <w:rPr>
          <w:color w:val="auto"/>
          <w:sz w:val="28"/>
          <w:szCs w:val="28"/>
        </w:rPr>
      </w:pPr>
    </w:p>
    <w:p w:rsidR="00596E4C" w:rsidRDefault="00596E4C" w:rsidP="00047BF7">
      <w:pPr>
        <w:pStyle w:val="Default"/>
        <w:spacing w:line="360" w:lineRule="auto"/>
        <w:ind w:firstLine="709"/>
        <w:jc w:val="both"/>
        <w:rPr>
          <w:color w:val="auto"/>
          <w:sz w:val="28"/>
          <w:szCs w:val="28"/>
        </w:rPr>
      </w:pPr>
    </w:p>
    <w:p w:rsidR="00596E4C" w:rsidRDefault="00596E4C" w:rsidP="00047BF7">
      <w:pPr>
        <w:pStyle w:val="Default"/>
        <w:spacing w:line="360" w:lineRule="auto"/>
        <w:ind w:firstLine="709"/>
        <w:jc w:val="both"/>
        <w:rPr>
          <w:color w:val="auto"/>
          <w:sz w:val="28"/>
          <w:szCs w:val="28"/>
        </w:rPr>
      </w:pPr>
    </w:p>
    <w:p w:rsidR="00596E4C" w:rsidRDefault="00596E4C" w:rsidP="00047BF7">
      <w:pPr>
        <w:pStyle w:val="Default"/>
        <w:spacing w:line="360" w:lineRule="auto"/>
        <w:ind w:firstLine="709"/>
        <w:jc w:val="both"/>
        <w:rPr>
          <w:color w:val="auto"/>
          <w:sz w:val="28"/>
          <w:szCs w:val="28"/>
        </w:rPr>
      </w:pPr>
    </w:p>
    <w:p w:rsidR="00596E4C" w:rsidRDefault="00596E4C" w:rsidP="00047BF7">
      <w:pPr>
        <w:pStyle w:val="Default"/>
        <w:spacing w:line="360" w:lineRule="auto"/>
        <w:ind w:firstLine="709"/>
        <w:jc w:val="both"/>
        <w:rPr>
          <w:color w:val="auto"/>
          <w:sz w:val="28"/>
          <w:szCs w:val="28"/>
        </w:rPr>
      </w:pPr>
    </w:p>
    <w:p w:rsidR="00596E4C" w:rsidRPr="00AB62C4" w:rsidRDefault="00596E4C" w:rsidP="00047BF7">
      <w:pPr>
        <w:pStyle w:val="Default"/>
        <w:spacing w:line="360" w:lineRule="auto"/>
        <w:ind w:firstLine="709"/>
        <w:jc w:val="both"/>
        <w:rPr>
          <w:color w:val="auto"/>
          <w:sz w:val="28"/>
          <w:szCs w:val="28"/>
        </w:rPr>
      </w:pPr>
    </w:p>
    <w:p w:rsidR="00517C99" w:rsidRPr="00AB62C4" w:rsidRDefault="00047BF7" w:rsidP="00047BF7">
      <w:pPr>
        <w:pStyle w:val="Default"/>
        <w:spacing w:line="276" w:lineRule="auto"/>
        <w:ind w:firstLine="709"/>
        <w:jc w:val="right"/>
        <w:rPr>
          <w:color w:val="auto"/>
          <w:sz w:val="28"/>
          <w:szCs w:val="28"/>
        </w:rPr>
      </w:pPr>
      <w:r>
        <w:rPr>
          <w:color w:val="auto"/>
          <w:sz w:val="28"/>
          <w:szCs w:val="28"/>
        </w:rPr>
        <w:lastRenderedPageBreak/>
        <w:t>Таблица</w:t>
      </w:r>
      <w:r w:rsidRPr="00AB62C4">
        <w:rPr>
          <w:color w:val="auto"/>
          <w:sz w:val="28"/>
          <w:szCs w:val="28"/>
        </w:rPr>
        <w:t xml:space="preserve"> </w:t>
      </w:r>
      <w:r w:rsidR="00596E4C">
        <w:rPr>
          <w:color w:val="auto"/>
          <w:sz w:val="28"/>
          <w:szCs w:val="28"/>
        </w:rPr>
        <w:t>2.3</w:t>
      </w:r>
      <w:r w:rsidRPr="00AB62C4">
        <w:rPr>
          <w:color w:val="auto"/>
          <w:sz w:val="28"/>
          <w:szCs w:val="28"/>
        </w:rPr>
        <w:t>.</w:t>
      </w:r>
    </w:p>
    <w:p w:rsidR="00BB3922" w:rsidRPr="00AB62C4" w:rsidRDefault="00BB3922" w:rsidP="00047BF7">
      <w:pPr>
        <w:pStyle w:val="a4"/>
        <w:spacing w:before="8" w:line="359" w:lineRule="auto"/>
        <w:ind w:right="106"/>
        <w:jc w:val="right"/>
        <w:rPr>
          <w:rFonts w:cs="Times New Roman"/>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268"/>
        <w:gridCol w:w="1440"/>
        <w:gridCol w:w="1440"/>
        <w:gridCol w:w="1620"/>
        <w:gridCol w:w="1620"/>
      </w:tblGrid>
      <w:tr w:rsidR="00047BF7" w:rsidRPr="00517C99" w:rsidTr="00332C7A">
        <w:trPr>
          <w:jc w:val="center"/>
        </w:trPr>
        <w:tc>
          <w:tcPr>
            <w:tcW w:w="540" w:type="dxa"/>
            <w:vMerge w:val="restart"/>
            <w:tcBorders>
              <w:top w:val="single" w:sz="4" w:space="0" w:color="auto"/>
              <w:left w:val="single" w:sz="4" w:space="0" w:color="auto"/>
              <w:right w:val="single" w:sz="4" w:space="0" w:color="auto"/>
            </w:tcBorders>
            <w:hideMark/>
          </w:tcPr>
          <w:p w:rsidR="00047BF7" w:rsidRPr="00517C99" w:rsidRDefault="00047BF7" w:rsidP="00047BF7">
            <w:pPr>
              <w:pStyle w:val="Default"/>
              <w:jc w:val="center"/>
            </w:pPr>
            <w:r w:rsidRPr="00517C99">
              <w:t>№</w:t>
            </w:r>
          </w:p>
          <w:p w:rsidR="00047BF7" w:rsidRPr="00517C99" w:rsidRDefault="00047BF7" w:rsidP="00047BF7">
            <w:pPr>
              <w:pStyle w:val="Default"/>
              <w:jc w:val="center"/>
              <w:rPr>
                <w:color w:val="auto"/>
              </w:rPr>
            </w:pPr>
            <w:r w:rsidRPr="00517C99">
              <w:t>п/п</w:t>
            </w:r>
          </w:p>
        </w:tc>
        <w:tc>
          <w:tcPr>
            <w:tcW w:w="2268" w:type="dxa"/>
            <w:vMerge w:val="restart"/>
            <w:tcBorders>
              <w:top w:val="single" w:sz="4" w:space="0" w:color="auto"/>
              <w:left w:val="single" w:sz="4" w:space="0" w:color="auto"/>
              <w:right w:val="single" w:sz="4" w:space="0" w:color="auto"/>
            </w:tcBorders>
            <w:hideMark/>
          </w:tcPr>
          <w:p w:rsidR="00047BF7" w:rsidRDefault="00047BF7" w:rsidP="00047BF7">
            <w:pPr>
              <w:pStyle w:val="Default"/>
              <w:jc w:val="center"/>
              <w:rPr>
                <w:color w:val="auto"/>
              </w:rPr>
            </w:pPr>
            <w:r w:rsidRPr="00517C99">
              <w:t>Наименование водопотребителей</w:t>
            </w:r>
          </w:p>
          <w:p w:rsidR="00047BF7" w:rsidRPr="00517C99" w:rsidRDefault="00047BF7" w:rsidP="00047BF7">
            <w:pPr>
              <w:pStyle w:val="Default"/>
              <w:jc w:val="center"/>
              <w:rPr>
                <w:color w:val="auto"/>
              </w:rPr>
            </w:pPr>
          </w:p>
        </w:tc>
        <w:tc>
          <w:tcPr>
            <w:tcW w:w="6120" w:type="dxa"/>
            <w:gridSpan w:val="4"/>
            <w:tcBorders>
              <w:top w:val="single" w:sz="4" w:space="0" w:color="auto"/>
              <w:left w:val="single" w:sz="4" w:space="0" w:color="auto"/>
              <w:bottom w:val="single" w:sz="4" w:space="0" w:color="auto"/>
              <w:right w:val="single" w:sz="4" w:space="0" w:color="auto"/>
            </w:tcBorders>
            <w:hideMark/>
          </w:tcPr>
          <w:p w:rsidR="00047BF7" w:rsidRPr="00517C99" w:rsidRDefault="00047BF7" w:rsidP="00047BF7">
            <w:pPr>
              <w:pStyle w:val="Default"/>
              <w:jc w:val="center"/>
              <w:rPr>
                <w:color w:val="auto"/>
              </w:rPr>
            </w:pPr>
            <w:r w:rsidRPr="00517C99">
              <w:t>Водоотведение</w:t>
            </w:r>
          </w:p>
        </w:tc>
      </w:tr>
      <w:tr w:rsidR="00047BF7" w:rsidRPr="00517C99" w:rsidTr="00332C7A">
        <w:trPr>
          <w:jc w:val="center"/>
        </w:trPr>
        <w:tc>
          <w:tcPr>
            <w:tcW w:w="540" w:type="dxa"/>
            <w:vMerge/>
            <w:tcBorders>
              <w:left w:val="single" w:sz="4" w:space="0" w:color="auto"/>
              <w:bottom w:val="single" w:sz="4" w:space="0" w:color="auto"/>
              <w:right w:val="single" w:sz="4" w:space="0" w:color="auto"/>
            </w:tcBorders>
          </w:tcPr>
          <w:p w:rsidR="00047BF7" w:rsidRPr="00517C99" w:rsidRDefault="00047BF7" w:rsidP="00047BF7">
            <w:pPr>
              <w:pStyle w:val="Default"/>
              <w:jc w:val="center"/>
              <w:rPr>
                <w:color w:val="auto"/>
              </w:rPr>
            </w:pPr>
          </w:p>
        </w:tc>
        <w:tc>
          <w:tcPr>
            <w:tcW w:w="2268" w:type="dxa"/>
            <w:vMerge/>
            <w:tcBorders>
              <w:left w:val="single" w:sz="4" w:space="0" w:color="auto"/>
              <w:bottom w:val="single" w:sz="4" w:space="0" w:color="auto"/>
              <w:right w:val="single" w:sz="4" w:space="0" w:color="auto"/>
            </w:tcBorders>
          </w:tcPr>
          <w:p w:rsidR="00047BF7" w:rsidRPr="00517C99" w:rsidRDefault="00047BF7" w:rsidP="00047BF7">
            <w:pPr>
              <w:pStyle w:val="Default"/>
              <w:jc w:val="center"/>
            </w:pPr>
          </w:p>
        </w:tc>
        <w:tc>
          <w:tcPr>
            <w:tcW w:w="1440" w:type="dxa"/>
            <w:tcBorders>
              <w:top w:val="single" w:sz="4" w:space="0" w:color="auto"/>
              <w:left w:val="single" w:sz="4" w:space="0" w:color="auto"/>
              <w:bottom w:val="single" w:sz="4" w:space="0" w:color="auto"/>
              <w:right w:val="single" w:sz="4" w:space="0" w:color="auto"/>
            </w:tcBorders>
          </w:tcPr>
          <w:p w:rsidR="00047BF7" w:rsidRPr="00517C99" w:rsidRDefault="00047BF7" w:rsidP="00047BF7">
            <w:pPr>
              <w:pStyle w:val="Default"/>
              <w:jc w:val="center"/>
              <w:rPr>
                <w:color w:val="auto"/>
              </w:rPr>
            </w:pPr>
            <w:r w:rsidRPr="00517C99">
              <w:t>соврем. состоян.2013 год</w:t>
            </w:r>
          </w:p>
        </w:tc>
        <w:tc>
          <w:tcPr>
            <w:tcW w:w="1440" w:type="dxa"/>
            <w:tcBorders>
              <w:top w:val="single" w:sz="4" w:space="0" w:color="auto"/>
              <w:left w:val="single" w:sz="4" w:space="0" w:color="auto"/>
              <w:bottom w:val="single" w:sz="4" w:space="0" w:color="auto"/>
              <w:right w:val="single" w:sz="4" w:space="0" w:color="auto"/>
            </w:tcBorders>
          </w:tcPr>
          <w:p w:rsidR="00047BF7" w:rsidRPr="00517C99" w:rsidRDefault="00047BF7" w:rsidP="00047BF7">
            <w:pPr>
              <w:pStyle w:val="Default"/>
              <w:jc w:val="center"/>
              <w:rPr>
                <w:color w:val="auto"/>
              </w:rPr>
            </w:pPr>
            <w:r w:rsidRPr="00517C99">
              <w:t>I этап 2017 год</w:t>
            </w:r>
          </w:p>
        </w:tc>
        <w:tc>
          <w:tcPr>
            <w:tcW w:w="1620" w:type="dxa"/>
            <w:tcBorders>
              <w:top w:val="single" w:sz="4" w:space="0" w:color="auto"/>
              <w:left w:val="single" w:sz="4" w:space="0" w:color="auto"/>
              <w:bottom w:val="single" w:sz="4" w:space="0" w:color="auto"/>
              <w:right w:val="single" w:sz="4" w:space="0" w:color="auto"/>
            </w:tcBorders>
          </w:tcPr>
          <w:p w:rsidR="00047BF7" w:rsidRPr="00517C99" w:rsidRDefault="00596E4C" w:rsidP="00047BF7">
            <w:pPr>
              <w:pStyle w:val="Default"/>
              <w:jc w:val="center"/>
              <w:rPr>
                <w:color w:val="auto"/>
              </w:rPr>
            </w:pPr>
            <w:r>
              <w:t>2 этап 2023</w:t>
            </w:r>
            <w:r w:rsidR="00047BF7" w:rsidRPr="00517C99">
              <w:t xml:space="preserve"> год</w:t>
            </w:r>
          </w:p>
        </w:tc>
        <w:tc>
          <w:tcPr>
            <w:tcW w:w="1620" w:type="dxa"/>
            <w:tcBorders>
              <w:top w:val="single" w:sz="4" w:space="0" w:color="auto"/>
              <w:left w:val="single" w:sz="4" w:space="0" w:color="auto"/>
              <w:bottom w:val="single" w:sz="4" w:space="0" w:color="auto"/>
              <w:right w:val="single" w:sz="4" w:space="0" w:color="auto"/>
            </w:tcBorders>
          </w:tcPr>
          <w:p w:rsidR="00047BF7" w:rsidRPr="00517C99" w:rsidRDefault="00596E4C" w:rsidP="00047BF7">
            <w:pPr>
              <w:pStyle w:val="Default"/>
              <w:jc w:val="center"/>
              <w:rPr>
                <w:color w:val="auto"/>
              </w:rPr>
            </w:pPr>
            <w:r>
              <w:t>расчетный срок , 2030</w:t>
            </w:r>
            <w:r w:rsidR="00047BF7" w:rsidRPr="00517C99">
              <w:t>год</w:t>
            </w:r>
          </w:p>
        </w:tc>
      </w:tr>
      <w:tr w:rsidR="00047BF7" w:rsidRPr="00517C99" w:rsidTr="00332C7A">
        <w:trPr>
          <w:jc w:val="center"/>
        </w:trPr>
        <w:tc>
          <w:tcPr>
            <w:tcW w:w="540" w:type="dxa"/>
            <w:tcBorders>
              <w:top w:val="single" w:sz="4" w:space="0" w:color="auto"/>
              <w:left w:val="single" w:sz="4" w:space="0" w:color="auto"/>
              <w:bottom w:val="single" w:sz="4" w:space="0" w:color="auto"/>
              <w:right w:val="single" w:sz="4" w:space="0" w:color="auto"/>
            </w:tcBorders>
          </w:tcPr>
          <w:p w:rsidR="00047BF7" w:rsidRPr="00517C99" w:rsidRDefault="00047BF7" w:rsidP="00047BF7">
            <w:pPr>
              <w:pStyle w:val="Default"/>
              <w:jc w:val="center"/>
              <w:rPr>
                <w:color w:val="auto"/>
              </w:rPr>
            </w:pPr>
            <w:r w:rsidRPr="00517C99">
              <w:rPr>
                <w:color w:val="auto"/>
              </w:rPr>
              <w:t>1</w:t>
            </w:r>
          </w:p>
        </w:tc>
        <w:tc>
          <w:tcPr>
            <w:tcW w:w="2268" w:type="dxa"/>
            <w:tcBorders>
              <w:top w:val="single" w:sz="4" w:space="0" w:color="auto"/>
              <w:left w:val="single" w:sz="4" w:space="0" w:color="auto"/>
              <w:bottom w:val="single" w:sz="4" w:space="0" w:color="auto"/>
              <w:right w:val="single" w:sz="4" w:space="0" w:color="auto"/>
            </w:tcBorders>
          </w:tcPr>
          <w:p w:rsidR="00047BF7" w:rsidRPr="00517C99" w:rsidRDefault="00047BF7" w:rsidP="00047BF7">
            <w:pPr>
              <w:pStyle w:val="Default"/>
              <w:jc w:val="center"/>
              <w:rPr>
                <w:color w:val="auto"/>
              </w:rPr>
            </w:pPr>
            <w:r w:rsidRPr="00517C99">
              <w:t>Население</w:t>
            </w:r>
          </w:p>
        </w:tc>
        <w:tc>
          <w:tcPr>
            <w:tcW w:w="1440" w:type="dxa"/>
            <w:tcBorders>
              <w:top w:val="single" w:sz="4" w:space="0" w:color="auto"/>
              <w:left w:val="single" w:sz="4" w:space="0" w:color="auto"/>
              <w:bottom w:val="single" w:sz="4" w:space="0" w:color="auto"/>
              <w:right w:val="single" w:sz="4" w:space="0" w:color="auto"/>
            </w:tcBorders>
          </w:tcPr>
          <w:p w:rsidR="00047BF7" w:rsidRPr="00517C99" w:rsidRDefault="00047BF7" w:rsidP="00047BF7">
            <w:pPr>
              <w:pStyle w:val="Default"/>
              <w:jc w:val="center"/>
              <w:rPr>
                <w:color w:val="auto"/>
              </w:rPr>
            </w:pPr>
            <w:r w:rsidRPr="00517C99">
              <w:rPr>
                <w:color w:val="auto"/>
              </w:rPr>
              <w:t>722,4</w:t>
            </w:r>
          </w:p>
        </w:tc>
        <w:tc>
          <w:tcPr>
            <w:tcW w:w="1440" w:type="dxa"/>
            <w:tcBorders>
              <w:top w:val="single" w:sz="4" w:space="0" w:color="auto"/>
              <w:left w:val="single" w:sz="4" w:space="0" w:color="auto"/>
              <w:bottom w:val="single" w:sz="4" w:space="0" w:color="auto"/>
              <w:right w:val="single" w:sz="4" w:space="0" w:color="auto"/>
            </w:tcBorders>
          </w:tcPr>
          <w:p w:rsidR="00047BF7" w:rsidRPr="00517C99" w:rsidRDefault="00D402E9" w:rsidP="00047BF7">
            <w:pPr>
              <w:pStyle w:val="Default"/>
              <w:jc w:val="center"/>
              <w:rPr>
                <w:color w:val="auto"/>
              </w:rPr>
            </w:pPr>
            <w:r>
              <w:rPr>
                <w:color w:val="auto"/>
              </w:rPr>
              <w:t>705,6</w:t>
            </w:r>
          </w:p>
        </w:tc>
        <w:tc>
          <w:tcPr>
            <w:tcW w:w="1620" w:type="dxa"/>
            <w:tcBorders>
              <w:top w:val="single" w:sz="4" w:space="0" w:color="auto"/>
              <w:left w:val="single" w:sz="4" w:space="0" w:color="auto"/>
              <w:bottom w:val="single" w:sz="4" w:space="0" w:color="auto"/>
              <w:right w:val="single" w:sz="4" w:space="0" w:color="auto"/>
            </w:tcBorders>
          </w:tcPr>
          <w:p w:rsidR="00047BF7" w:rsidRPr="00517C99" w:rsidRDefault="00D402E9" w:rsidP="00047BF7">
            <w:pPr>
              <w:pStyle w:val="Default"/>
              <w:jc w:val="center"/>
              <w:rPr>
                <w:color w:val="auto"/>
              </w:rPr>
            </w:pPr>
            <w:r>
              <w:rPr>
                <w:color w:val="auto"/>
              </w:rPr>
              <w:t>660</w:t>
            </w:r>
          </w:p>
        </w:tc>
        <w:tc>
          <w:tcPr>
            <w:tcW w:w="1620" w:type="dxa"/>
            <w:tcBorders>
              <w:top w:val="single" w:sz="4" w:space="0" w:color="auto"/>
              <w:left w:val="single" w:sz="4" w:space="0" w:color="auto"/>
              <w:bottom w:val="single" w:sz="4" w:space="0" w:color="auto"/>
              <w:right w:val="single" w:sz="4" w:space="0" w:color="auto"/>
            </w:tcBorders>
          </w:tcPr>
          <w:p w:rsidR="00047BF7" w:rsidRPr="00517C99" w:rsidRDefault="00D402E9" w:rsidP="00047BF7">
            <w:pPr>
              <w:pStyle w:val="Default"/>
              <w:jc w:val="center"/>
              <w:rPr>
                <w:color w:val="auto"/>
              </w:rPr>
            </w:pPr>
            <w:r>
              <w:rPr>
                <w:color w:val="auto"/>
              </w:rPr>
              <w:t>660</w:t>
            </w:r>
          </w:p>
        </w:tc>
      </w:tr>
      <w:tr w:rsidR="00047BF7" w:rsidRPr="00517C99" w:rsidTr="00332C7A">
        <w:trPr>
          <w:jc w:val="center"/>
        </w:trPr>
        <w:tc>
          <w:tcPr>
            <w:tcW w:w="540" w:type="dxa"/>
            <w:tcBorders>
              <w:top w:val="single" w:sz="4" w:space="0" w:color="auto"/>
              <w:left w:val="single" w:sz="4" w:space="0" w:color="auto"/>
              <w:bottom w:val="single" w:sz="4" w:space="0" w:color="auto"/>
              <w:right w:val="single" w:sz="4" w:space="0" w:color="auto"/>
            </w:tcBorders>
            <w:hideMark/>
          </w:tcPr>
          <w:p w:rsidR="00047BF7" w:rsidRPr="00517C99" w:rsidRDefault="00047BF7" w:rsidP="00047BF7">
            <w:pPr>
              <w:pStyle w:val="Default"/>
              <w:jc w:val="center"/>
              <w:rPr>
                <w:color w:val="auto"/>
              </w:rPr>
            </w:pPr>
            <w:r w:rsidRPr="00517C99">
              <w:rPr>
                <w:color w:val="auto"/>
              </w:rPr>
              <w:t>2</w:t>
            </w:r>
          </w:p>
        </w:tc>
        <w:tc>
          <w:tcPr>
            <w:tcW w:w="2268" w:type="dxa"/>
            <w:tcBorders>
              <w:top w:val="single" w:sz="4" w:space="0" w:color="auto"/>
              <w:left w:val="single" w:sz="4" w:space="0" w:color="auto"/>
              <w:bottom w:val="single" w:sz="4" w:space="0" w:color="auto"/>
              <w:right w:val="single" w:sz="4" w:space="0" w:color="auto"/>
            </w:tcBorders>
            <w:hideMark/>
          </w:tcPr>
          <w:p w:rsidR="00047BF7" w:rsidRPr="00517C99" w:rsidRDefault="00047BF7" w:rsidP="00047BF7">
            <w:pPr>
              <w:pStyle w:val="Default"/>
              <w:jc w:val="center"/>
              <w:rPr>
                <w:color w:val="auto"/>
              </w:rPr>
            </w:pPr>
            <w:r w:rsidRPr="00517C99">
              <w:t>Объекты производственно-коммунального, рекреационного и общественно-делового назначения</w:t>
            </w:r>
          </w:p>
        </w:tc>
        <w:tc>
          <w:tcPr>
            <w:tcW w:w="1440" w:type="dxa"/>
            <w:tcBorders>
              <w:top w:val="single" w:sz="4" w:space="0" w:color="auto"/>
              <w:left w:val="single" w:sz="4" w:space="0" w:color="auto"/>
              <w:bottom w:val="single" w:sz="4" w:space="0" w:color="auto"/>
              <w:right w:val="single" w:sz="4" w:space="0" w:color="auto"/>
            </w:tcBorders>
            <w:hideMark/>
          </w:tcPr>
          <w:p w:rsidR="00047BF7" w:rsidRPr="00517C99" w:rsidRDefault="00047BF7" w:rsidP="00047BF7">
            <w:pPr>
              <w:pStyle w:val="Default"/>
              <w:jc w:val="center"/>
              <w:rPr>
                <w:color w:val="auto"/>
              </w:rPr>
            </w:pPr>
            <w:r w:rsidRPr="00517C99">
              <w:rPr>
                <w:color w:val="auto"/>
              </w:rPr>
              <w:t>635,0</w:t>
            </w:r>
          </w:p>
        </w:tc>
        <w:tc>
          <w:tcPr>
            <w:tcW w:w="1440" w:type="dxa"/>
            <w:tcBorders>
              <w:top w:val="single" w:sz="4" w:space="0" w:color="auto"/>
              <w:left w:val="single" w:sz="4" w:space="0" w:color="auto"/>
              <w:bottom w:val="single" w:sz="4" w:space="0" w:color="auto"/>
              <w:right w:val="single" w:sz="4" w:space="0" w:color="auto"/>
            </w:tcBorders>
            <w:hideMark/>
          </w:tcPr>
          <w:p w:rsidR="00047BF7" w:rsidRPr="00517C99" w:rsidRDefault="00047BF7" w:rsidP="00047BF7">
            <w:pPr>
              <w:pStyle w:val="Default"/>
              <w:jc w:val="center"/>
              <w:rPr>
                <w:color w:val="auto"/>
              </w:rPr>
            </w:pPr>
            <w:r w:rsidRPr="00517C99">
              <w:rPr>
                <w:color w:val="auto"/>
              </w:rPr>
              <w:t>984,2</w:t>
            </w:r>
          </w:p>
        </w:tc>
        <w:tc>
          <w:tcPr>
            <w:tcW w:w="1620" w:type="dxa"/>
            <w:tcBorders>
              <w:top w:val="single" w:sz="4" w:space="0" w:color="auto"/>
              <w:left w:val="single" w:sz="4" w:space="0" w:color="auto"/>
              <w:bottom w:val="single" w:sz="4" w:space="0" w:color="auto"/>
              <w:right w:val="single" w:sz="4" w:space="0" w:color="auto"/>
            </w:tcBorders>
            <w:hideMark/>
          </w:tcPr>
          <w:p w:rsidR="00047BF7" w:rsidRPr="00517C99" w:rsidRDefault="00047BF7" w:rsidP="00047BF7">
            <w:pPr>
              <w:pStyle w:val="Default"/>
              <w:jc w:val="center"/>
              <w:rPr>
                <w:color w:val="auto"/>
              </w:rPr>
            </w:pPr>
            <w:r w:rsidRPr="00517C99">
              <w:rPr>
                <w:color w:val="auto"/>
              </w:rPr>
              <w:t>1525,6</w:t>
            </w:r>
          </w:p>
        </w:tc>
        <w:tc>
          <w:tcPr>
            <w:tcW w:w="1620" w:type="dxa"/>
            <w:tcBorders>
              <w:top w:val="single" w:sz="4" w:space="0" w:color="auto"/>
              <w:left w:val="single" w:sz="4" w:space="0" w:color="auto"/>
              <w:bottom w:val="single" w:sz="4" w:space="0" w:color="auto"/>
              <w:right w:val="single" w:sz="4" w:space="0" w:color="auto"/>
            </w:tcBorders>
            <w:hideMark/>
          </w:tcPr>
          <w:p w:rsidR="00047BF7" w:rsidRPr="00517C99" w:rsidRDefault="00047BF7" w:rsidP="00047BF7">
            <w:pPr>
              <w:pStyle w:val="Default"/>
              <w:jc w:val="center"/>
              <w:rPr>
                <w:color w:val="auto"/>
              </w:rPr>
            </w:pPr>
            <w:r w:rsidRPr="00517C99">
              <w:rPr>
                <w:color w:val="auto"/>
              </w:rPr>
              <w:t>2364,6</w:t>
            </w:r>
          </w:p>
        </w:tc>
      </w:tr>
      <w:tr w:rsidR="00047BF7" w:rsidRPr="00517C99" w:rsidTr="00332C7A">
        <w:trPr>
          <w:jc w:val="center"/>
        </w:trPr>
        <w:tc>
          <w:tcPr>
            <w:tcW w:w="540" w:type="dxa"/>
            <w:tcBorders>
              <w:top w:val="single" w:sz="4" w:space="0" w:color="auto"/>
              <w:left w:val="single" w:sz="4" w:space="0" w:color="auto"/>
              <w:bottom w:val="single" w:sz="4" w:space="0" w:color="auto"/>
              <w:right w:val="single" w:sz="4" w:space="0" w:color="auto"/>
            </w:tcBorders>
          </w:tcPr>
          <w:p w:rsidR="00047BF7" w:rsidRPr="00517C99" w:rsidRDefault="00047BF7" w:rsidP="00047BF7">
            <w:pPr>
              <w:pStyle w:val="Default"/>
              <w:jc w:val="center"/>
              <w:rPr>
                <w:color w:val="auto"/>
              </w:rPr>
            </w:pPr>
          </w:p>
        </w:tc>
        <w:tc>
          <w:tcPr>
            <w:tcW w:w="2268" w:type="dxa"/>
            <w:tcBorders>
              <w:top w:val="single" w:sz="4" w:space="0" w:color="auto"/>
              <w:left w:val="single" w:sz="4" w:space="0" w:color="auto"/>
              <w:bottom w:val="single" w:sz="4" w:space="0" w:color="auto"/>
              <w:right w:val="single" w:sz="4" w:space="0" w:color="auto"/>
            </w:tcBorders>
            <w:hideMark/>
          </w:tcPr>
          <w:p w:rsidR="00047BF7" w:rsidRPr="00517C99" w:rsidRDefault="00047BF7" w:rsidP="00047BF7">
            <w:pPr>
              <w:pStyle w:val="Default"/>
              <w:jc w:val="center"/>
              <w:rPr>
                <w:color w:val="auto"/>
              </w:rPr>
            </w:pPr>
            <w:r w:rsidRPr="00517C99">
              <w:rPr>
                <w:color w:val="auto"/>
              </w:rPr>
              <w:t>Итого</w:t>
            </w:r>
          </w:p>
        </w:tc>
        <w:tc>
          <w:tcPr>
            <w:tcW w:w="1440" w:type="dxa"/>
            <w:tcBorders>
              <w:top w:val="single" w:sz="4" w:space="0" w:color="auto"/>
              <w:left w:val="single" w:sz="4" w:space="0" w:color="auto"/>
              <w:bottom w:val="single" w:sz="4" w:space="0" w:color="auto"/>
              <w:right w:val="single" w:sz="4" w:space="0" w:color="auto"/>
            </w:tcBorders>
            <w:hideMark/>
          </w:tcPr>
          <w:p w:rsidR="00047BF7" w:rsidRPr="00517C99" w:rsidRDefault="00047BF7" w:rsidP="00047BF7">
            <w:pPr>
              <w:pStyle w:val="Default"/>
              <w:jc w:val="center"/>
              <w:rPr>
                <w:color w:val="auto"/>
              </w:rPr>
            </w:pPr>
            <w:r w:rsidRPr="00517C99">
              <w:rPr>
                <w:color w:val="auto"/>
              </w:rPr>
              <w:t>1357,4</w:t>
            </w:r>
          </w:p>
        </w:tc>
        <w:tc>
          <w:tcPr>
            <w:tcW w:w="1440" w:type="dxa"/>
            <w:tcBorders>
              <w:top w:val="single" w:sz="4" w:space="0" w:color="auto"/>
              <w:left w:val="single" w:sz="4" w:space="0" w:color="auto"/>
              <w:bottom w:val="single" w:sz="4" w:space="0" w:color="auto"/>
              <w:right w:val="single" w:sz="4" w:space="0" w:color="auto"/>
            </w:tcBorders>
            <w:hideMark/>
          </w:tcPr>
          <w:p w:rsidR="00047BF7" w:rsidRPr="00517C99" w:rsidRDefault="00D402E9" w:rsidP="00047BF7">
            <w:pPr>
              <w:pStyle w:val="Default"/>
              <w:jc w:val="center"/>
              <w:rPr>
                <w:color w:val="auto"/>
              </w:rPr>
            </w:pPr>
            <w:r>
              <w:rPr>
                <w:color w:val="auto"/>
              </w:rPr>
              <w:t>1689,8</w:t>
            </w:r>
          </w:p>
        </w:tc>
        <w:tc>
          <w:tcPr>
            <w:tcW w:w="1620" w:type="dxa"/>
            <w:tcBorders>
              <w:top w:val="single" w:sz="4" w:space="0" w:color="auto"/>
              <w:left w:val="single" w:sz="4" w:space="0" w:color="auto"/>
              <w:bottom w:val="single" w:sz="4" w:space="0" w:color="auto"/>
              <w:right w:val="single" w:sz="4" w:space="0" w:color="auto"/>
            </w:tcBorders>
            <w:hideMark/>
          </w:tcPr>
          <w:p w:rsidR="00047BF7" w:rsidRPr="00517C99" w:rsidRDefault="00D402E9" w:rsidP="00047BF7">
            <w:pPr>
              <w:pStyle w:val="Default"/>
              <w:jc w:val="center"/>
              <w:rPr>
                <w:color w:val="auto"/>
              </w:rPr>
            </w:pPr>
            <w:r>
              <w:rPr>
                <w:color w:val="auto"/>
              </w:rPr>
              <w:t>2185,6</w:t>
            </w:r>
          </w:p>
        </w:tc>
        <w:tc>
          <w:tcPr>
            <w:tcW w:w="1620" w:type="dxa"/>
            <w:tcBorders>
              <w:top w:val="single" w:sz="4" w:space="0" w:color="auto"/>
              <w:left w:val="single" w:sz="4" w:space="0" w:color="auto"/>
              <w:bottom w:val="single" w:sz="4" w:space="0" w:color="auto"/>
              <w:right w:val="single" w:sz="4" w:space="0" w:color="auto"/>
            </w:tcBorders>
            <w:hideMark/>
          </w:tcPr>
          <w:p w:rsidR="00047BF7" w:rsidRPr="00517C99" w:rsidRDefault="00D402E9" w:rsidP="00047BF7">
            <w:pPr>
              <w:pStyle w:val="Default"/>
              <w:jc w:val="center"/>
              <w:rPr>
                <w:color w:val="auto"/>
              </w:rPr>
            </w:pPr>
            <w:r>
              <w:rPr>
                <w:color w:val="auto"/>
              </w:rPr>
              <w:t>3024,6</w:t>
            </w:r>
          </w:p>
        </w:tc>
      </w:tr>
      <w:tr w:rsidR="00047BF7" w:rsidRPr="00517C99" w:rsidTr="00332C7A">
        <w:trPr>
          <w:jc w:val="center"/>
        </w:trPr>
        <w:tc>
          <w:tcPr>
            <w:tcW w:w="540" w:type="dxa"/>
            <w:tcBorders>
              <w:top w:val="single" w:sz="4" w:space="0" w:color="auto"/>
              <w:left w:val="single" w:sz="4" w:space="0" w:color="auto"/>
              <w:bottom w:val="single" w:sz="4" w:space="0" w:color="auto"/>
              <w:right w:val="single" w:sz="4" w:space="0" w:color="auto"/>
            </w:tcBorders>
          </w:tcPr>
          <w:p w:rsidR="00047BF7" w:rsidRPr="00517C99" w:rsidRDefault="00047BF7" w:rsidP="00047BF7">
            <w:pPr>
              <w:pStyle w:val="Default"/>
              <w:jc w:val="center"/>
              <w:rPr>
                <w:color w:val="auto"/>
              </w:rPr>
            </w:pPr>
          </w:p>
        </w:tc>
        <w:tc>
          <w:tcPr>
            <w:tcW w:w="2268" w:type="dxa"/>
            <w:tcBorders>
              <w:top w:val="single" w:sz="4" w:space="0" w:color="auto"/>
              <w:left w:val="single" w:sz="4" w:space="0" w:color="auto"/>
              <w:bottom w:val="single" w:sz="4" w:space="0" w:color="auto"/>
              <w:right w:val="single" w:sz="4" w:space="0" w:color="auto"/>
            </w:tcBorders>
            <w:hideMark/>
          </w:tcPr>
          <w:p w:rsidR="00047BF7" w:rsidRPr="00517C99" w:rsidRDefault="00047BF7" w:rsidP="00047BF7">
            <w:pPr>
              <w:pStyle w:val="Default"/>
              <w:jc w:val="center"/>
              <w:rPr>
                <w:color w:val="auto"/>
              </w:rPr>
            </w:pPr>
            <w:r w:rsidRPr="00517C99">
              <w:t>Неучтенные расходы 10%</w:t>
            </w:r>
          </w:p>
        </w:tc>
        <w:tc>
          <w:tcPr>
            <w:tcW w:w="1440" w:type="dxa"/>
            <w:tcBorders>
              <w:top w:val="single" w:sz="4" w:space="0" w:color="auto"/>
              <w:left w:val="single" w:sz="4" w:space="0" w:color="auto"/>
              <w:bottom w:val="single" w:sz="4" w:space="0" w:color="auto"/>
              <w:right w:val="single" w:sz="4" w:space="0" w:color="auto"/>
            </w:tcBorders>
            <w:hideMark/>
          </w:tcPr>
          <w:p w:rsidR="00047BF7" w:rsidRPr="00517C99" w:rsidRDefault="00047BF7" w:rsidP="00047BF7">
            <w:pPr>
              <w:pStyle w:val="Default"/>
              <w:jc w:val="center"/>
              <w:rPr>
                <w:color w:val="auto"/>
              </w:rPr>
            </w:pPr>
            <w:r w:rsidRPr="00517C99">
              <w:rPr>
                <w:color w:val="auto"/>
              </w:rPr>
              <w:t>135,7</w:t>
            </w:r>
          </w:p>
        </w:tc>
        <w:tc>
          <w:tcPr>
            <w:tcW w:w="1440" w:type="dxa"/>
            <w:tcBorders>
              <w:top w:val="single" w:sz="4" w:space="0" w:color="auto"/>
              <w:left w:val="single" w:sz="4" w:space="0" w:color="auto"/>
              <w:bottom w:val="single" w:sz="4" w:space="0" w:color="auto"/>
              <w:right w:val="single" w:sz="4" w:space="0" w:color="auto"/>
            </w:tcBorders>
            <w:hideMark/>
          </w:tcPr>
          <w:p w:rsidR="00047BF7" w:rsidRPr="00517C99" w:rsidRDefault="00D402E9" w:rsidP="00047BF7">
            <w:pPr>
              <w:pStyle w:val="Default"/>
              <w:jc w:val="center"/>
              <w:rPr>
                <w:color w:val="auto"/>
              </w:rPr>
            </w:pPr>
            <w:r>
              <w:rPr>
                <w:color w:val="auto"/>
              </w:rPr>
              <w:t>168,9</w:t>
            </w:r>
          </w:p>
        </w:tc>
        <w:tc>
          <w:tcPr>
            <w:tcW w:w="1620" w:type="dxa"/>
            <w:tcBorders>
              <w:top w:val="single" w:sz="4" w:space="0" w:color="auto"/>
              <w:left w:val="single" w:sz="4" w:space="0" w:color="auto"/>
              <w:bottom w:val="single" w:sz="4" w:space="0" w:color="auto"/>
              <w:right w:val="single" w:sz="4" w:space="0" w:color="auto"/>
            </w:tcBorders>
            <w:hideMark/>
          </w:tcPr>
          <w:p w:rsidR="00047BF7" w:rsidRPr="00517C99" w:rsidRDefault="00D402E9" w:rsidP="00047BF7">
            <w:pPr>
              <w:pStyle w:val="Default"/>
              <w:jc w:val="center"/>
              <w:rPr>
                <w:color w:val="auto"/>
              </w:rPr>
            </w:pPr>
            <w:r>
              <w:rPr>
                <w:color w:val="auto"/>
              </w:rPr>
              <w:t>218,5</w:t>
            </w:r>
          </w:p>
        </w:tc>
        <w:tc>
          <w:tcPr>
            <w:tcW w:w="1620" w:type="dxa"/>
            <w:tcBorders>
              <w:top w:val="single" w:sz="4" w:space="0" w:color="auto"/>
              <w:left w:val="single" w:sz="4" w:space="0" w:color="auto"/>
              <w:bottom w:val="single" w:sz="4" w:space="0" w:color="auto"/>
              <w:right w:val="single" w:sz="4" w:space="0" w:color="auto"/>
            </w:tcBorders>
            <w:hideMark/>
          </w:tcPr>
          <w:p w:rsidR="00047BF7" w:rsidRPr="00517C99" w:rsidRDefault="00D402E9" w:rsidP="00047BF7">
            <w:pPr>
              <w:pStyle w:val="Default"/>
              <w:jc w:val="center"/>
              <w:rPr>
                <w:color w:val="auto"/>
              </w:rPr>
            </w:pPr>
            <w:r>
              <w:rPr>
                <w:color w:val="auto"/>
              </w:rPr>
              <w:t>302,4</w:t>
            </w:r>
          </w:p>
        </w:tc>
      </w:tr>
      <w:tr w:rsidR="00047BF7" w:rsidRPr="00517C99" w:rsidTr="00332C7A">
        <w:trPr>
          <w:jc w:val="center"/>
        </w:trPr>
        <w:tc>
          <w:tcPr>
            <w:tcW w:w="540" w:type="dxa"/>
            <w:tcBorders>
              <w:top w:val="single" w:sz="4" w:space="0" w:color="auto"/>
              <w:left w:val="single" w:sz="4" w:space="0" w:color="auto"/>
              <w:bottom w:val="single" w:sz="4" w:space="0" w:color="auto"/>
              <w:right w:val="single" w:sz="4" w:space="0" w:color="auto"/>
            </w:tcBorders>
          </w:tcPr>
          <w:p w:rsidR="00047BF7" w:rsidRPr="00517C99" w:rsidRDefault="00047BF7" w:rsidP="00047BF7">
            <w:pPr>
              <w:pStyle w:val="Default"/>
              <w:jc w:val="center"/>
              <w:rPr>
                <w:color w:val="auto"/>
              </w:rPr>
            </w:pPr>
          </w:p>
        </w:tc>
        <w:tc>
          <w:tcPr>
            <w:tcW w:w="2268" w:type="dxa"/>
            <w:tcBorders>
              <w:top w:val="single" w:sz="4" w:space="0" w:color="auto"/>
              <w:left w:val="single" w:sz="4" w:space="0" w:color="auto"/>
              <w:bottom w:val="single" w:sz="4" w:space="0" w:color="auto"/>
              <w:right w:val="single" w:sz="4" w:space="0" w:color="auto"/>
            </w:tcBorders>
            <w:hideMark/>
          </w:tcPr>
          <w:p w:rsidR="00047BF7" w:rsidRPr="00517C99" w:rsidRDefault="00047BF7" w:rsidP="00047BF7">
            <w:pPr>
              <w:pStyle w:val="Default"/>
              <w:jc w:val="center"/>
              <w:rPr>
                <w:b/>
                <w:color w:val="auto"/>
              </w:rPr>
            </w:pPr>
            <w:r w:rsidRPr="00517C99">
              <w:rPr>
                <w:b/>
                <w:color w:val="auto"/>
              </w:rPr>
              <w:t>Всего</w:t>
            </w:r>
          </w:p>
        </w:tc>
        <w:tc>
          <w:tcPr>
            <w:tcW w:w="1440" w:type="dxa"/>
            <w:tcBorders>
              <w:top w:val="single" w:sz="4" w:space="0" w:color="auto"/>
              <w:left w:val="single" w:sz="4" w:space="0" w:color="auto"/>
              <w:bottom w:val="single" w:sz="4" w:space="0" w:color="auto"/>
              <w:right w:val="single" w:sz="4" w:space="0" w:color="auto"/>
            </w:tcBorders>
            <w:hideMark/>
          </w:tcPr>
          <w:p w:rsidR="00047BF7" w:rsidRPr="00517C99" w:rsidRDefault="00047BF7" w:rsidP="00047BF7">
            <w:pPr>
              <w:pStyle w:val="Default"/>
              <w:jc w:val="center"/>
              <w:rPr>
                <w:b/>
                <w:color w:val="auto"/>
              </w:rPr>
            </w:pPr>
            <w:r w:rsidRPr="00517C99">
              <w:rPr>
                <w:b/>
                <w:color w:val="auto"/>
              </w:rPr>
              <w:t>1493,1</w:t>
            </w:r>
          </w:p>
        </w:tc>
        <w:tc>
          <w:tcPr>
            <w:tcW w:w="1440" w:type="dxa"/>
            <w:tcBorders>
              <w:top w:val="single" w:sz="4" w:space="0" w:color="auto"/>
              <w:left w:val="single" w:sz="4" w:space="0" w:color="auto"/>
              <w:bottom w:val="single" w:sz="4" w:space="0" w:color="auto"/>
              <w:right w:val="single" w:sz="4" w:space="0" w:color="auto"/>
            </w:tcBorders>
            <w:hideMark/>
          </w:tcPr>
          <w:p w:rsidR="00047BF7" w:rsidRPr="00517C99" w:rsidRDefault="00D402E9" w:rsidP="00047BF7">
            <w:pPr>
              <w:pStyle w:val="Default"/>
              <w:jc w:val="center"/>
              <w:rPr>
                <w:b/>
                <w:color w:val="auto"/>
              </w:rPr>
            </w:pPr>
            <w:r>
              <w:rPr>
                <w:b/>
                <w:color w:val="auto"/>
              </w:rPr>
              <w:t>1858,7</w:t>
            </w:r>
          </w:p>
        </w:tc>
        <w:tc>
          <w:tcPr>
            <w:tcW w:w="1620" w:type="dxa"/>
            <w:tcBorders>
              <w:top w:val="single" w:sz="4" w:space="0" w:color="auto"/>
              <w:left w:val="single" w:sz="4" w:space="0" w:color="auto"/>
              <w:bottom w:val="single" w:sz="4" w:space="0" w:color="auto"/>
              <w:right w:val="single" w:sz="4" w:space="0" w:color="auto"/>
            </w:tcBorders>
            <w:hideMark/>
          </w:tcPr>
          <w:p w:rsidR="00047BF7" w:rsidRPr="00517C99" w:rsidRDefault="00D402E9" w:rsidP="00047BF7">
            <w:pPr>
              <w:pStyle w:val="Default"/>
              <w:jc w:val="center"/>
              <w:rPr>
                <w:b/>
                <w:color w:val="auto"/>
              </w:rPr>
            </w:pPr>
            <w:r>
              <w:rPr>
                <w:b/>
                <w:color w:val="auto"/>
              </w:rPr>
              <w:t>2404,1</w:t>
            </w:r>
          </w:p>
        </w:tc>
        <w:tc>
          <w:tcPr>
            <w:tcW w:w="1620" w:type="dxa"/>
            <w:tcBorders>
              <w:top w:val="single" w:sz="4" w:space="0" w:color="auto"/>
              <w:left w:val="single" w:sz="4" w:space="0" w:color="auto"/>
              <w:bottom w:val="single" w:sz="4" w:space="0" w:color="auto"/>
              <w:right w:val="single" w:sz="4" w:space="0" w:color="auto"/>
            </w:tcBorders>
            <w:hideMark/>
          </w:tcPr>
          <w:p w:rsidR="00047BF7" w:rsidRPr="00517C99" w:rsidRDefault="00D402E9" w:rsidP="00047BF7">
            <w:pPr>
              <w:pStyle w:val="Default"/>
              <w:jc w:val="center"/>
              <w:rPr>
                <w:b/>
                <w:color w:val="auto"/>
              </w:rPr>
            </w:pPr>
            <w:r>
              <w:rPr>
                <w:b/>
                <w:color w:val="auto"/>
              </w:rPr>
              <w:t>3327</w:t>
            </w:r>
          </w:p>
        </w:tc>
      </w:tr>
    </w:tbl>
    <w:p w:rsidR="00BB3922" w:rsidRDefault="00BB3922">
      <w:pPr>
        <w:pStyle w:val="a4"/>
        <w:spacing w:before="8" w:line="359" w:lineRule="auto"/>
        <w:ind w:right="106"/>
        <w:jc w:val="both"/>
        <w:rPr>
          <w:rFonts w:cs="Times New Roman"/>
          <w:lang w:val="ru-RU"/>
        </w:rPr>
      </w:pPr>
    </w:p>
    <w:p w:rsidR="001143F5" w:rsidRDefault="001143F5" w:rsidP="00B13F2E">
      <w:pPr>
        <w:pStyle w:val="1"/>
        <w:numPr>
          <w:ilvl w:val="0"/>
          <w:numId w:val="29"/>
        </w:numPr>
        <w:ind w:left="1418" w:hanging="1134"/>
        <w:rPr>
          <w:lang w:val="ru-RU" w:eastAsia="ru-RU"/>
        </w:rPr>
      </w:pPr>
      <w:bookmarkStart w:id="181" w:name="_Toc382907965"/>
      <w:bookmarkStart w:id="182" w:name="_Toc161833039"/>
      <w:r w:rsidRPr="00596E4C">
        <w:rPr>
          <w:lang w:val="ru-RU" w:eastAsia="ru-RU"/>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81"/>
      <w:bookmarkEnd w:id="182"/>
    </w:p>
    <w:p w:rsidR="00596E4C" w:rsidRPr="00596E4C" w:rsidRDefault="00596E4C" w:rsidP="00596E4C">
      <w:pPr>
        <w:pStyle w:val="1"/>
        <w:ind w:left="1418"/>
        <w:rPr>
          <w:lang w:val="ru-RU" w:eastAsia="ru-RU"/>
        </w:rPr>
      </w:pPr>
    </w:p>
    <w:p w:rsidR="001143F5" w:rsidRDefault="001143F5" w:rsidP="00596E4C">
      <w:pPr>
        <w:pStyle w:val="1a"/>
      </w:pPr>
      <w:r w:rsidRPr="00596E4C">
        <w:rPr>
          <w:lang w:eastAsia="ru-RU"/>
        </w:rPr>
        <w:t xml:space="preserve">Централизованное водоотведение сточных вод, поступающих по поверхности рельефа местности на очистные сооружения, </w:t>
      </w:r>
      <w:r w:rsidRPr="00596E4C">
        <w:t xml:space="preserve">на территории </w:t>
      </w:r>
      <w:r w:rsidR="00596E4C" w:rsidRPr="00596E4C">
        <w:t>города Кирсанова</w:t>
      </w:r>
      <w:r w:rsidRPr="00596E4C">
        <w:t xml:space="preserve"> отсутствует.</w:t>
      </w:r>
    </w:p>
    <w:p w:rsidR="00596E4C" w:rsidRPr="00596E4C" w:rsidRDefault="00596E4C" w:rsidP="00596E4C">
      <w:pPr>
        <w:pStyle w:val="1a"/>
      </w:pPr>
    </w:p>
    <w:p w:rsidR="00AB5BEB" w:rsidRPr="00AB5BEB" w:rsidRDefault="001143F5" w:rsidP="00B13F2E">
      <w:pPr>
        <w:pStyle w:val="1"/>
        <w:numPr>
          <w:ilvl w:val="0"/>
          <w:numId w:val="29"/>
        </w:numPr>
        <w:ind w:left="1418" w:hanging="1134"/>
        <w:rPr>
          <w:lang w:val="ru-RU" w:eastAsia="ru-RU"/>
        </w:rPr>
      </w:pPr>
      <w:bookmarkStart w:id="183" w:name="_Toc382907966"/>
      <w:bookmarkStart w:id="184" w:name="_Toc161833040"/>
      <w:r w:rsidRPr="00596E4C">
        <w:rPr>
          <w:lang w:val="ru-RU" w:eastAsia="ru-RU"/>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83"/>
      <w:bookmarkEnd w:id="184"/>
    </w:p>
    <w:p w:rsidR="00AB5BEB" w:rsidRDefault="00AB5BEB" w:rsidP="001143F5">
      <w:pPr>
        <w:spacing w:line="360" w:lineRule="auto"/>
        <w:ind w:right="284"/>
        <w:rPr>
          <w:highlight w:val="green"/>
          <w:lang w:val="ru-RU"/>
        </w:rPr>
      </w:pPr>
    </w:p>
    <w:p w:rsidR="001143F5" w:rsidRDefault="001143F5" w:rsidP="00AB5BEB">
      <w:pPr>
        <w:pStyle w:val="1a"/>
      </w:pPr>
      <w:r w:rsidRPr="00AB5BEB">
        <w:t>В настоящее время коммерческий учет принимаемых сточных вод от потребителей осуществляется в соответствии с действующим законодательством, количество принятых сточных вод принимается равным количеству потребленной воды. Доля объемов сточных вод, рассчитанная данным способом, составляет 100%. Приборы учета фактического объема сточных вод не установлены.</w:t>
      </w:r>
    </w:p>
    <w:p w:rsidR="001143F5" w:rsidRPr="00AB5BEB" w:rsidRDefault="001143F5" w:rsidP="00B13F2E">
      <w:pPr>
        <w:pStyle w:val="1"/>
        <w:numPr>
          <w:ilvl w:val="0"/>
          <w:numId w:val="29"/>
        </w:numPr>
        <w:ind w:left="1418" w:hanging="1134"/>
        <w:rPr>
          <w:lang w:val="ru-RU"/>
        </w:rPr>
      </w:pPr>
      <w:bookmarkStart w:id="185" w:name="_Toc382907967"/>
      <w:bookmarkStart w:id="186" w:name="_Toc161833041"/>
      <w:r w:rsidRPr="00AB5BEB">
        <w:rPr>
          <w:lang w:val="ru-RU" w:eastAsia="ru-RU"/>
        </w:rPr>
        <w:t xml:space="preserve">Результаты ретроспективного анализа за последние 10 лет </w:t>
      </w:r>
      <w:r w:rsidRPr="00AB5BEB">
        <w:rPr>
          <w:lang w:val="ru-RU" w:eastAsia="ru-RU"/>
        </w:rPr>
        <w:lastRenderedPageBreak/>
        <w:t>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bookmarkEnd w:id="185"/>
      <w:bookmarkEnd w:id="186"/>
    </w:p>
    <w:p w:rsidR="001B653B" w:rsidRDefault="001B653B" w:rsidP="001B653B">
      <w:pPr>
        <w:pStyle w:val="1a"/>
      </w:pPr>
    </w:p>
    <w:p w:rsidR="001143F5" w:rsidRPr="001B653B" w:rsidRDefault="001143F5" w:rsidP="001B653B">
      <w:pPr>
        <w:pStyle w:val="1a"/>
      </w:pPr>
      <w:r w:rsidRPr="001B653B">
        <w:t>Баланс сточных вод централизованной системы водоотведения за 20</w:t>
      </w:r>
      <w:r w:rsidR="002754E1">
        <w:t>21</w:t>
      </w:r>
      <w:r w:rsidRPr="001B653B">
        <w:t>-202</w:t>
      </w:r>
      <w:r w:rsidR="001B653B" w:rsidRPr="001B653B">
        <w:t>3</w:t>
      </w:r>
      <w:r w:rsidRPr="001B653B">
        <w:t xml:space="preserve"> гг. и резервы производственных мощностей систем водоотведения (тыс. м</w:t>
      </w:r>
      <w:r w:rsidRPr="001B653B">
        <w:rPr>
          <w:vertAlign w:val="superscript"/>
        </w:rPr>
        <w:t>3</w:t>
      </w:r>
      <w:r w:rsidRPr="001B653B">
        <w:t xml:space="preserve">/сут), представлен в таблице </w:t>
      </w:r>
      <w:r w:rsidR="008D03C1" w:rsidRPr="001B653B">
        <w:t>2</w:t>
      </w:r>
      <w:r w:rsidRPr="001B653B">
        <w:t>.4.</w:t>
      </w:r>
    </w:p>
    <w:p w:rsidR="001143F5" w:rsidRPr="001B653B" w:rsidRDefault="001143F5" w:rsidP="001B653B">
      <w:pPr>
        <w:pStyle w:val="1a"/>
        <w:jc w:val="right"/>
      </w:pPr>
      <w:r w:rsidRPr="001B653B">
        <w:t xml:space="preserve">Таблица </w:t>
      </w:r>
      <w:r w:rsidR="008D03C1" w:rsidRPr="001B653B">
        <w:t>2</w:t>
      </w:r>
      <w:r w:rsidRPr="001B653B">
        <w:t>.4</w:t>
      </w:r>
    </w:p>
    <w:tbl>
      <w:tblPr>
        <w:tblW w:w="50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51"/>
        <w:gridCol w:w="772"/>
        <w:gridCol w:w="1002"/>
        <w:gridCol w:w="942"/>
        <w:gridCol w:w="1356"/>
        <w:gridCol w:w="1106"/>
        <w:gridCol w:w="1069"/>
        <w:gridCol w:w="1085"/>
        <w:gridCol w:w="1105"/>
      </w:tblGrid>
      <w:tr w:rsidR="00FC07CB" w:rsidRPr="00555AEA" w:rsidTr="001B653B">
        <w:trPr>
          <w:trHeight w:val="2460"/>
          <w:jc w:val="center"/>
        </w:trPr>
        <w:tc>
          <w:tcPr>
            <w:tcW w:w="1451" w:type="dxa"/>
            <w:shd w:val="clear" w:color="auto" w:fill="auto"/>
            <w:vAlign w:val="center"/>
            <w:hideMark/>
          </w:tcPr>
          <w:p w:rsidR="001143F5" w:rsidRPr="001B653B" w:rsidRDefault="001143F5" w:rsidP="00F91B89">
            <w:pPr>
              <w:jc w:val="center"/>
              <w:rPr>
                <w:rFonts w:ascii="Times New Roman" w:eastAsia="Times New Roman" w:hAnsi="Times New Roman" w:cs="Times New Roman"/>
                <w:color w:val="000000"/>
                <w:lang w:eastAsia="ru-RU"/>
              </w:rPr>
            </w:pPr>
            <w:r w:rsidRPr="001B653B">
              <w:rPr>
                <w:rFonts w:ascii="Times New Roman" w:eastAsia="Times New Roman" w:hAnsi="Times New Roman" w:cs="Times New Roman"/>
                <w:color w:val="000000"/>
                <w:lang w:eastAsia="ru-RU"/>
              </w:rPr>
              <w:t>Технологическая зона</w:t>
            </w:r>
          </w:p>
        </w:tc>
        <w:tc>
          <w:tcPr>
            <w:tcW w:w="772" w:type="dxa"/>
            <w:shd w:val="clear" w:color="auto" w:fill="auto"/>
            <w:vAlign w:val="center"/>
            <w:hideMark/>
          </w:tcPr>
          <w:p w:rsidR="001143F5" w:rsidRPr="001B653B" w:rsidRDefault="001143F5" w:rsidP="00F91B89">
            <w:pPr>
              <w:jc w:val="center"/>
              <w:rPr>
                <w:rFonts w:ascii="Times New Roman" w:eastAsia="Times New Roman" w:hAnsi="Times New Roman" w:cs="Times New Roman"/>
                <w:color w:val="000000"/>
                <w:lang w:eastAsia="ru-RU"/>
              </w:rPr>
            </w:pPr>
            <w:r w:rsidRPr="001B653B">
              <w:rPr>
                <w:rFonts w:ascii="Times New Roman" w:eastAsia="Times New Roman" w:hAnsi="Times New Roman" w:cs="Times New Roman"/>
                <w:color w:val="000000"/>
                <w:lang w:eastAsia="ru-RU"/>
              </w:rPr>
              <w:t>год</w:t>
            </w:r>
          </w:p>
        </w:tc>
        <w:tc>
          <w:tcPr>
            <w:tcW w:w="1002" w:type="dxa"/>
            <w:shd w:val="clear" w:color="auto" w:fill="auto"/>
            <w:vAlign w:val="center"/>
            <w:hideMark/>
          </w:tcPr>
          <w:p w:rsidR="001143F5" w:rsidRPr="001B653B" w:rsidRDefault="001143F5" w:rsidP="00F91B89">
            <w:pPr>
              <w:jc w:val="center"/>
              <w:rPr>
                <w:rFonts w:ascii="Times New Roman" w:eastAsia="Times New Roman" w:hAnsi="Times New Roman" w:cs="Times New Roman"/>
                <w:color w:val="000000"/>
                <w:lang w:val="ru-RU" w:eastAsia="ru-RU"/>
              </w:rPr>
            </w:pPr>
            <w:r w:rsidRPr="001B653B">
              <w:rPr>
                <w:rFonts w:ascii="Times New Roman" w:eastAsia="Times New Roman" w:hAnsi="Times New Roman" w:cs="Times New Roman"/>
                <w:color w:val="000000"/>
                <w:lang w:val="ru-RU" w:eastAsia="ru-RU"/>
              </w:rPr>
              <w:t>Пропущено сточных вод (всего)</w:t>
            </w:r>
            <w:r w:rsidR="00812317" w:rsidRPr="001B653B">
              <w:rPr>
                <w:rFonts w:ascii="Times New Roman" w:eastAsia="Times New Roman" w:hAnsi="Times New Roman" w:cs="Times New Roman"/>
                <w:color w:val="000000"/>
                <w:lang w:val="ru-RU" w:eastAsia="ru-RU"/>
              </w:rPr>
              <w:t>, тыс. м3</w:t>
            </w:r>
          </w:p>
        </w:tc>
        <w:tc>
          <w:tcPr>
            <w:tcW w:w="942" w:type="dxa"/>
            <w:shd w:val="clear" w:color="auto" w:fill="auto"/>
            <w:vAlign w:val="center"/>
            <w:hideMark/>
          </w:tcPr>
          <w:p w:rsidR="001143F5" w:rsidRPr="001B653B" w:rsidRDefault="001143F5" w:rsidP="00F91B89">
            <w:pPr>
              <w:ind w:right="33"/>
              <w:jc w:val="center"/>
              <w:rPr>
                <w:rFonts w:ascii="Times New Roman" w:eastAsia="Times New Roman" w:hAnsi="Times New Roman" w:cs="Times New Roman"/>
                <w:color w:val="000000"/>
                <w:lang w:eastAsia="ru-RU"/>
              </w:rPr>
            </w:pPr>
            <w:r w:rsidRPr="001B653B">
              <w:rPr>
                <w:rFonts w:ascii="Times New Roman" w:eastAsia="Times New Roman" w:hAnsi="Times New Roman" w:cs="Times New Roman"/>
                <w:color w:val="000000"/>
                <w:lang w:eastAsia="ru-RU"/>
              </w:rPr>
              <w:t>от населения</w:t>
            </w:r>
          </w:p>
        </w:tc>
        <w:tc>
          <w:tcPr>
            <w:tcW w:w="1356" w:type="dxa"/>
            <w:shd w:val="clear" w:color="auto" w:fill="auto"/>
            <w:vAlign w:val="center"/>
            <w:hideMark/>
          </w:tcPr>
          <w:p w:rsidR="001143F5" w:rsidRPr="001B653B" w:rsidRDefault="001143F5" w:rsidP="00F91B89">
            <w:pPr>
              <w:jc w:val="center"/>
              <w:rPr>
                <w:rFonts w:ascii="Times New Roman" w:eastAsia="Times New Roman" w:hAnsi="Times New Roman" w:cs="Times New Roman"/>
                <w:color w:val="000000"/>
                <w:lang w:eastAsia="ru-RU"/>
              </w:rPr>
            </w:pPr>
            <w:r w:rsidRPr="001B653B">
              <w:rPr>
                <w:rFonts w:ascii="Times New Roman" w:eastAsia="Times New Roman" w:hAnsi="Times New Roman" w:cs="Times New Roman"/>
                <w:color w:val="000000"/>
                <w:lang w:eastAsia="ru-RU"/>
              </w:rPr>
              <w:t xml:space="preserve"> от бюджетофинансируемых организаций</w:t>
            </w:r>
          </w:p>
        </w:tc>
        <w:tc>
          <w:tcPr>
            <w:tcW w:w="1106" w:type="dxa"/>
            <w:shd w:val="clear" w:color="auto" w:fill="auto"/>
            <w:vAlign w:val="center"/>
            <w:hideMark/>
          </w:tcPr>
          <w:p w:rsidR="001143F5" w:rsidRPr="001B653B" w:rsidRDefault="001143F5" w:rsidP="00F91B89">
            <w:pPr>
              <w:jc w:val="center"/>
              <w:rPr>
                <w:rFonts w:ascii="Times New Roman" w:eastAsia="Times New Roman" w:hAnsi="Times New Roman" w:cs="Times New Roman"/>
                <w:color w:val="000000"/>
                <w:lang w:eastAsia="ru-RU"/>
              </w:rPr>
            </w:pPr>
            <w:r w:rsidRPr="001B653B">
              <w:rPr>
                <w:rFonts w:ascii="Times New Roman" w:eastAsia="Times New Roman" w:hAnsi="Times New Roman" w:cs="Times New Roman"/>
                <w:color w:val="000000"/>
                <w:lang w:eastAsia="ru-RU"/>
              </w:rPr>
              <w:t xml:space="preserve"> от прочих организаций</w:t>
            </w:r>
          </w:p>
        </w:tc>
        <w:tc>
          <w:tcPr>
            <w:tcW w:w="1069" w:type="dxa"/>
            <w:shd w:val="clear" w:color="auto" w:fill="auto"/>
            <w:vAlign w:val="center"/>
            <w:hideMark/>
          </w:tcPr>
          <w:p w:rsidR="001143F5" w:rsidRPr="001B653B" w:rsidRDefault="001143F5" w:rsidP="00F91B89">
            <w:pPr>
              <w:ind w:right="20"/>
              <w:jc w:val="center"/>
              <w:rPr>
                <w:rFonts w:ascii="Times New Roman" w:eastAsia="Times New Roman" w:hAnsi="Times New Roman" w:cs="Times New Roman"/>
                <w:color w:val="000000"/>
                <w:lang w:val="ru-RU" w:eastAsia="ru-RU"/>
              </w:rPr>
            </w:pPr>
            <w:r w:rsidRPr="001B653B">
              <w:rPr>
                <w:rFonts w:ascii="Times New Roman" w:eastAsia="Times New Roman" w:hAnsi="Times New Roman" w:cs="Times New Roman"/>
                <w:color w:val="000000"/>
                <w:lang w:val="ru-RU" w:eastAsia="ru-RU"/>
              </w:rPr>
              <w:t>Пропущено воды через очистные сооружения – всего, м</w:t>
            </w:r>
            <w:r w:rsidRPr="001B653B">
              <w:rPr>
                <w:rFonts w:ascii="Times New Roman" w:eastAsia="Times New Roman" w:hAnsi="Times New Roman" w:cs="Times New Roman"/>
                <w:color w:val="000000"/>
                <w:vertAlign w:val="superscript"/>
                <w:lang w:val="ru-RU" w:eastAsia="ru-RU"/>
              </w:rPr>
              <w:t>3</w:t>
            </w:r>
          </w:p>
        </w:tc>
        <w:tc>
          <w:tcPr>
            <w:tcW w:w="1085" w:type="dxa"/>
            <w:shd w:val="clear" w:color="auto" w:fill="auto"/>
            <w:vAlign w:val="center"/>
            <w:hideMark/>
          </w:tcPr>
          <w:p w:rsidR="001143F5" w:rsidRPr="001B653B" w:rsidRDefault="001143F5" w:rsidP="00F91B89">
            <w:pPr>
              <w:ind w:right="18"/>
              <w:jc w:val="center"/>
              <w:rPr>
                <w:rFonts w:ascii="Times New Roman" w:eastAsia="Times New Roman" w:hAnsi="Times New Roman" w:cs="Times New Roman"/>
                <w:color w:val="000000"/>
                <w:lang w:val="ru-RU" w:eastAsia="ru-RU"/>
              </w:rPr>
            </w:pPr>
            <w:r w:rsidRPr="001B653B">
              <w:rPr>
                <w:rFonts w:ascii="Times New Roman" w:eastAsia="Times New Roman" w:hAnsi="Times New Roman" w:cs="Times New Roman"/>
                <w:color w:val="000000"/>
                <w:lang w:val="ru-RU" w:eastAsia="ru-RU"/>
              </w:rPr>
              <w:t>Мощность существующих очистных сооружений,  м</w:t>
            </w:r>
            <w:r w:rsidRPr="001B653B">
              <w:rPr>
                <w:rFonts w:ascii="Times New Roman" w:eastAsia="Times New Roman" w:hAnsi="Times New Roman" w:cs="Times New Roman"/>
                <w:color w:val="000000"/>
                <w:vertAlign w:val="superscript"/>
                <w:lang w:val="ru-RU" w:eastAsia="ru-RU"/>
              </w:rPr>
              <w:t>3</w:t>
            </w:r>
            <w:r w:rsidRPr="001B653B">
              <w:rPr>
                <w:rFonts w:ascii="Times New Roman" w:eastAsia="Times New Roman" w:hAnsi="Times New Roman" w:cs="Times New Roman"/>
                <w:color w:val="000000"/>
                <w:lang w:val="ru-RU" w:eastAsia="ru-RU"/>
              </w:rPr>
              <w:t>/сут</w:t>
            </w:r>
            <w:r w:rsidRPr="001B653B">
              <w:rPr>
                <w:rFonts w:ascii="Times New Roman" w:eastAsia="Times New Roman" w:hAnsi="Times New Roman" w:cs="Times New Roman"/>
                <w:color w:val="000000"/>
                <w:lang w:eastAsia="ru-RU"/>
              </w:rPr>
              <w:t> </w:t>
            </w:r>
          </w:p>
        </w:tc>
        <w:tc>
          <w:tcPr>
            <w:tcW w:w="1105" w:type="dxa"/>
            <w:shd w:val="clear" w:color="auto" w:fill="auto"/>
            <w:vAlign w:val="center"/>
            <w:hideMark/>
          </w:tcPr>
          <w:p w:rsidR="001143F5" w:rsidRPr="001B653B" w:rsidRDefault="001143F5" w:rsidP="00F91B89">
            <w:pPr>
              <w:jc w:val="center"/>
              <w:rPr>
                <w:rFonts w:ascii="Times New Roman" w:eastAsia="Times New Roman" w:hAnsi="Times New Roman" w:cs="Times New Roman"/>
                <w:color w:val="000000"/>
                <w:lang w:val="ru-RU" w:eastAsia="ru-RU"/>
              </w:rPr>
            </w:pPr>
            <w:r w:rsidRPr="001B653B">
              <w:rPr>
                <w:rFonts w:ascii="Times New Roman" w:eastAsia="Times New Roman" w:hAnsi="Times New Roman" w:cs="Times New Roman"/>
                <w:color w:val="000000"/>
                <w:lang w:val="ru-RU" w:eastAsia="ru-RU"/>
              </w:rPr>
              <w:t>Резерв (+) / дефицит (-) производственных мощностей, м</w:t>
            </w:r>
            <w:r w:rsidRPr="001B653B">
              <w:rPr>
                <w:rFonts w:ascii="Times New Roman" w:eastAsia="Times New Roman" w:hAnsi="Times New Roman" w:cs="Times New Roman"/>
                <w:color w:val="000000"/>
                <w:vertAlign w:val="superscript"/>
                <w:lang w:val="ru-RU" w:eastAsia="ru-RU"/>
              </w:rPr>
              <w:t>3</w:t>
            </w:r>
            <w:r w:rsidRPr="001B653B">
              <w:rPr>
                <w:rFonts w:ascii="Times New Roman" w:eastAsia="Times New Roman" w:hAnsi="Times New Roman" w:cs="Times New Roman"/>
                <w:color w:val="000000"/>
                <w:lang w:val="ru-RU" w:eastAsia="ru-RU"/>
              </w:rPr>
              <w:t>/сут</w:t>
            </w:r>
            <w:r w:rsidRPr="001B653B">
              <w:rPr>
                <w:rFonts w:ascii="Times New Roman" w:eastAsia="Times New Roman" w:hAnsi="Times New Roman" w:cs="Times New Roman"/>
                <w:color w:val="000000"/>
                <w:lang w:eastAsia="ru-RU"/>
              </w:rPr>
              <w:t> </w:t>
            </w:r>
          </w:p>
        </w:tc>
      </w:tr>
      <w:tr w:rsidR="002754E1" w:rsidRPr="001B653B" w:rsidTr="002754E1">
        <w:trPr>
          <w:trHeight w:val="300"/>
          <w:jc w:val="center"/>
        </w:trPr>
        <w:tc>
          <w:tcPr>
            <w:tcW w:w="1451" w:type="dxa"/>
            <w:vMerge w:val="restart"/>
            <w:shd w:val="clear" w:color="auto" w:fill="auto"/>
            <w:vAlign w:val="center"/>
            <w:hideMark/>
          </w:tcPr>
          <w:p w:rsidR="002754E1" w:rsidRPr="001B653B" w:rsidRDefault="002754E1" w:rsidP="002754E1">
            <w:pPr>
              <w:jc w:val="center"/>
              <w:rPr>
                <w:rFonts w:ascii="Times New Roman" w:eastAsia="Times New Roman" w:hAnsi="Times New Roman" w:cs="Times New Roman"/>
                <w:color w:val="000000"/>
                <w:lang w:eastAsia="ru-RU"/>
              </w:rPr>
            </w:pPr>
            <w:r w:rsidRPr="001B653B">
              <w:rPr>
                <w:rFonts w:ascii="Times New Roman" w:eastAsia="Times New Roman" w:hAnsi="Times New Roman" w:cs="Times New Roman"/>
                <w:color w:val="000000"/>
                <w:lang w:val="ru-RU" w:eastAsia="ru-RU"/>
              </w:rPr>
              <w:t>г. Кирсанов</w:t>
            </w:r>
          </w:p>
        </w:tc>
        <w:tc>
          <w:tcPr>
            <w:tcW w:w="772" w:type="dxa"/>
            <w:shd w:val="clear" w:color="auto" w:fill="auto"/>
            <w:vAlign w:val="center"/>
            <w:hideMark/>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2021</w:t>
            </w:r>
          </w:p>
        </w:tc>
        <w:tc>
          <w:tcPr>
            <w:tcW w:w="1002" w:type="dxa"/>
            <w:shd w:val="clear" w:color="auto" w:fill="auto"/>
            <w:vAlign w:val="center"/>
            <w:hideMark/>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432,4</w:t>
            </w:r>
          </w:p>
        </w:tc>
        <w:tc>
          <w:tcPr>
            <w:tcW w:w="942" w:type="dxa"/>
            <w:shd w:val="clear" w:color="auto" w:fill="auto"/>
            <w:vAlign w:val="center"/>
            <w:hideMark/>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272,4</w:t>
            </w:r>
          </w:p>
        </w:tc>
        <w:tc>
          <w:tcPr>
            <w:tcW w:w="1356" w:type="dxa"/>
            <w:shd w:val="clear" w:color="auto" w:fill="auto"/>
            <w:vAlign w:val="center"/>
            <w:hideMark/>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102,0</w:t>
            </w:r>
          </w:p>
        </w:tc>
        <w:tc>
          <w:tcPr>
            <w:tcW w:w="1106" w:type="dxa"/>
            <w:shd w:val="clear" w:color="auto" w:fill="auto"/>
            <w:vAlign w:val="center"/>
            <w:hideMark/>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57,9</w:t>
            </w:r>
          </w:p>
        </w:tc>
        <w:tc>
          <w:tcPr>
            <w:tcW w:w="1069" w:type="dxa"/>
            <w:shd w:val="clear" w:color="auto" w:fill="auto"/>
            <w:vAlign w:val="center"/>
            <w:hideMark/>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1184,7</w:t>
            </w:r>
          </w:p>
        </w:tc>
        <w:tc>
          <w:tcPr>
            <w:tcW w:w="1085" w:type="dxa"/>
            <w:shd w:val="clear" w:color="auto" w:fill="auto"/>
            <w:vAlign w:val="center"/>
            <w:hideMark/>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5000,0</w:t>
            </w:r>
          </w:p>
        </w:tc>
        <w:tc>
          <w:tcPr>
            <w:tcW w:w="1105" w:type="dxa"/>
            <w:shd w:val="clear" w:color="auto" w:fill="auto"/>
            <w:vAlign w:val="center"/>
            <w:hideMark/>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3815,3</w:t>
            </w:r>
          </w:p>
        </w:tc>
      </w:tr>
      <w:tr w:rsidR="002754E1" w:rsidRPr="001B653B" w:rsidTr="001B653B">
        <w:trPr>
          <w:trHeight w:val="300"/>
          <w:jc w:val="center"/>
        </w:trPr>
        <w:tc>
          <w:tcPr>
            <w:tcW w:w="1451" w:type="dxa"/>
            <w:vMerge/>
            <w:vAlign w:val="center"/>
          </w:tcPr>
          <w:p w:rsidR="002754E1" w:rsidRPr="001B653B" w:rsidRDefault="002754E1" w:rsidP="002754E1">
            <w:pPr>
              <w:rPr>
                <w:rFonts w:ascii="Times New Roman" w:eastAsia="Times New Roman" w:hAnsi="Times New Roman" w:cs="Times New Roman"/>
                <w:color w:val="000000"/>
                <w:lang w:eastAsia="ru-RU"/>
              </w:rPr>
            </w:pPr>
          </w:p>
        </w:tc>
        <w:tc>
          <w:tcPr>
            <w:tcW w:w="772" w:type="dxa"/>
            <w:shd w:val="clear" w:color="auto" w:fill="auto"/>
            <w:vAlign w:val="center"/>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2022</w:t>
            </w:r>
          </w:p>
        </w:tc>
        <w:tc>
          <w:tcPr>
            <w:tcW w:w="1002" w:type="dxa"/>
            <w:shd w:val="clear" w:color="auto" w:fill="auto"/>
            <w:vAlign w:val="center"/>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481,0</w:t>
            </w:r>
          </w:p>
        </w:tc>
        <w:tc>
          <w:tcPr>
            <w:tcW w:w="942" w:type="dxa"/>
            <w:shd w:val="clear" w:color="auto" w:fill="auto"/>
            <w:vAlign w:val="center"/>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303,0</w:t>
            </w:r>
          </w:p>
        </w:tc>
        <w:tc>
          <w:tcPr>
            <w:tcW w:w="1356" w:type="dxa"/>
            <w:shd w:val="clear" w:color="auto" w:fill="auto"/>
            <w:vAlign w:val="center"/>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113,5</w:t>
            </w:r>
          </w:p>
        </w:tc>
        <w:tc>
          <w:tcPr>
            <w:tcW w:w="1106" w:type="dxa"/>
            <w:shd w:val="clear" w:color="auto" w:fill="auto"/>
            <w:vAlign w:val="center"/>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64,5</w:t>
            </w:r>
          </w:p>
        </w:tc>
        <w:tc>
          <w:tcPr>
            <w:tcW w:w="1069" w:type="dxa"/>
            <w:shd w:val="clear" w:color="auto" w:fill="auto"/>
            <w:vAlign w:val="center"/>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1317,8</w:t>
            </w:r>
          </w:p>
        </w:tc>
        <w:tc>
          <w:tcPr>
            <w:tcW w:w="1085" w:type="dxa"/>
            <w:shd w:val="clear" w:color="auto" w:fill="auto"/>
            <w:vAlign w:val="center"/>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5000,0</w:t>
            </w:r>
          </w:p>
        </w:tc>
        <w:tc>
          <w:tcPr>
            <w:tcW w:w="1105" w:type="dxa"/>
            <w:shd w:val="clear" w:color="auto" w:fill="auto"/>
            <w:vAlign w:val="center"/>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3682,2</w:t>
            </w:r>
          </w:p>
        </w:tc>
      </w:tr>
      <w:tr w:rsidR="002754E1" w:rsidRPr="001B653B" w:rsidTr="001B653B">
        <w:trPr>
          <w:trHeight w:val="300"/>
          <w:jc w:val="center"/>
        </w:trPr>
        <w:tc>
          <w:tcPr>
            <w:tcW w:w="1451" w:type="dxa"/>
            <w:vMerge/>
            <w:vAlign w:val="center"/>
          </w:tcPr>
          <w:p w:rsidR="002754E1" w:rsidRPr="001B653B" w:rsidRDefault="002754E1" w:rsidP="002754E1">
            <w:pPr>
              <w:rPr>
                <w:rFonts w:ascii="Times New Roman" w:eastAsia="Times New Roman" w:hAnsi="Times New Roman" w:cs="Times New Roman"/>
                <w:color w:val="000000"/>
                <w:lang w:eastAsia="ru-RU"/>
              </w:rPr>
            </w:pPr>
          </w:p>
        </w:tc>
        <w:tc>
          <w:tcPr>
            <w:tcW w:w="772" w:type="dxa"/>
            <w:shd w:val="clear" w:color="auto" w:fill="auto"/>
            <w:vAlign w:val="center"/>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2023</w:t>
            </w:r>
          </w:p>
        </w:tc>
        <w:tc>
          <w:tcPr>
            <w:tcW w:w="1002" w:type="dxa"/>
            <w:shd w:val="clear" w:color="auto" w:fill="auto"/>
            <w:vAlign w:val="center"/>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465,3</w:t>
            </w:r>
          </w:p>
        </w:tc>
        <w:tc>
          <w:tcPr>
            <w:tcW w:w="942" w:type="dxa"/>
            <w:shd w:val="clear" w:color="auto" w:fill="auto"/>
            <w:vAlign w:val="center"/>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293,1</w:t>
            </w:r>
          </w:p>
        </w:tc>
        <w:tc>
          <w:tcPr>
            <w:tcW w:w="1356" w:type="dxa"/>
            <w:shd w:val="clear" w:color="auto" w:fill="auto"/>
            <w:vAlign w:val="center"/>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109,8</w:t>
            </w:r>
          </w:p>
        </w:tc>
        <w:tc>
          <w:tcPr>
            <w:tcW w:w="1106" w:type="dxa"/>
            <w:shd w:val="clear" w:color="auto" w:fill="auto"/>
            <w:vAlign w:val="center"/>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62,4</w:t>
            </w:r>
          </w:p>
        </w:tc>
        <w:tc>
          <w:tcPr>
            <w:tcW w:w="1069" w:type="dxa"/>
            <w:shd w:val="clear" w:color="auto" w:fill="auto"/>
            <w:vAlign w:val="center"/>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1274,8</w:t>
            </w:r>
          </w:p>
        </w:tc>
        <w:tc>
          <w:tcPr>
            <w:tcW w:w="1085" w:type="dxa"/>
            <w:shd w:val="clear" w:color="auto" w:fill="auto"/>
            <w:vAlign w:val="center"/>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5000,0</w:t>
            </w:r>
          </w:p>
        </w:tc>
        <w:tc>
          <w:tcPr>
            <w:tcW w:w="1105" w:type="dxa"/>
            <w:shd w:val="clear" w:color="auto" w:fill="auto"/>
            <w:vAlign w:val="center"/>
          </w:tcPr>
          <w:p w:rsidR="002754E1" w:rsidRPr="002754E1" w:rsidRDefault="002754E1" w:rsidP="002754E1">
            <w:pPr>
              <w:jc w:val="center"/>
              <w:rPr>
                <w:rFonts w:ascii="Times New Roman" w:hAnsi="Times New Roman" w:cs="Times New Roman"/>
                <w:color w:val="000000"/>
              </w:rPr>
            </w:pPr>
            <w:r w:rsidRPr="002754E1">
              <w:rPr>
                <w:rFonts w:ascii="Times New Roman" w:hAnsi="Times New Roman" w:cs="Times New Roman"/>
                <w:color w:val="000000"/>
              </w:rPr>
              <w:t>3725,2</w:t>
            </w:r>
          </w:p>
        </w:tc>
      </w:tr>
    </w:tbl>
    <w:p w:rsidR="00FC07CB" w:rsidRDefault="00FC07CB" w:rsidP="001143F5">
      <w:pPr>
        <w:spacing w:line="360" w:lineRule="auto"/>
        <w:ind w:right="284"/>
        <w:rPr>
          <w:highlight w:val="green"/>
          <w:lang w:val="ru-RU"/>
        </w:rPr>
      </w:pPr>
    </w:p>
    <w:p w:rsidR="0038662F" w:rsidRDefault="001143F5" w:rsidP="001B653B">
      <w:pPr>
        <w:pStyle w:val="1a"/>
      </w:pPr>
      <w:r w:rsidRPr="001B653B">
        <w:t>Примечание: информация по учету объема сточных вод поступающих в централизованную систему водоотведения за период 2013-20</w:t>
      </w:r>
      <w:r w:rsidR="002754E1">
        <w:t>20 гг.</w:t>
      </w:r>
      <w:r w:rsidRPr="001B653B">
        <w:t xml:space="preserve"> не предоставлена.</w:t>
      </w:r>
    </w:p>
    <w:p w:rsidR="001B653B" w:rsidRPr="001B653B" w:rsidRDefault="001B653B" w:rsidP="001B653B">
      <w:pPr>
        <w:pStyle w:val="1a"/>
      </w:pPr>
    </w:p>
    <w:p w:rsidR="0038662F" w:rsidRPr="00AB62C4" w:rsidRDefault="008E3E11" w:rsidP="00B13F2E">
      <w:pPr>
        <w:pStyle w:val="1"/>
        <w:numPr>
          <w:ilvl w:val="0"/>
          <w:numId w:val="29"/>
        </w:numPr>
        <w:rPr>
          <w:b/>
          <w:bCs/>
          <w:lang w:val="ru-RU"/>
        </w:rPr>
      </w:pPr>
      <w:bookmarkStart w:id="187" w:name="_bookmark44"/>
      <w:bookmarkStart w:id="188" w:name="_Toc161833042"/>
      <w:bookmarkEnd w:id="187"/>
      <w:r w:rsidRPr="00AB62C4">
        <w:rPr>
          <w:lang w:val="ru-RU"/>
        </w:rPr>
        <w:t xml:space="preserve">Прогнозные </w:t>
      </w:r>
      <w:r w:rsidRPr="00AB62C4">
        <w:rPr>
          <w:spacing w:val="-2"/>
          <w:lang w:val="ru-RU"/>
        </w:rPr>
        <w:t xml:space="preserve">балансы </w:t>
      </w:r>
      <w:r w:rsidRPr="00AB62C4">
        <w:rPr>
          <w:lang w:val="ru-RU"/>
        </w:rPr>
        <w:t>поступления</w:t>
      </w:r>
      <w:r w:rsidRPr="00AB62C4">
        <w:rPr>
          <w:spacing w:val="-2"/>
          <w:lang w:val="ru-RU"/>
        </w:rPr>
        <w:t xml:space="preserve"> </w:t>
      </w:r>
      <w:r w:rsidRPr="00AB62C4">
        <w:rPr>
          <w:lang w:val="ru-RU"/>
        </w:rPr>
        <w:t>сточных</w:t>
      </w:r>
      <w:r w:rsidRPr="00AB62C4">
        <w:rPr>
          <w:spacing w:val="1"/>
          <w:lang w:val="ru-RU"/>
        </w:rPr>
        <w:t xml:space="preserve"> </w:t>
      </w:r>
      <w:r w:rsidRPr="00AB62C4">
        <w:rPr>
          <w:spacing w:val="-2"/>
          <w:lang w:val="ru-RU"/>
        </w:rPr>
        <w:t>вод</w:t>
      </w:r>
      <w:r w:rsidRPr="00AB62C4">
        <w:rPr>
          <w:lang w:val="ru-RU"/>
        </w:rPr>
        <w:t xml:space="preserve"> в централизованную</w:t>
      </w:r>
      <w:r w:rsidRPr="00AB62C4">
        <w:rPr>
          <w:spacing w:val="45"/>
          <w:lang w:val="ru-RU"/>
        </w:rPr>
        <w:t xml:space="preserve"> </w:t>
      </w:r>
      <w:r w:rsidRPr="00AB62C4">
        <w:rPr>
          <w:lang w:val="ru-RU"/>
        </w:rPr>
        <w:t>систему</w:t>
      </w:r>
      <w:r w:rsidRPr="00AB62C4">
        <w:rPr>
          <w:spacing w:val="1"/>
          <w:lang w:val="ru-RU"/>
        </w:rPr>
        <w:t xml:space="preserve"> </w:t>
      </w:r>
      <w:r w:rsidRPr="00AB62C4">
        <w:rPr>
          <w:lang w:val="ru-RU"/>
        </w:rPr>
        <w:t>водоотведения</w:t>
      </w:r>
      <w:r w:rsidRPr="00AB62C4">
        <w:rPr>
          <w:spacing w:val="-2"/>
          <w:lang w:val="ru-RU"/>
        </w:rPr>
        <w:t xml:space="preserve"> </w:t>
      </w:r>
      <w:r w:rsidRPr="00AB62C4">
        <w:rPr>
          <w:lang w:val="ru-RU"/>
        </w:rPr>
        <w:t>и отведения</w:t>
      </w:r>
      <w:r w:rsidRPr="00AB62C4">
        <w:rPr>
          <w:spacing w:val="-2"/>
          <w:lang w:val="ru-RU"/>
        </w:rPr>
        <w:t xml:space="preserve"> </w:t>
      </w:r>
      <w:r w:rsidRPr="00AB62C4">
        <w:rPr>
          <w:lang w:val="ru-RU"/>
        </w:rPr>
        <w:t>стоков по</w:t>
      </w:r>
      <w:r w:rsidRPr="00AB62C4">
        <w:rPr>
          <w:spacing w:val="-3"/>
          <w:lang w:val="ru-RU"/>
        </w:rPr>
        <w:t xml:space="preserve"> </w:t>
      </w:r>
      <w:r w:rsidRPr="00AB62C4">
        <w:rPr>
          <w:lang w:val="ru-RU"/>
        </w:rPr>
        <w:t>технологическим зонам</w:t>
      </w:r>
      <w:r w:rsidRPr="00AB62C4">
        <w:rPr>
          <w:spacing w:val="47"/>
          <w:lang w:val="ru-RU"/>
        </w:rPr>
        <w:t xml:space="preserve"> </w:t>
      </w:r>
      <w:r w:rsidRPr="00AB62C4">
        <w:rPr>
          <w:lang w:val="ru-RU"/>
        </w:rPr>
        <w:t>водоотведения</w:t>
      </w:r>
      <w:r w:rsidRPr="00AB62C4">
        <w:rPr>
          <w:spacing w:val="-2"/>
          <w:lang w:val="ru-RU"/>
        </w:rPr>
        <w:t xml:space="preserve"> </w:t>
      </w:r>
      <w:r w:rsidRPr="00AB62C4">
        <w:rPr>
          <w:lang w:val="ru-RU"/>
        </w:rPr>
        <w:t>на</w:t>
      </w:r>
      <w:r w:rsidRPr="00AB62C4">
        <w:rPr>
          <w:spacing w:val="1"/>
          <w:lang w:val="ru-RU"/>
        </w:rPr>
        <w:t xml:space="preserve"> </w:t>
      </w:r>
      <w:r w:rsidRPr="00AB62C4">
        <w:rPr>
          <w:lang w:val="ru-RU"/>
        </w:rPr>
        <w:t>срок не менее</w:t>
      </w:r>
      <w:r w:rsidRPr="00AB62C4">
        <w:rPr>
          <w:spacing w:val="-4"/>
          <w:lang w:val="ru-RU"/>
        </w:rPr>
        <w:t xml:space="preserve"> </w:t>
      </w:r>
      <w:r w:rsidRPr="00AB62C4">
        <w:rPr>
          <w:lang w:val="ru-RU"/>
        </w:rPr>
        <w:t>10</w:t>
      </w:r>
      <w:r w:rsidRPr="00AB62C4">
        <w:rPr>
          <w:spacing w:val="-3"/>
          <w:lang w:val="ru-RU"/>
        </w:rPr>
        <w:t xml:space="preserve"> </w:t>
      </w:r>
      <w:r w:rsidRPr="00AB62C4">
        <w:rPr>
          <w:lang w:val="ru-RU"/>
        </w:rPr>
        <w:t>лет с учетом различных</w:t>
      </w:r>
      <w:r w:rsidRPr="00AB62C4">
        <w:rPr>
          <w:spacing w:val="1"/>
          <w:lang w:val="ru-RU"/>
        </w:rPr>
        <w:t xml:space="preserve"> </w:t>
      </w:r>
      <w:r w:rsidRPr="00AB62C4">
        <w:rPr>
          <w:lang w:val="ru-RU"/>
        </w:rPr>
        <w:t>сценариев</w:t>
      </w:r>
      <w:r w:rsidRPr="00AB62C4">
        <w:rPr>
          <w:spacing w:val="43"/>
          <w:lang w:val="ru-RU"/>
        </w:rPr>
        <w:t xml:space="preserve"> </w:t>
      </w:r>
      <w:r w:rsidRPr="00AB62C4">
        <w:rPr>
          <w:lang w:val="ru-RU"/>
        </w:rPr>
        <w:t>развития</w:t>
      </w:r>
      <w:r w:rsidRPr="00AB62C4">
        <w:rPr>
          <w:spacing w:val="-2"/>
          <w:lang w:val="ru-RU"/>
        </w:rPr>
        <w:t xml:space="preserve"> </w:t>
      </w:r>
      <w:r w:rsidR="00402FD4">
        <w:rPr>
          <w:lang w:val="ru-RU"/>
        </w:rPr>
        <w:t>города</w:t>
      </w:r>
      <w:bookmarkEnd w:id="188"/>
    </w:p>
    <w:p w:rsidR="005765BA" w:rsidRDefault="005765BA">
      <w:pPr>
        <w:pStyle w:val="a4"/>
        <w:spacing w:before="0" w:line="361" w:lineRule="auto"/>
        <w:ind w:right="113"/>
        <w:rPr>
          <w:rFonts w:cs="Times New Roman"/>
          <w:spacing w:val="-1"/>
          <w:lang w:val="ru-RU"/>
        </w:rPr>
      </w:pPr>
    </w:p>
    <w:p w:rsidR="0038662F" w:rsidRPr="00AB62C4" w:rsidRDefault="008E3E11">
      <w:pPr>
        <w:pStyle w:val="a4"/>
        <w:spacing w:before="0" w:line="361" w:lineRule="auto"/>
        <w:ind w:right="113"/>
        <w:rPr>
          <w:rFonts w:cs="Times New Roman"/>
          <w:lang w:val="ru-RU"/>
        </w:rPr>
      </w:pPr>
      <w:r w:rsidRPr="00AB62C4">
        <w:rPr>
          <w:rFonts w:cs="Times New Roman"/>
          <w:spacing w:val="-1"/>
          <w:lang w:val="ru-RU"/>
        </w:rPr>
        <w:t>Прогнозные</w:t>
      </w:r>
      <w:r w:rsidRPr="00AB62C4">
        <w:rPr>
          <w:rFonts w:cs="Times New Roman"/>
          <w:spacing w:val="37"/>
          <w:lang w:val="ru-RU"/>
        </w:rPr>
        <w:t xml:space="preserve"> </w:t>
      </w:r>
      <w:r w:rsidRPr="00AB62C4">
        <w:rPr>
          <w:rFonts w:cs="Times New Roman"/>
          <w:spacing w:val="-1"/>
          <w:lang w:val="ru-RU"/>
        </w:rPr>
        <w:t>балансы</w:t>
      </w:r>
      <w:r w:rsidRPr="00AB62C4">
        <w:rPr>
          <w:rFonts w:cs="Times New Roman"/>
          <w:spacing w:val="38"/>
          <w:lang w:val="ru-RU"/>
        </w:rPr>
        <w:t xml:space="preserve"> </w:t>
      </w:r>
      <w:r w:rsidRPr="00AB62C4">
        <w:rPr>
          <w:rFonts w:cs="Times New Roman"/>
          <w:spacing w:val="-1"/>
          <w:lang w:val="ru-RU"/>
        </w:rPr>
        <w:t>поступления</w:t>
      </w:r>
      <w:r w:rsidRPr="00AB62C4">
        <w:rPr>
          <w:rFonts w:cs="Times New Roman"/>
          <w:spacing w:val="38"/>
          <w:lang w:val="ru-RU"/>
        </w:rPr>
        <w:t xml:space="preserve"> </w:t>
      </w:r>
      <w:r w:rsidRPr="00AB62C4">
        <w:rPr>
          <w:rFonts w:cs="Times New Roman"/>
          <w:spacing w:val="-1"/>
          <w:lang w:val="ru-RU"/>
        </w:rPr>
        <w:t>сточных</w:t>
      </w:r>
      <w:r w:rsidRPr="00AB62C4">
        <w:rPr>
          <w:rFonts w:cs="Times New Roman"/>
          <w:spacing w:val="38"/>
          <w:lang w:val="ru-RU"/>
        </w:rPr>
        <w:t xml:space="preserve"> </w:t>
      </w:r>
      <w:r w:rsidRPr="00AB62C4">
        <w:rPr>
          <w:rFonts w:cs="Times New Roman"/>
          <w:spacing w:val="-1"/>
          <w:lang w:val="ru-RU"/>
        </w:rPr>
        <w:t>вод</w:t>
      </w:r>
      <w:r w:rsidRPr="00AB62C4">
        <w:rPr>
          <w:rFonts w:cs="Times New Roman"/>
          <w:spacing w:val="38"/>
          <w:lang w:val="ru-RU"/>
        </w:rPr>
        <w:t xml:space="preserve"> </w:t>
      </w:r>
      <w:r w:rsidRPr="00AB62C4">
        <w:rPr>
          <w:rFonts w:cs="Times New Roman"/>
          <w:lang w:val="ru-RU"/>
        </w:rPr>
        <w:t>в</w:t>
      </w:r>
      <w:r w:rsidRPr="00AB62C4">
        <w:rPr>
          <w:rFonts w:cs="Times New Roman"/>
          <w:spacing w:val="34"/>
          <w:lang w:val="ru-RU"/>
        </w:rPr>
        <w:t xml:space="preserve"> </w:t>
      </w:r>
      <w:r w:rsidRPr="00AB62C4">
        <w:rPr>
          <w:rFonts w:cs="Times New Roman"/>
          <w:spacing w:val="-1"/>
          <w:lang w:val="ru-RU"/>
        </w:rPr>
        <w:t>централизованную</w:t>
      </w:r>
      <w:r w:rsidRPr="00AB62C4">
        <w:rPr>
          <w:rFonts w:cs="Times New Roman"/>
          <w:spacing w:val="37"/>
          <w:lang w:val="ru-RU"/>
        </w:rPr>
        <w:t xml:space="preserve"> </w:t>
      </w:r>
      <w:r w:rsidRPr="00AB62C4">
        <w:rPr>
          <w:rFonts w:cs="Times New Roman"/>
          <w:lang w:val="ru-RU"/>
        </w:rPr>
        <w:t>систему</w:t>
      </w:r>
      <w:r w:rsidRPr="00AB62C4">
        <w:rPr>
          <w:rFonts w:cs="Times New Roman"/>
          <w:spacing w:val="28"/>
          <w:lang w:val="ru-RU"/>
        </w:rPr>
        <w:t xml:space="preserve"> </w:t>
      </w:r>
      <w:r w:rsidRPr="00AB62C4">
        <w:rPr>
          <w:rFonts w:cs="Times New Roman"/>
          <w:spacing w:val="-1"/>
          <w:lang w:val="ru-RU"/>
        </w:rPr>
        <w:t>водоотведения</w:t>
      </w:r>
      <w:r w:rsidRPr="00AB62C4">
        <w:rPr>
          <w:rFonts w:cs="Times New Roman"/>
          <w:lang w:val="ru-RU"/>
        </w:rPr>
        <w:t xml:space="preserve"> </w:t>
      </w:r>
      <w:r w:rsidR="0024460E" w:rsidRPr="00AB62C4">
        <w:rPr>
          <w:rFonts w:cs="Times New Roman"/>
          <w:lang w:val="ru-RU"/>
        </w:rPr>
        <w:t>города Кирсанов</w:t>
      </w:r>
      <w:r w:rsidR="000E1D72">
        <w:rPr>
          <w:rFonts w:cs="Times New Roman"/>
          <w:lang w:val="ru-RU"/>
        </w:rPr>
        <w:t>а</w:t>
      </w:r>
      <w:r w:rsidR="0024460E" w:rsidRPr="00AB62C4">
        <w:rPr>
          <w:rFonts w:cs="Times New Roman"/>
          <w:lang w:val="ru-RU"/>
        </w:rPr>
        <w:t xml:space="preserve"> </w:t>
      </w:r>
      <w:r w:rsidRPr="00AB62C4">
        <w:rPr>
          <w:rFonts w:cs="Times New Roman"/>
          <w:lang w:val="ru-RU"/>
        </w:rPr>
        <w:t xml:space="preserve">в </w:t>
      </w:r>
      <w:r w:rsidRPr="00AB62C4">
        <w:rPr>
          <w:rFonts w:cs="Times New Roman"/>
          <w:spacing w:val="-1"/>
          <w:lang w:val="ru-RU"/>
        </w:rPr>
        <w:t>Таблице</w:t>
      </w:r>
      <w:r w:rsidRPr="00AB62C4">
        <w:rPr>
          <w:rFonts w:cs="Times New Roman"/>
          <w:lang w:val="ru-RU"/>
        </w:rPr>
        <w:t xml:space="preserve"> </w:t>
      </w:r>
      <w:r w:rsidRPr="00AB62C4">
        <w:rPr>
          <w:rFonts w:cs="Times New Roman"/>
          <w:spacing w:val="-2"/>
          <w:lang w:val="ru-RU"/>
        </w:rPr>
        <w:t>2.</w:t>
      </w:r>
      <w:r w:rsidR="001B653B">
        <w:rPr>
          <w:rFonts w:cs="Times New Roman"/>
          <w:spacing w:val="-2"/>
          <w:lang w:val="ru-RU"/>
        </w:rPr>
        <w:t>5</w:t>
      </w:r>
      <w:r w:rsidRPr="00AB62C4">
        <w:rPr>
          <w:rFonts w:cs="Times New Roman"/>
          <w:spacing w:val="-2"/>
          <w:lang w:val="ru-RU"/>
        </w:rPr>
        <w:t>.</w:t>
      </w:r>
    </w:p>
    <w:p w:rsidR="00166A3A" w:rsidRDefault="00166A3A">
      <w:pPr>
        <w:pStyle w:val="a4"/>
        <w:spacing w:before="3"/>
        <w:ind w:left="821" w:firstLine="0"/>
        <w:rPr>
          <w:rFonts w:cs="Times New Roman"/>
          <w:spacing w:val="-1"/>
          <w:lang w:val="ru-RU"/>
        </w:rPr>
      </w:pPr>
    </w:p>
    <w:p w:rsidR="0038662F" w:rsidRDefault="008E3E11">
      <w:pPr>
        <w:pStyle w:val="a4"/>
        <w:spacing w:before="3"/>
        <w:ind w:left="821" w:firstLine="0"/>
        <w:rPr>
          <w:rFonts w:cs="Times New Roman"/>
          <w:spacing w:val="-2"/>
          <w:lang w:val="ru-RU"/>
        </w:rPr>
      </w:pPr>
      <w:r w:rsidRPr="00AB62C4">
        <w:rPr>
          <w:rFonts w:cs="Times New Roman"/>
          <w:spacing w:val="-1"/>
          <w:lang w:val="ru-RU"/>
        </w:rPr>
        <w:t>Водоотведение</w:t>
      </w:r>
      <w:r w:rsidRPr="00AB62C4">
        <w:rPr>
          <w:rFonts w:cs="Times New Roman"/>
          <w:lang w:val="ru-RU"/>
        </w:rPr>
        <w:t xml:space="preserve"> </w:t>
      </w:r>
      <w:r w:rsidRPr="00AB62C4">
        <w:rPr>
          <w:rFonts w:cs="Times New Roman"/>
          <w:spacing w:val="-1"/>
          <w:lang w:val="ru-RU"/>
        </w:rPr>
        <w:t>сточных вод</w:t>
      </w:r>
      <w:r w:rsidRPr="00AB62C4">
        <w:rPr>
          <w:rFonts w:cs="Times New Roman"/>
          <w:lang w:val="ru-RU"/>
        </w:rPr>
        <w:t xml:space="preserve"> </w:t>
      </w:r>
      <w:r w:rsidR="0024460E" w:rsidRPr="00AB62C4">
        <w:rPr>
          <w:rFonts w:cs="Times New Roman"/>
          <w:spacing w:val="-2"/>
          <w:lang w:val="ru-RU"/>
        </w:rPr>
        <w:t>города Кирсанов</w:t>
      </w:r>
      <w:r w:rsidR="000E1D72">
        <w:rPr>
          <w:rFonts w:cs="Times New Roman"/>
          <w:spacing w:val="-2"/>
          <w:lang w:val="ru-RU"/>
        </w:rPr>
        <w:t>а</w:t>
      </w:r>
    </w:p>
    <w:p w:rsidR="00D73A3A" w:rsidRDefault="00D73A3A" w:rsidP="00166A3A">
      <w:pPr>
        <w:pStyle w:val="a4"/>
        <w:spacing w:before="3"/>
        <w:ind w:left="821" w:firstLine="0"/>
        <w:jc w:val="right"/>
        <w:rPr>
          <w:rFonts w:cs="Times New Roman"/>
          <w:spacing w:val="-1"/>
          <w:lang w:val="ru-RU"/>
        </w:rPr>
      </w:pPr>
    </w:p>
    <w:p w:rsidR="00D73A3A" w:rsidRDefault="00D73A3A" w:rsidP="00166A3A">
      <w:pPr>
        <w:pStyle w:val="a4"/>
        <w:spacing w:before="3"/>
        <w:ind w:left="821" w:firstLine="0"/>
        <w:jc w:val="right"/>
        <w:rPr>
          <w:rFonts w:cs="Times New Roman"/>
          <w:spacing w:val="-1"/>
          <w:lang w:val="ru-RU"/>
        </w:rPr>
      </w:pPr>
    </w:p>
    <w:p w:rsidR="00166A3A" w:rsidRPr="00AB62C4" w:rsidRDefault="00166A3A" w:rsidP="00166A3A">
      <w:pPr>
        <w:pStyle w:val="a4"/>
        <w:spacing w:before="3"/>
        <w:ind w:left="821" w:firstLine="0"/>
        <w:jc w:val="right"/>
        <w:rPr>
          <w:rFonts w:cs="Times New Roman"/>
          <w:lang w:val="ru-RU"/>
        </w:rPr>
      </w:pPr>
      <w:r>
        <w:rPr>
          <w:rFonts w:cs="Times New Roman"/>
          <w:spacing w:val="-1"/>
          <w:lang w:val="ru-RU"/>
        </w:rPr>
        <w:lastRenderedPageBreak/>
        <w:t>Таблица</w:t>
      </w:r>
      <w:r w:rsidRPr="00AB62C4">
        <w:rPr>
          <w:rFonts w:cs="Times New Roman"/>
          <w:lang w:val="ru-RU"/>
        </w:rPr>
        <w:t xml:space="preserve"> </w:t>
      </w:r>
      <w:r>
        <w:rPr>
          <w:rFonts w:cs="Times New Roman"/>
          <w:spacing w:val="-1"/>
          <w:lang w:val="ru-RU"/>
        </w:rPr>
        <w:t>2.</w:t>
      </w:r>
      <w:r w:rsidR="001B653B">
        <w:rPr>
          <w:rFonts w:cs="Times New Roman"/>
          <w:spacing w:val="-1"/>
          <w:lang w:val="ru-RU"/>
        </w:rPr>
        <w:t>5</w:t>
      </w:r>
    </w:p>
    <w:p w:rsidR="0038662F" w:rsidRPr="00AB62C4" w:rsidRDefault="0038662F">
      <w:pPr>
        <w:spacing w:before="6" w:line="160" w:lineRule="exact"/>
        <w:rPr>
          <w:rFonts w:ascii="Times New Roman" w:hAnsi="Times New Roman" w:cs="Times New Roman"/>
          <w:sz w:val="28"/>
          <w:szCs w:val="28"/>
          <w:lang w:val="ru-RU"/>
        </w:rPr>
      </w:pPr>
    </w:p>
    <w:p w:rsidR="0038662F" w:rsidRPr="00B062A7" w:rsidRDefault="0038662F">
      <w:pPr>
        <w:framePr w:hSpace="180" w:wrap="around" w:vAnchor="text" w:hAnchor="margin" w:xAlign="center" w:y="-72"/>
        <w:spacing w:line="100" w:lineRule="exact"/>
        <w:rPr>
          <w:rFonts w:ascii="Times New Roman" w:hAnsi="Times New Roman" w:cs="Times New Roman"/>
          <w:sz w:val="28"/>
          <w:szCs w:val="28"/>
          <w:lang w:val="ru-RU"/>
        </w:rPr>
      </w:pPr>
    </w:p>
    <w:p w:rsidR="0038662F" w:rsidRPr="00B062A7" w:rsidRDefault="0038662F">
      <w:pPr>
        <w:framePr w:hSpace="180" w:wrap="around" w:vAnchor="text" w:hAnchor="margin" w:xAlign="center" w:y="-72"/>
        <w:spacing w:line="200" w:lineRule="exact"/>
        <w:rPr>
          <w:rFonts w:ascii="Times New Roman" w:hAnsi="Times New Roman" w:cs="Times New Roman"/>
          <w:sz w:val="28"/>
          <w:szCs w:val="28"/>
          <w:lang w:val="ru-RU"/>
        </w:rPr>
      </w:pPr>
    </w:p>
    <w:tbl>
      <w:tblPr>
        <w:tblpPr w:leftFromText="180" w:rightFromText="180" w:vertAnchor="text" w:horzAnchor="margin" w:tblpXSpec="center" w:tblpY="-72"/>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0"/>
        <w:gridCol w:w="1024"/>
        <w:gridCol w:w="1125"/>
        <w:gridCol w:w="987"/>
        <w:gridCol w:w="1148"/>
        <w:gridCol w:w="825"/>
        <w:gridCol w:w="1125"/>
        <w:gridCol w:w="988"/>
        <w:gridCol w:w="1012"/>
      </w:tblGrid>
      <w:tr w:rsidR="001B653B" w:rsidRPr="00555AEA" w:rsidTr="005765BA">
        <w:trPr>
          <w:trHeight w:val="300"/>
          <w:jc w:val="center"/>
        </w:trPr>
        <w:tc>
          <w:tcPr>
            <w:tcW w:w="726" w:type="pct"/>
            <w:vMerge w:val="restart"/>
            <w:shd w:val="clear" w:color="auto" w:fill="auto"/>
            <w:vAlign w:val="center"/>
            <w:hideMark/>
          </w:tcPr>
          <w:p w:rsidR="001B653B" w:rsidRPr="005765BA" w:rsidRDefault="001B653B" w:rsidP="001B653B">
            <w:pPr>
              <w:ind w:right="-78"/>
              <w:jc w:val="center"/>
              <w:rPr>
                <w:rFonts w:ascii="Times New Roman" w:eastAsia="Times New Roman" w:hAnsi="Times New Roman" w:cs="Times New Roman"/>
                <w:color w:val="000000"/>
                <w:lang w:eastAsia="ru-RU"/>
              </w:rPr>
            </w:pPr>
            <w:r w:rsidRPr="005765BA">
              <w:rPr>
                <w:rFonts w:ascii="Times New Roman" w:eastAsia="Times New Roman" w:hAnsi="Times New Roman" w:cs="Times New Roman"/>
                <w:color w:val="000000"/>
                <w:lang w:eastAsia="ru-RU"/>
              </w:rPr>
              <w:t>Технологическая зона</w:t>
            </w:r>
          </w:p>
        </w:tc>
        <w:tc>
          <w:tcPr>
            <w:tcW w:w="2224" w:type="pct"/>
            <w:gridSpan w:val="4"/>
            <w:shd w:val="clear" w:color="auto" w:fill="auto"/>
            <w:noWrap/>
            <w:vAlign w:val="bottom"/>
            <w:hideMark/>
          </w:tcPr>
          <w:p w:rsidR="001B653B" w:rsidRPr="005765BA" w:rsidRDefault="001B653B" w:rsidP="001B653B">
            <w:pPr>
              <w:ind w:right="282"/>
              <w:jc w:val="center"/>
              <w:rPr>
                <w:rFonts w:ascii="Times New Roman" w:eastAsia="Times New Roman" w:hAnsi="Times New Roman" w:cs="Times New Roman"/>
                <w:color w:val="000000"/>
                <w:lang w:eastAsia="ru-RU"/>
              </w:rPr>
            </w:pPr>
            <w:r w:rsidRPr="005765BA">
              <w:rPr>
                <w:rFonts w:ascii="Times New Roman" w:eastAsia="Times New Roman" w:hAnsi="Times New Roman" w:cs="Times New Roman"/>
                <w:color w:val="000000"/>
                <w:lang w:eastAsia="ru-RU"/>
              </w:rPr>
              <w:t>Современное состояние (202</w:t>
            </w:r>
            <w:r w:rsidRPr="005765BA">
              <w:rPr>
                <w:rFonts w:ascii="Times New Roman" w:eastAsia="Times New Roman" w:hAnsi="Times New Roman" w:cs="Times New Roman"/>
                <w:color w:val="000000"/>
                <w:lang w:val="ru-RU" w:eastAsia="ru-RU"/>
              </w:rPr>
              <w:t>3</w:t>
            </w:r>
            <w:r w:rsidRPr="005765BA">
              <w:rPr>
                <w:rFonts w:ascii="Times New Roman" w:eastAsia="Times New Roman" w:hAnsi="Times New Roman" w:cs="Times New Roman"/>
                <w:color w:val="000000"/>
                <w:lang w:eastAsia="ru-RU"/>
              </w:rPr>
              <w:t xml:space="preserve"> г.)</w:t>
            </w:r>
          </w:p>
        </w:tc>
        <w:tc>
          <w:tcPr>
            <w:tcW w:w="2050" w:type="pct"/>
            <w:gridSpan w:val="4"/>
            <w:shd w:val="clear" w:color="auto" w:fill="auto"/>
            <w:noWrap/>
            <w:vAlign w:val="bottom"/>
            <w:hideMark/>
          </w:tcPr>
          <w:p w:rsidR="001B653B" w:rsidRPr="005765BA" w:rsidRDefault="001B653B" w:rsidP="001B653B">
            <w:pPr>
              <w:ind w:right="282"/>
              <w:jc w:val="center"/>
              <w:rPr>
                <w:rFonts w:ascii="Times New Roman" w:eastAsia="Times New Roman" w:hAnsi="Times New Roman" w:cs="Times New Roman"/>
                <w:color w:val="000000"/>
                <w:lang w:val="ru-RU" w:eastAsia="ru-RU"/>
              </w:rPr>
            </w:pPr>
            <w:r w:rsidRPr="005765BA">
              <w:rPr>
                <w:rFonts w:ascii="Times New Roman" w:eastAsia="Times New Roman" w:hAnsi="Times New Roman" w:cs="Times New Roman"/>
                <w:color w:val="000000"/>
                <w:lang w:val="ru-RU" w:eastAsia="ru-RU"/>
              </w:rPr>
              <w:t>С учетом нового строительства (2030 гг.)</w:t>
            </w:r>
          </w:p>
        </w:tc>
      </w:tr>
      <w:tr w:rsidR="005765BA" w:rsidRPr="005765BA" w:rsidTr="005765BA">
        <w:trPr>
          <w:trHeight w:val="1080"/>
          <w:jc w:val="center"/>
        </w:trPr>
        <w:tc>
          <w:tcPr>
            <w:tcW w:w="726" w:type="pct"/>
            <w:vMerge/>
            <w:vAlign w:val="center"/>
            <w:hideMark/>
          </w:tcPr>
          <w:p w:rsidR="001B653B" w:rsidRPr="005765BA" w:rsidRDefault="001B653B" w:rsidP="001B653B">
            <w:pPr>
              <w:ind w:right="-78"/>
              <w:rPr>
                <w:rFonts w:ascii="Times New Roman" w:eastAsia="Times New Roman" w:hAnsi="Times New Roman" w:cs="Times New Roman"/>
                <w:color w:val="000000"/>
                <w:lang w:val="ru-RU" w:eastAsia="ru-RU"/>
              </w:rPr>
            </w:pPr>
          </w:p>
        </w:tc>
        <w:tc>
          <w:tcPr>
            <w:tcW w:w="531" w:type="pct"/>
            <w:shd w:val="clear" w:color="auto" w:fill="auto"/>
            <w:vAlign w:val="center"/>
            <w:hideMark/>
          </w:tcPr>
          <w:p w:rsidR="001B653B" w:rsidRPr="005765BA" w:rsidRDefault="001B653B" w:rsidP="001B653B">
            <w:pPr>
              <w:ind w:right="-14"/>
              <w:jc w:val="center"/>
              <w:rPr>
                <w:rFonts w:ascii="Times New Roman" w:eastAsia="Times New Roman" w:hAnsi="Times New Roman" w:cs="Times New Roman"/>
                <w:color w:val="000000"/>
                <w:lang w:val="ru-RU" w:eastAsia="ru-RU"/>
              </w:rPr>
            </w:pPr>
            <w:r w:rsidRPr="005765BA">
              <w:rPr>
                <w:rFonts w:ascii="Times New Roman" w:eastAsia="Times New Roman" w:hAnsi="Times New Roman" w:cs="Times New Roman"/>
                <w:color w:val="000000"/>
                <w:lang w:val="ru-RU" w:eastAsia="ru-RU"/>
              </w:rPr>
              <w:t>Сточные воды (всего),тыс. м</w:t>
            </w:r>
            <w:r w:rsidRPr="005765BA">
              <w:rPr>
                <w:rFonts w:ascii="Times New Roman" w:eastAsia="Times New Roman" w:hAnsi="Times New Roman" w:cs="Times New Roman"/>
                <w:color w:val="000000"/>
                <w:vertAlign w:val="superscript"/>
                <w:lang w:val="ru-RU" w:eastAsia="ru-RU"/>
              </w:rPr>
              <w:t>3</w:t>
            </w:r>
          </w:p>
        </w:tc>
        <w:tc>
          <w:tcPr>
            <w:tcW w:w="1126" w:type="dxa"/>
            <w:shd w:val="clear" w:color="auto" w:fill="auto"/>
            <w:vAlign w:val="center"/>
            <w:hideMark/>
          </w:tcPr>
          <w:p w:rsidR="001B653B" w:rsidRPr="005765BA" w:rsidRDefault="001B653B" w:rsidP="001B653B">
            <w:pPr>
              <w:ind w:right="-84"/>
              <w:jc w:val="center"/>
              <w:rPr>
                <w:rFonts w:ascii="Times New Roman" w:eastAsia="Times New Roman" w:hAnsi="Times New Roman" w:cs="Times New Roman"/>
                <w:color w:val="000000"/>
                <w:lang w:val="ru-RU" w:eastAsia="ru-RU"/>
              </w:rPr>
            </w:pPr>
            <w:r w:rsidRPr="005765BA">
              <w:rPr>
                <w:rFonts w:ascii="Times New Roman" w:eastAsia="Times New Roman" w:hAnsi="Times New Roman" w:cs="Times New Roman"/>
                <w:color w:val="000000"/>
                <w:lang w:val="ru-RU" w:eastAsia="ru-RU"/>
              </w:rPr>
              <w:t>Бюджетные организации, тыс. м</w:t>
            </w:r>
            <w:r w:rsidRPr="005765BA">
              <w:rPr>
                <w:rFonts w:ascii="Times New Roman" w:eastAsia="Times New Roman" w:hAnsi="Times New Roman" w:cs="Times New Roman"/>
                <w:color w:val="000000"/>
                <w:vertAlign w:val="superscript"/>
                <w:lang w:val="ru-RU" w:eastAsia="ru-RU"/>
              </w:rPr>
              <w:t>3</w:t>
            </w:r>
          </w:p>
        </w:tc>
        <w:tc>
          <w:tcPr>
            <w:tcW w:w="987" w:type="dxa"/>
            <w:shd w:val="clear" w:color="auto" w:fill="auto"/>
            <w:vAlign w:val="center"/>
            <w:hideMark/>
          </w:tcPr>
          <w:p w:rsidR="001B653B" w:rsidRPr="005765BA" w:rsidRDefault="001B653B" w:rsidP="001B653B">
            <w:pPr>
              <w:ind w:left="-14" w:firstLine="14"/>
              <w:jc w:val="center"/>
              <w:rPr>
                <w:rFonts w:ascii="Times New Roman" w:eastAsia="Times New Roman" w:hAnsi="Times New Roman" w:cs="Times New Roman"/>
                <w:color w:val="000000"/>
                <w:lang w:val="ru-RU" w:eastAsia="ru-RU"/>
              </w:rPr>
            </w:pPr>
            <w:r w:rsidRPr="005765BA">
              <w:rPr>
                <w:rFonts w:ascii="Times New Roman" w:eastAsia="Times New Roman" w:hAnsi="Times New Roman" w:cs="Times New Roman"/>
                <w:color w:val="000000"/>
                <w:lang w:val="ru-RU" w:eastAsia="ru-RU"/>
              </w:rPr>
              <w:t>Население, тыс.м</w:t>
            </w:r>
            <w:r w:rsidRPr="005765BA">
              <w:rPr>
                <w:rFonts w:ascii="Times New Roman" w:eastAsia="Times New Roman" w:hAnsi="Times New Roman" w:cs="Times New Roman"/>
                <w:color w:val="000000"/>
                <w:vertAlign w:val="superscript"/>
                <w:lang w:val="ru-RU" w:eastAsia="ru-RU"/>
              </w:rPr>
              <w:t>3</w:t>
            </w:r>
          </w:p>
        </w:tc>
        <w:tc>
          <w:tcPr>
            <w:tcW w:w="596" w:type="pct"/>
            <w:shd w:val="clear" w:color="auto" w:fill="auto"/>
            <w:vAlign w:val="center"/>
            <w:hideMark/>
          </w:tcPr>
          <w:p w:rsidR="001B653B" w:rsidRPr="005765BA" w:rsidRDefault="001B653B" w:rsidP="001B653B">
            <w:pPr>
              <w:ind w:right="30"/>
              <w:jc w:val="center"/>
              <w:rPr>
                <w:rFonts w:ascii="Times New Roman" w:eastAsia="Times New Roman" w:hAnsi="Times New Roman" w:cs="Times New Roman"/>
                <w:color w:val="000000"/>
                <w:lang w:val="ru-RU" w:eastAsia="ru-RU"/>
              </w:rPr>
            </w:pPr>
            <w:r w:rsidRPr="005765BA">
              <w:rPr>
                <w:rFonts w:ascii="Times New Roman" w:eastAsia="Times New Roman" w:hAnsi="Times New Roman" w:cs="Times New Roman"/>
                <w:color w:val="000000"/>
                <w:lang w:val="ru-RU" w:eastAsia="ru-RU"/>
              </w:rPr>
              <w:t>Прочие потребители, тыс.м</w:t>
            </w:r>
            <w:r w:rsidRPr="005765BA">
              <w:rPr>
                <w:rFonts w:ascii="Times New Roman" w:eastAsia="Times New Roman" w:hAnsi="Times New Roman" w:cs="Times New Roman"/>
                <w:color w:val="000000"/>
                <w:vertAlign w:val="superscript"/>
                <w:lang w:val="ru-RU" w:eastAsia="ru-RU"/>
              </w:rPr>
              <w:t>3</w:t>
            </w:r>
          </w:p>
        </w:tc>
        <w:tc>
          <w:tcPr>
            <w:tcW w:w="428" w:type="pct"/>
            <w:shd w:val="clear" w:color="auto" w:fill="auto"/>
            <w:vAlign w:val="center"/>
            <w:hideMark/>
          </w:tcPr>
          <w:p w:rsidR="001B653B" w:rsidRPr="005765BA" w:rsidRDefault="001B653B" w:rsidP="001B653B">
            <w:pPr>
              <w:ind w:right="-1"/>
              <w:jc w:val="center"/>
              <w:rPr>
                <w:rFonts w:ascii="Times New Roman" w:eastAsia="Times New Roman" w:hAnsi="Times New Roman" w:cs="Times New Roman"/>
                <w:color w:val="000000"/>
                <w:lang w:val="ru-RU" w:eastAsia="ru-RU"/>
              </w:rPr>
            </w:pPr>
            <w:r w:rsidRPr="005765BA">
              <w:rPr>
                <w:rFonts w:ascii="Times New Roman" w:eastAsia="Times New Roman" w:hAnsi="Times New Roman" w:cs="Times New Roman"/>
                <w:color w:val="000000"/>
                <w:lang w:val="ru-RU" w:eastAsia="ru-RU"/>
              </w:rPr>
              <w:t>Сточные воды (всего), тыс.м</w:t>
            </w:r>
            <w:r w:rsidRPr="005765BA">
              <w:rPr>
                <w:rFonts w:ascii="Times New Roman" w:eastAsia="Times New Roman" w:hAnsi="Times New Roman" w:cs="Times New Roman"/>
                <w:color w:val="000000"/>
                <w:vertAlign w:val="superscript"/>
                <w:lang w:val="ru-RU" w:eastAsia="ru-RU"/>
              </w:rPr>
              <w:t>3</w:t>
            </w:r>
          </w:p>
        </w:tc>
        <w:tc>
          <w:tcPr>
            <w:tcW w:w="584" w:type="pct"/>
            <w:shd w:val="clear" w:color="auto" w:fill="auto"/>
            <w:vAlign w:val="center"/>
            <w:hideMark/>
          </w:tcPr>
          <w:p w:rsidR="001B653B" w:rsidRPr="005765BA" w:rsidRDefault="001B653B" w:rsidP="001B653B">
            <w:pPr>
              <w:jc w:val="center"/>
              <w:rPr>
                <w:rFonts w:ascii="Times New Roman" w:eastAsia="Times New Roman" w:hAnsi="Times New Roman" w:cs="Times New Roman"/>
                <w:color w:val="000000"/>
                <w:lang w:val="ru-RU" w:eastAsia="ru-RU"/>
              </w:rPr>
            </w:pPr>
            <w:r w:rsidRPr="005765BA">
              <w:rPr>
                <w:rFonts w:ascii="Times New Roman" w:eastAsia="Times New Roman" w:hAnsi="Times New Roman" w:cs="Times New Roman"/>
                <w:color w:val="000000"/>
                <w:lang w:val="ru-RU" w:eastAsia="ru-RU"/>
              </w:rPr>
              <w:t>Бюджетные организации, тыс.м</w:t>
            </w:r>
            <w:r w:rsidRPr="005765BA">
              <w:rPr>
                <w:rFonts w:ascii="Times New Roman" w:eastAsia="Times New Roman" w:hAnsi="Times New Roman" w:cs="Times New Roman"/>
                <w:color w:val="000000"/>
                <w:vertAlign w:val="superscript"/>
                <w:lang w:val="ru-RU" w:eastAsia="ru-RU"/>
              </w:rPr>
              <w:t>3</w:t>
            </w:r>
          </w:p>
        </w:tc>
        <w:tc>
          <w:tcPr>
            <w:tcW w:w="987" w:type="dxa"/>
            <w:shd w:val="clear" w:color="auto" w:fill="auto"/>
            <w:vAlign w:val="center"/>
            <w:hideMark/>
          </w:tcPr>
          <w:p w:rsidR="001B653B" w:rsidRPr="005765BA" w:rsidRDefault="001B653B" w:rsidP="001B653B">
            <w:pPr>
              <w:jc w:val="center"/>
              <w:rPr>
                <w:rFonts w:ascii="Times New Roman" w:eastAsia="Times New Roman" w:hAnsi="Times New Roman" w:cs="Times New Roman"/>
                <w:color w:val="000000"/>
                <w:lang w:eastAsia="ru-RU"/>
              </w:rPr>
            </w:pPr>
            <w:r w:rsidRPr="005765BA">
              <w:rPr>
                <w:rFonts w:ascii="Times New Roman" w:eastAsia="Times New Roman" w:hAnsi="Times New Roman" w:cs="Times New Roman"/>
                <w:color w:val="000000"/>
                <w:lang w:val="ru-RU" w:eastAsia="ru-RU"/>
              </w:rPr>
              <w:t>Население, тыс.</w:t>
            </w:r>
            <w:r w:rsidRPr="005765BA">
              <w:rPr>
                <w:rFonts w:ascii="Times New Roman" w:eastAsia="Times New Roman" w:hAnsi="Times New Roman" w:cs="Times New Roman"/>
                <w:color w:val="000000"/>
                <w:lang w:eastAsia="ru-RU"/>
              </w:rPr>
              <w:t>м</w:t>
            </w:r>
            <w:r w:rsidRPr="005765BA">
              <w:rPr>
                <w:rFonts w:ascii="Times New Roman" w:eastAsia="Times New Roman" w:hAnsi="Times New Roman" w:cs="Times New Roman"/>
                <w:color w:val="000000"/>
                <w:vertAlign w:val="superscript"/>
                <w:lang w:eastAsia="ru-RU"/>
              </w:rPr>
              <w:t>3</w:t>
            </w:r>
          </w:p>
        </w:tc>
        <w:tc>
          <w:tcPr>
            <w:tcW w:w="525" w:type="pct"/>
            <w:shd w:val="clear" w:color="auto" w:fill="auto"/>
            <w:vAlign w:val="center"/>
            <w:hideMark/>
          </w:tcPr>
          <w:p w:rsidR="001B653B" w:rsidRPr="005765BA" w:rsidRDefault="001B653B" w:rsidP="001B653B">
            <w:pPr>
              <w:ind w:right="31"/>
              <w:jc w:val="center"/>
              <w:rPr>
                <w:rFonts w:ascii="Times New Roman" w:eastAsia="Times New Roman" w:hAnsi="Times New Roman" w:cs="Times New Roman"/>
                <w:color w:val="000000"/>
                <w:lang w:eastAsia="ru-RU"/>
              </w:rPr>
            </w:pPr>
            <w:r w:rsidRPr="005765BA">
              <w:rPr>
                <w:rFonts w:ascii="Times New Roman" w:eastAsia="Times New Roman" w:hAnsi="Times New Roman" w:cs="Times New Roman"/>
                <w:color w:val="000000"/>
                <w:lang w:eastAsia="ru-RU"/>
              </w:rPr>
              <w:t xml:space="preserve">Прочие потребители, </w:t>
            </w:r>
            <w:r w:rsidRPr="005765BA">
              <w:rPr>
                <w:rFonts w:ascii="Times New Roman" w:eastAsia="Times New Roman" w:hAnsi="Times New Roman" w:cs="Times New Roman"/>
                <w:color w:val="000000"/>
                <w:lang w:val="ru-RU" w:eastAsia="ru-RU"/>
              </w:rPr>
              <w:t>тыс.</w:t>
            </w:r>
            <w:r w:rsidRPr="005765BA">
              <w:rPr>
                <w:rFonts w:ascii="Times New Roman" w:eastAsia="Times New Roman" w:hAnsi="Times New Roman" w:cs="Times New Roman"/>
                <w:color w:val="000000"/>
                <w:lang w:eastAsia="ru-RU"/>
              </w:rPr>
              <w:t>м</w:t>
            </w:r>
            <w:r w:rsidRPr="005765BA">
              <w:rPr>
                <w:rFonts w:ascii="Times New Roman" w:eastAsia="Times New Roman" w:hAnsi="Times New Roman" w:cs="Times New Roman"/>
                <w:color w:val="000000"/>
                <w:vertAlign w:val="superscript"/>
                <w:lang w:eastAsia="ru-RU"/>
              </w:rPr>
              <w:t>3</w:t>
            </w:r>
          </w:p>
        </w:tc>
      </w:tr>
      <w:tr w:rsidR="005765BA" w:rsidRPr="005765BA" w:rsidTr="005765BA">
        <w:trPr>
          <w:trHeight w:val="510"/>
          <w:jc w:val="center"/>
        </w:trPr>
        <w:tc>
          <w:tcPr>
            <w:tcW w:w="726" w:type="pct"/>
            <w:shd w:val="clear" w:color="auto" w:fill="auto"/>
            <w:vAlign w:val="center"/>
            <w:hideMark/>
          </w:tcPr>
          <w:p w:rsidR="001B653B" w:rsidRPr="005765BA" w:rsidRDefault="001B653B" w:rsidP="001B653B">
            <w:pPr>
              <w:ind w:right="-78"/>
              <w:jc w:val="center"/>
              <w:rPr>
                <w:rFonts w:ascii="Times New Roman" w:eastAsia="Times New Roman" w:hAnsi="Times New Roman" w:cs="Times New Roman"/>
                <w:color w:val="000000"/>
                <w:lang w:eastAsia="ru-RU"/>
              </w:rPr>
            </w:pPr>
            <w:r w:rsidRPr="005765BA">
              <w:rPr>
                <w:rFonts w:ascii="Times New Roman" w:eastAsia="Times New Roman" w:hAnsi="Times New Roman" w:cs="Times New Roman"/>
                <w:color w:val="000000"/>
                <w:lang w:val="ru-RU" w:eastAsia="ru-RU"/>
              </w:rPr>
              <w:t>г. Кирсанов</w:t>
            </w:r>
          </w:p>
        </w:tc>
        <w:tc>
          <w:tcPr>
            <w:tcW w:w="531" w:type="pct"/>
            <w:shd w:val="clear" w:color="auto" w:fill="auto"/>
            <w:noWrap/>
            <w:vAlign w:val="center"/>
            <w:hideMark/>
          </w:tcPr>
          <w:p w:rsidR="001B653B" w:rsidRPr="005765BA" w:rsidRDefault="002754E1" w:rsidP="001B653B">
            <w:pPr>
              <w:jc w:val="center"/>
              <w:rPr>
                <w:rFonts w:ascii="Times New Roman" w:hAnsi="Times New Roman" w:cs="Times New Roman"/>
              </w:rPr>
            </w:pPr>
            <w:r w:rsidRPr="002754E1">
              <w:rPr>
                <w:rFonts w:ascii="Times New Roman" w:hAnsi="Times New Roman" w:cs="Times New Roman"/>
                <w:color w:val="000000"/>
              </w:rPr>
              <w:t>465,3</w:t>
            </w:r>
          </w:p>
        </w:tc>
        <w:tc>
          <w:tcPr>
            <w:tcW w:w="1126" w:type="dxa"/>
            <w:shd w:val="clear" w:color="auto" w:fill="auto"/>
            <w:noWrap/>
            <w:vAlign w:val="center"/>
            <w:hideMark/>
          </w:tcPr>
          <w:p w:rsidR="001B653B" w:rsidRPr="005765BA" w:rsidRDefault="002754E1" w:rsidP="001B653B">
            <w:pPr>
              <w:jc w:val="center"/>
              <w:rPr>
                <w:rFonts w:ascii="Times New Roman" w:hAnsi="Times New Roman" w:cs="Times New Roman"/>
              </w:rPr>
            </w:pPr>
            <w:r w:rsidRPr="002754E1">
              <w:rPr>
                <w:rFonts w:ascii="Times New Roman" w:hAnsi="Times New Roman" w:cs="Times New Roman"/>
                <w:color w:val="000000"/>
              </w:rPr>
              <w:t>109,8</w:t>
            </w:r>
          </w:p>
        </w:tc>
        <w:tc>
          <w:tcPr>
            <w:tcW w:w="987" w:type="dxa"/>
            <w:shd w:val="clear" w:color="auto" w:fill="auto"/>
            <w:noWrap/>
            <w:vAlign w:val="center"/>
          </w:tcPr>
          <w:p w:rsidR="001B653B" w:rsidRPr="005765BA" w:rsidRDefault="002754E1" w:rsidP="001B653B">
            <w:pPr>
              <w:jc w:val="center"/>
              <w:rPr>
                <w:rFonts w:ascii="Times New Roman" w:hAnsi="Times New Roman" w:cs="Times New Roman"/>
              </w:rPr>
            </w:pPr>
            <w:r w:rsidRPr="002754E1">
              <w:rPr>
                <w:rFonts w:ascii="Times New Roman" w:hAnsi="Times New Roman" w:cs="Times New Roman"/>
                <w:color w:val="000000"/>
              </w:rPr>
              <w:t>293,1</w:t>
            </w:r>
          </w:p>
        </w:tc>
        <w:tc>
          <w:tcPr>
            <w:tcW w:w="596" w:type="pct"/>
            <w:shd w:val="clear" w:color="auto" w:fill="auto"/>
            <w:noWrap/>
            <w:vAlign w:val="center"/>
            <w:hideMark/>
          </w:tcPr>
          <w:p w:rsidR="001B653B" w:rsidRPr="005765BA" w:rsidRDefault="002754E1" w:rsidP="001B653B">
            <w:pPr>
              <w:jc w:val="center"/>
              <w:rPr>
                <w:rFonts w:ascii="Times New Roman" w:hAnsi="Times New Roman" w:cs="Times New Roman"/>
              </w:rPr>
            </w:pPr>
            <w:r w:rsidRPr="002754E1">
              <w:rPr>
                <w:rFonts w:ascii="Times New Roman" w:hAnsi="Times New Roman" w:cs="Times New Roman"/>
                <w:color w:val="000000"/>
              </w:rPr>
              <w:t>62,4</w:t>
            </w:r>
          </w:p>
        </w:tc>
        <w:tc>
          <w:tcPr>
            <w:tcW w:w="428" w:type="pct"/>
            <w:shd w:val="clear" w:color="auto" w:fill="auto"/>
            <w:noWrap/>
            <w:vAlign w:val="center"/>
            <w:hideMark/>
          </w:tcPr>
          <w:p w:rsidR="001B653B" w:rsidRPr="002754E1" w:rsidRDefault="00BC5E55" w:rsidP="005765BA">
            <w:pPr>
              <w:jc w:val="center"/>
              <w:rPr>
                <w:rFonts w:ascii="Times New Roman" w:hAnsi="Times New Roman" w:cs="Times New Roman"/>
                <w:color w:val="000000"/>
                <w:lang w:val="ru-RU"/>
              </w:rPr>
            </w:pPr>
            <w:r>
              <w:rPr>
                <w:rFonts w:ascii="Times New Roman" w:hAnsi="Times New Roman" w:cs="Times New Roman"/>
                <w:color w:val="000000"/>
                <w:lang w:val="ru-RU"/>
              </w:rPr>
              <w:t>657</w:t>
            </w:r>
          </w:p>
        </w:tc>
        <w:tc>
          <w:tcPr>
            <w:tcW w:w="584" w:type="pct"/>
            <w:shd w:val="clear" w:color="auto" w:fill="auto"/>
            <w:noWrap/>
            <w:vAlign w:val="center"/>
            <w:hideMark/>
          </w:tcPr>
          <w:p w:rsidR="001B653B" w:rsidRPr="00BC5E55" w:rsidRDefault="00BC5E55" w:rsidP="005765BA">
            <w:pPr>
              <w:jc w:val="center"/>
              <w:rPr>
                <w:rFonts w:ascii="Times New Roman" w:hAnsi="Times New Roman" w:cs="Times New Roman"/>
                <w:color w:val="000000"/>
                <w:lang w:val="ru-RU"/>
              </w:rPr>
            </w:pPr>
            <w:r>
              <w:rPr>
                <w:rFonts w:ascii="Times New Roman" w:hAnsi="Times New Roman" w:cs="Times New Roman"/>
                <w:color w:val="000000"/>
                <w:lang w:val="ru-RU"/>
              </w:rPr>
              <w:t>155,1</w:t>
            </w:r>
          </w:p>
        </w:tc>
        <w:tc>
          <w:tcPr>
            <w:tcW w:w="987" w:type="dxa"/>
            <w:shd w:val="clear" w:color="auto" w:fill="auto"/>
            <w:noWrap/>
            <w:vAlign w:val="center"/>
            <w:hideMark/>
          </w:tcPr>
          <w:p w:rsidR="001B653B" w:rsidRPr="00BC5E55" w:rsidRDefault="00BC5E55" w:rsidP="005765BA">
            <w:pPr>
              <w:jc w:val="center"/>
              <w:rPr>
                <w:rFonts w:ascii="Times New Roman" w:hAnsi="Times New Roman" w:cs="Times New Roman"/>
                <w:color w:val="000000"/>
                <w:lang w:val="ru-RU"/>
              </w:rPr>
            </w:pPr>
            <w:r>
              <w:rPr>
                <w:rFonts w:ascii="Times New Roman" w:hAnsi="Times New Roman" w:cs="Times New Roman"/>
                <w:color w:val="000000"/>
                <w:lang w:val="ru-RU"/>
              </w:rPr>
              <w:t>413,9</w:t>
            </w:r>
          </w:p>
        </w:tc>
        <w:tc>
          <w:tcPr>
            <w:tcW w:w="525" w:type="pct"/>
            <w:shd w:val="clear" w:color="auto" w:fill="auto"/>
            <w:noWrap/>
            <w:vAlign w:val="center"/>
            <w:hideMark/>
          </w:tcPr>
          <w:p w:rsidR="001B653B" w:rsidRPr="00BC5E55" w:rsidRDefault="00BC5E55" w:rsidP="005765BA">
            <w:pPr>
              <w:jc w:val="center"/>
              <w:rPr>
                <w:rFonts w:ascii="Times New Roman" w:hAnsi="Times New Roman" w:cs="Times New Roman"/>
                <w:color w:val="000000"/>
                <w:lang w:val="ru-RU"/>
              </w:rPr>
            </w:pPr>
            <w:r>
              <w:rPr>
                <w:rFonts w:ascii="Times New Roman" w:hAnsi="Times New Roman" w:cs="Times New Roman"/>
                <w:color w:val="000000"/>
                <w:lang w:val="ru-RU"/>
              </w:rPr>
              <w:t>88</w:t>
            </w:r>
          </w:p>
        </w:tc>
      </w:tr>
    </w:tbl>
    <w:p w:rsidR="0038662F" w:rsidRDefault="0038662F">
      <w:pPr>
        <w:spacing w:line="200" w:lineRule="exact"/>
        <w:rPr>
          <w:rFonts w:ascii="Times New Roman" w:hAnsi="Times New Roman" w:cs="Times New Roman"/>
          <w:sz w:val="28"/>
          <w:szCs w:val="28"/>
        </w:rPr>
      </w:pPr>
    </w:p>
    <w:p w:rsidR="00166A3A" w:rsidRDefault="00166A3A">
      <w:pPr>
        <w:spacing w:line="200" w:lineRule="exact"/>
        <w:rPr>
          <w:rFonts w:ascii="Times New Roman" w:hAnsi="Times New Roman" w:cs="Times New Roman"/>
          <w:sz w:val="28"/>
          <w:szCs w:val="28"/>
        </w:rPr>
      </w:pPr>
    </w:p>
    <w:p w:rsidR="00166A3A" w:rsidRDefault="00166A3A">
      <w:pPr>
        <w:spacing w:line="200" w:lineRule="exact"/>
        <w:rPr>
          <w:rFonts w:ascii="Times New Roman" w:hAnsi="Times New Roman" w:cs="Times New Roman"/>
          <w:sz w:val="28"/>
          <w:szCs w:val="28"/>
        </w:rPr>
      </w:pPr>
    </w:p>
    <w:p w:rsidR="001143F5" w:rsidRPr="001B653B" w:rsidRDefault="001143F5" w:rsidP="001B653B">
      <w:pPr>
        <w:pStyle w:val="1a"/>
      </w:pPr>
      <w:r w:rsidRPr="001B653B">
        <w:t xml:space="preserve">По данным документов территориального планирования, предполагаемый расчетный объем хозяйственных стоков, подлежащих водоотведению, по </w:t>
      </w:r>
      <w:r w:rsidR="001B653B">
        <w:t>городу Кирсанову</w:t>
      </w:r>
      <w:r w:rsidRPr="001B653B">
        <w:t xml:space="preserve"> к концу 203</w:t>
      </w:r>
      <w:r w:rsidR="005765BA">
        <w:t>0</w:t>
      </w:r>
      <w:r w:rsidRPr="001B653B">
        <w:t xml:space="preserve"> года составит  </w:t>
      </w:r>
      <w:r w:rsidR="005765BA">
        <w:t>1214,355</w:t>
      </w:r>
      <w:r w:rsidRPr="001B653B">
        <w:t xml:space="preserve"> тыс. м</w:t>
      </w:r>
      <w:r w:rsidRPr="001B653B">
        <w:rPr>
          <w:vertAlign w:val="superscript"/>
        </w:rPr>
        <w:t>3</w:t>
      </w:r>
      <w:r w:rsidRPr="001B653B">
        <w:t>.</w:t>
      </w:r>
    </w:p>
    <w:p w:rsidR="001143F5" w:rsidRPr="001143F5" w:rsidRDefault="001143F5" w:rsidP="001B653B">
      <w:pPr>
        <w:pStyle w:val="1a"/>
      </w:pPr>
      <w:r w:rsidRPr="001B653B">
        <w:t xml:space="preserve">Увеличение объема сточных вод связано с повышением доли населения, проживающего в домах оборудованных внутренней канализацией, строительством нового жилищного фонда, развитием системы культурно-бытового обслуживания. </w:t>
      </w:r>
    </w:p>
    <w:p w:rsidR="00166A3A" w:rsidRPr="001143F5" w:rsidRDefault="00166A3A">
      <w:pPr>
        <w:spacing w:line="200" w:lineRule="exact"/>
        <w:rPr>
          <w:rFonts w:ascii="Times New Roman" w:hAnsi="Times New Roman" w:cs="Times New Roman"/>
          <w:sz w:val="28"/>
          <w:szCs w:val="28"/>
          <w:lang w:val="ru-RU"/>
        </w:rPr>
      </w:pPr>
    </w:p>
    <w:p w:rsidR="00166A3A" w:rsidRPr="001143F5" w:rsidRDefault="00166A3A">
      <w:pPr>
        <w:spacing w:line="200" w:lineRule="exact"/>
        <w:rPr>
          <w:rFonts w:ascii="Times New Roman" w:hAnsi="Times New Roman" w:cs="Times New Roman"/>
          <w:sz w:val="28"/>
          <w:szCs w:val="28"/>
          <w:lang w:val="ru-RU"/>
        </w:rPr>
      </w:pPr>
    </w:p>
    <w:p w:rsidR="0038662F" w:rsidRPr="001143F5" w:rsidRDefault="0038662F">
      <w:pPr>
        <w:spacing w:line="200" w:lineRule="exact"/>
        <w:rPr>
          <w:rFonts w:ascii="Times New Roman" w:hAnsi="Times New Roman" w:cs="Times New Roman"/>
          <w:sz w:val="28"/>
          <w:szCs w:val="28"/>
          <w:lang w:val="ru-RU"/>
        </w:rPr>
      </w:pPr>
    </w:p>
    <w:p w:rsidR="0038662F" w:rsidRPr="00AB62C4" w:rsidRDefault="008E3E11" w:rsidP="00B13F2E">
      <w:pPr>
        <w:pStyle w:val="1"/>
        <w:numPr>
          <w:ilvl w:val="0"/>
          <w:numId w:val="30"/>
        </w:numPr>
        <w:ind w:left="1418" w:hanging="1134"/>
        <w:rPr>
          <w:b/>
          <w:bCs/>
        </w:rPr>
      </w:pPr>
      <w:bookmarkStart w:id="189" w:name="_bookmark45"/>
      <w:bookmarkStart w:id="190" w:name="_Toc161833043"/>
      <w:bookmarkEnd w:id="189"/>
      <w:r w:rsidRPr="00AB62C4">
        <w:t>Прогноз объема</w:t>
      </w:r>
      <w:r w:rsidRPr="00AB62C4">
        <w:rPr>
          <w:spacing w:val="1"/>
        </w:rPr>
        <w:t xml:space="preserve"> </w:t>
      </w:r>
      <w:r w:rsidRPr="00AB62C4">
        <w:t>сточных</w:t>
      </w:r>
      <w:r w:rsidRPr="00AB62C4">
        <w:rPr>
          <w:spacing w:val="1"/>
        </w:rPr>
        <w:t xml:space="preserve"> </w:t>
      </w:r>
      <w:r w:rsidRPr="00AB62C4">
        <w:rPr>
          <w:spacing w:val="-2"/>
        </w:rPr>
        <w:t>вод</w:t>
      </w:r>
      <w:bookmarkEnd w:id="190"/>
    </w:p>
    <w:p w:rsidR="0038662F" w:rsidRPr="00AB62C4" w:rsidRDefault="008E3E11" w:rsidP="00B13F2E">
      <w:pPr>
        <w:pStyle w:val="1"/>
        <w:numPr>
          <w:ilvl w:val="0"/>
          <w:numId w:val="31"/>
        </w:numPr>
        <w:ind w:left="1418" w:hanging="1134"/>
        <w:rPr>
          <w:lang w:val="ru-RU"/>
        </w:rPr>
      </w:pPr>
      <w:bookmarkStart w:id="191" w:name="_bookmark46"/>
      <w:bookmarkStart w:id="192" w:name="_Toc161833044"/>
      <w:bookmarkEnd w:id="191"/>
      <w:r w:rsidRPr="00AB62C4">
        <w:rPr>
          <w:lang w:val="ru-RU"/>
        </w:rPr>
        <w:t>Сведения</w:t>
      </w:r>
      <w:r w:rsidRPr="00AB62C4">
        <w:rPr>
          <w:spacing w:val="-2"/>
          <w:lang w:val="ru-RU"/>
        </w:rPr>
        <w:t xml:space="preserve"> </w:t>
      </w:r>
      <w:r w:rsidRPr="00AB62C4">
        <w:rPr>
          <w:lang w:val="ru-RU"/>
        </w:rPr>
        <w:t>о</w:t>
      </w:r>
      <w:r w:rsidRPr="00AB62C4">
        <w:rPr>
          <w:spacing w:val="1"/>
          <w:lang w:val="ru-RU"/>
        </w:rPr>
        <w:t xml:space="preserve"> </w:t>
      </w:r>
      <w:r w:rsidRPr="00AB62C4">
        <w:rPr>
          <w:lang w:val="ru-RU"/>
        </w:rPr>
        <w:t>фактическом</w:t>
      </w:r>
      <w:r w:rsidRPr="00AB62C4">
        <w:rPr>
          <w:spacing w:val="1"/>
          <w:lang w:val="ru-RU"/>
        </w:rPr>
        <w:t xml:space="preserve"> </w:t>
      </w:r>
      <w:r w:rsidRPr="00AB62C4">
        <w:rPr>
          <w:lang w:val="ru-RU"/>
        </w:rPr>
        <w:t>и</w:t>
      </w:r>
      <w:r w:rsidRPr="00AB62C4">
        <w:rPr>
          <w:spacing w:val="-2"/>
          <w:lang w:val="ru-RU"/>
        </w:rPr>
        <w:t xml:space="preserve"> </w:t>
      </w:r>
      <w:r w:rsidRPr="00AB62C4">
        <w:rPr>
          <w:lang w:val="ru-RU"/>
        </w:rPr>
        <w:t>ожидаемом поступлении сточных</w:t>
      </w:r>
      <w:r w:rsidRPr="00AB62C4">
        <w:rPr>
          <w:spacing w:val="1"/>
          <w:lang w:val="ru-RU"/>
        </w:rPr>
        <w:t xml:space="preserve"> </w:t>
      </w:r>
      <w:r w:rsidRPr="00AB62C4">
        <w:rPr>
          <w:lang w:val="ru-RU"/>
        </w:rPr>
        <w:t>вод в</w:t>
      </w:r>
      <w:r w:rsidRPr="00AB62C4">
        <w:rPr>
          <w:spacing w:val="37"/>
          <w:lang w:val="ru-RU"/>
        </w:rPr>
        <w:t xml:space="preserve"> </w:t>
      </w:r>
      <w:r w:rsidRPr="00AB62C4">
        <w:rPr>
          <w:lang w:val="ru-RU"/>
        </w:rPr>
        <w:t>централизованную</w:t>
      </w:r>
      <w:r w:rsidRPr="00AB62C4">
        <w:rPr>
          <w:spacing w:val="-4"/>
          <w:lang w:val="ru-RU"/>
        </w:rPr>
        <w:t xml:space="preserve"> </w:t>
      </w:r>
      <w:r w:rsidRPr="00AB62C4">
        <w:rPr>
          <w:lang w:val="ru-RU"/>
        </w:rPr>
        <w:t>систему</w:t>
      </w:r>
      <w:r w:rsidRPr="00AB62C4">
        <w:rPr>
          <w:spacing w:val="1"/>
          <w:lang w:val="ru-RU"/>
        </w:rPr>
        <w:t xml:space="preserve"> </w:t>
      </w:r>
      <w:r w:rsidRPr="00AB62C4">
        <w:rPr>
          <w:lang w:val="ru-RU"/>
        </w:rPr>
        <w:t>водоотведения</w:t>
      </w:r>
      <w:bookmarkEnd w:id="192"/>
    </w:p>
    <w:p w:rsidR="0038662F" w:rsidRPr="00AB62C4" w:rsidRDefault="008E3E11">
      <w:pPr>
        <w:pStyle w:val="a4"/>
        <w:spacing w:before="1" w:line="360" w:lineRule="auto"/>
        <w:ind w:right="112"/>
        <w:jc w:val="both"/>
        <w:rPr>
          <w:rFonts w:cs="Times New Roman"/>
          <w:lang w:val="ru-RU"/>
        </w:rPr>
      </w:pPr>
      <w:r w:rsidRPr="00AB62C4">
        <w:rPr>
          <w:rFonts w:cs="Times New Roman"/>
          <w:lang w:val="ru-RU"/>
        </w:rPr>
        <w:t>В</w:t>
      </w:r>
      <w:r w:rsidRPr="00AB62C4">
        <w:rPr>
          <w:rFonts w:cs="Times New Roman"/>
          <w:spacing w:val="1"/>
          <w:lang w:val="ru-RU"/>
        </w:rPr>
        <w:t xml:space="preserve"> </w:t>
      </w:r>
      <w:r w:rsidRPr="00AB62C4">
        <w:rPr>
          <w:rFonts w:cs="Times New Roman"/>
          <w:spacing w:val="-1"/>
          <w:lang w:val="ru-RU"/>
        </w:rPr>
        <w:t>соответствии</w:t>
      </w:r>
      <w:r w:rsidRPr="00AB62C4">
        <w:rPr>
          <w:rFonts w:cs="Times New Roman"/>
          <w:spacing w:val="2"/>
          <w:lang w:val="ru-RU"/>
        </w:rPr>
        <w:t xml:space="preserve"> </w:t>
      </w:r>
      <w:r w:rsidRPr="00AB62C4">
        <w:rPr>
          <w:rFonts w:cs="Times New Roman"/>
          <w:lang w:val="ru-RU"/>
        </w:rPr>
        <w:t>с</w:t>
      </w:r>
      <w:r w:rsidRPr="00AB62C4">
        <w:rPr>
          <w:rFonts w:cs="Times New Roman"/>
          <w:spacing w:val="1"/>
          <w:lang w:val="ru-RU"/>
        </w:rPr>
        <w:t xml:space="preserve"> </w:t>
      </w:r>
      <w:r w:rsidRPr="00AB62C4">
        <w:rPr>
          <w:rFonts w:cs="Times New Roman"/>
          <w:spacing w:val="-1"/>
          <w:lang w:val="ru-RU"/>
        </w:rPr>
        <w:t>положениями</w:t>
      </w:r>
      <w:r w:rsidRPr="00AB62C4">
        <w:rPr>
          <w:rFonts w:cs="Times New Roman"/>
          <w:spacing w:val="7"/>
          <w:lang w:val="ru-RU"/>
        </w:rPr>
        <w:t xml:space="preserve"> </w:t>
      </w:r>
      <w:r w:rsidRPr="00AB62C4">
        <w:rPr>
          <w:rFonts w:cs="Times New Roman"/>
          <w:lang w:val="ru-RU"/>
        </w:rPr>
        <w:t xml:space="preserve">СП </w:t>
      </w:r>
      <w:r w:rsidRPr="00AB62C4">
        <w:rPr>
          <w:rFonts w:cs="Times New Roman"/>
          <w:spacing w:val="-2"/>
          <w:lang w:val="ru-RU"/>
        </w:rPr>
        <w:t>32.13330.2012</w:t>
      </w:r>
      <w:r w:rsidRPr="00AB62C4">
        <w:rPr>
          <w:rFonts w:cs="Times New Roman"/>
          <w:spacing w:val="2"/>
          <w:lang w:val="ru-RU"/>
        </w:rPr>
        <w:t xml:space="preserve"> </w:t>
      </w:r>
      <w:r w:rsidRPr="00AB62C4">
        <w:rPr>
          <w:rFonts w:cs="Times New Roman"/>
          <w:spacing w:val="-1"/>
          <w:lang w:val="ru-RU"/>
        </w:rPr>
        <w:t>удельное</w:t>
      </w:r>
      <w:r w:rsidRPr="00AB62C4">
        <w:rPr>
          <w:rFonts w:cs="Times New Roman"/>
          <w:lang w:val="ru-RU"/>
        </w:rPr>
        <w:t xml:space="preserve"> </w:t>
      </w:r>
      <w:r w:rsidRPr="00AB62C4">
        <w:rPr>
          <w:rFonts w:cs="Times New Roman"/>
          <w:spacing w:val="-1"/>
          <w:lang w:val="ru-RU"/>
        </w:rPr>
        <w:t>среднесуточное</w:t>
      </w:r>
      <w:r w:rsidRPr="00AB62C4">
        <w:rPr>
          <w:rFonts w:cs="Times New Roman"/>
          <w:spacing w:val="1"/>
          <w:lang w:val="ru-RU"/>
        </w:rPr>
        <w:t xml:space="preserve"> </w:t>
      </w:r>
      <w:r w:rsidRPr="00AB62C4">
        <w:rPr>
          <w:rFonts w:cs="Times New Roman"/>
          <w:lang w:val="ru-RU"/>
        </w:rPr>
        <w:t>(за</w:t>
      </w:r>
      <w:r w:rsidRPr="00AB62C4">
        <w:rPr>
          <w:rFonts w:cs="Times New Roman"/>
          <w:spacing w:val="55"/>
          <w:lang w:val="ru-RU"/>
        </w:rPr>
        <w:t xml:space="preserve"> </w:t>
      </w:r>
      <w:r w:rsidRPr="00AB62C4">
        <w:rPr>
          <w:rFonts w:cs="Times New Roman"/>
          <w:spacing w:val="-1"/>
          <w:lang w:val="ru-RU"/>
        </w:rPr>
        <w:t>год)</w:t>
      </w:r>
      <w:r w:rsidRPr="00AB62C4">
        <w:rPr>
          <w:rFonts w:cs="Times New Roman"/>
          <w:spacing w:val="37"/>
          <w:lang w:val="ru-RU"/>
        </w:rPr>
        <w:t xml:space="preserve"> </w:t>
      </w:r>
      <w:r w:rsidRPr="00AB62C4">
        <w:rPr>
          <w:rFonts w:cs="Times New Roman"/>
          <w:spacing w:val="-1"/>
          <w:lang w:val="ru-RU"/>
        </w:rPr>
        <w:t>водоотведение</w:t>
      </w:r>
      <w:r w:rsidRPr="00AB62C4">
        <w:rPr>
          <w:rFonts w:cs="Times New Roman"/>
          <w:spacing w:val="34"/>
          <w:lang w:val="ru-RU"/>
        </w:rPr>
        <w:t xml:space="preserve"> </w:t>
      </w:r>
      <w:r w:rsidRPr="00AB62C4">
        <w:rPr>
          <w:rFonts w:cs="Times New Roman"/>
          <w:spacing w:val="-1"/>
          <w:lang w:val="ru-RU"/>
        </w:rPr>
        <w:t>бытовых</w:t>
      </w:r>
      <w:r w:rsidRPr="00AB62C4">
        <w:rPr>
          <w:rFonts w:cs="Times New Roman"/>
          <w:spacing w:val="38"/>
          <w:lang w:val="ru-RU"/>
        </w:rPr>
        <w:t xml:space="preserve"> </w:t>
      </w:r>
      <w:r w:rsidRPr="00AB62C4">
        <w:rPr>
          <w:rFonts w:cs="Times New Roman"/>
          <w:spacing w:val="-1"/>
          <w:lang w:val="ru-RU"/>
        </w:rPr>
        <w:t>сточных</w:t>
      </w:r>
      <w:r w:rsidRPr="00AB62C4">
        <w:rPr>
          <w:rFonts w:cs="Times New Roman"/>
          <w:spacing w:val="36"/>
          <w:lang w:val="ru-RU"/>
        </w:rPr>
        <w:t xml:space="preserve"> </w:t>
      </w:r>
      <w:r w:rsidRPr="00AB62C4">
        <w:rPr>
          <w:rFonts w:cs="Times New Roman"/>
          <w:lang w:val="ru-RU"/>
        </w:rPr>
        <w:t>вод</w:t>
      </w:r>
      <w:r w:rsidRPr="00AB62C4">
        <w:rPr>
          <w:rFonts w:cs="Times New Roman"/>
          <w:spacing w:val="38"/>
          <w:lang w:val="ru-RU"/>
        </w:rPr>
        <w:t xml:space="preserve"> </w:t>
      </w:r>
      <w:r w:rsidRPr="00AB62C4">
        <w:rPr>
          <w:rFonts w:cs="Times New Roman"/>
          <w:lang w:val="ru-RU"/>
        </w:rPr>
        <w:t>от</w:t>
      </w:r>
      <w:r w:rsidRPr="00AB62C4">
        <w:rPr>
          <w:rFonts w:cs="Times New Roman"/>
          <w:spacing w:val="34"/>
          <w:lang w:val="ru-RU"/>
        </w:rPr>
        <w:t xml:space="preserve"> </w:t>
      </w:r>
      <w:r w:rsidRPr="00AB62C4">
        <w:rPr>
          <w:rFonts w:cs="Times New Roman"/>
          <w:spacing w:val="-1"/>
          <w:lang w:val="ru-RU"/>
        </w:rPr>
        <w:t>жилых</w:t>
      </w:r>
      <w:r w:rsidRPr="00AB62C4">
        <w:rPr>
          <w:rFonts w:cs="Times New Roman"/>
          <w:spacing w:val="38"/>
          <w:lang w:val="ru-RU"/>
        </w:rPr>
        <w:t xml:space="preserve"> </w:t>
      </w:r>
      <w:r w:rsidRPr="00AB62C4">
        <w:rPr>
          <w:rFonts w:cs="Times New Roman"/>
          <w:lang w:val="ru-RU"/>
        </w:rPr>
        <w:t>и</w:t>
      </w:r>
      <w:r w:rsidRPr="00AB62C4">
        <w:rPr>
          <w:rFonts w:cs="Times New Roman"/>
          <w:spacing w:val="35"/>
          <w:lang w:val="ru-RU"/>
        </w:rPr>
        <w:t xml:space="preserve"> </w:t>
      </w:r>
      <w:r w:rsidRPr="00AB62C4">
        <w:rPr>
          <w:rFonts w:cs="Times New Roman"/>
          <w:spacing w:val="-1"/>
          <w:lang w:val="ru-RU"/>
        </w:rPr>
        <w:t>общественных</w:t>
      </w:r>
      <w:r w:rsidRPr="00AB62C4">
        <w:rPr>
          <w:rFonts w:cs="Times New Roman"/>
          <w:spacing w:val="38"/>
          <w:lang w:val="ru-RU"/>
        </w:rPr>
        <w:t xml:space="preserve"> </w:t>
      </w:r>
      <w:r w:rsidRPr="00AB62C4">
        <w:rPr>
          <w:rFonts w:cs="Times New Roman"/>
          <w:spacing w:val="-1"/>
          <w:lang w:val="ru-RU"/>
        </w:rPr>
        <w:t>зданий,</w:t>
      </w:r>
      <w:r w:rsidRPr="00AB62C4">
        <w:rPr>
          <w:rFonts w:cs="Times New Roman"/>
          <w:spacing w:val="33"/>
          <w:lang w:val="ru-RU"/>
        </w:rPr>
        <w:t xml:space="preserve"> </w:t>
      </w:r>
      <w:r w:rsidRPr="00AB62C4">
        <w:rPr>
          <w:rFonts w:cs="Times New Roman"/>
          <w:spacing w:val="-1"/>
          <w:lang w:val="ru-RU"/>
        </w:rPr>
        <w:t>оборудованных</w:t>
      </w:r>
      <w:r w:rsidRPr="00AB62C4">
        <w:rPr>
          <w:rFonts w:cs="Times New Roman"/>
          <w:spacing w:val="46"/>
          <w:lang w:val="ru-RU"/>
        </w:rPr>
        <w:t xml:space="preserve"> </w:t>
      </w:r>
      <w:r w:rsidRPr="00AB62C4">
        <w:rPr>
          <w:rFonts w:cs="Times New Roman"/>
          <w:spacing w:val="-1"/>
          <w:lang w:val="ru-RU"/>
        </w:rPr>
        <w:t>внутренним</w:t>
      </w:r>
      <w:r w:rsidRPr="00AB62C4">
        <w:rPr>
          <w:rFonts w:cs="Times New Roman"/>
          <w:spacing w:val="47"/>
          <w:lang w:val="ru-RU"/>
        </w:rPr>
        <w:t xml:space="preserve"> </w:t>
      </w:r>
      <w:r w:rsidRPr="00AB62C4">
        <w:rPr>
          <w:rFonts w:cs="Times New Roman"/>
          <w:spacing w:val="-1"/>
          <w:lang w:val="ru-RU"/>
        </w:rPr>
        <w:t>водопроводом,</w:t>
      </w:r>
      <w:r w:rsidRPr="00AB62C4">
        <w:rPr>
          <w:rFonts w:cs="Times New Roman"/>
          <w:spacing w:val="46"/>
          <w:lang w:val="ru-RU"/>
        </w:rPr>
        <w:t xml:space="preserve"> </w:t>
      </w:r>
      <w:r w:rsidRPr="00AB62C4">
        <w:rPr>
          <w:rFonts w:cs="Times New Roman"/>
          <w:spacing w:val="-1"/>
          <w:lang w:val="ru-RU"/>
        </w:rPr>
        <w:t>канализацией</w:t>
      </w:r>
      <w:r w:rsidRPr="00AB62C4">
        <w:rPr>
          <w:rFonts w:cs="Times New Roman"/>
          <w:spacing w:val="46"/>
          <w:lang w:val="ru-RU"/>
        </w:rPr>
        <w:t xml:space="preserve"> </w:t>
      </w:r>
      <w:r w:rsidRPr="00AB62C4">
        <w:rPr>
          <w:rFonts w:cs="Times New Roman"/>
          <w:lang w:val="ru-RU"/>
        </w:rPr>
        <w:t>и</w:t>
      </w:r>
      <w:r w:rsidRPr="00AB62C4">
        <w:rPr>
          <w:rFonts w:cs="Times New Roman"/>
          <w:spacing w:val="48"/>
          <w:lang w:val="ru-RU"/>
        </w:rPr>
        <w:t xml:space="preserve"> </w:t>
      </w:r>
      <w:r w:rsidRPr="00AB62C4">
        <w:rPr>
          <w:rFonts w:cs="Times New Roman"/>
          <w:spacing w:val="-1"/>
          <w:lang w:val="ru-RU"/>
        </w:rPr>
        <w:t>горячим</w:t>
      </w:r>
      <w:r w:rsidRPr="00AB62C4">
        <w:rPr>
          <w:rFonts w:cs="Times New Roman"/>
          <w:spacing w:val="23"/>
          <w:lang w:val="ru-RU"/>
        </w:rPr>
        <w:t xml:space="preserve"> </w:t>
      </w:r>
      <w:r w:rsidRPr="00AB62C4">
        <w:rPr>
          <w:rFonts w:cs="Times New Roman"/>
          <w:spacing w:val="-1"/>
          <w:lang w:val="ru-RU"/>
        </w:rPr>
        <w:t>водоснабжением,</w:t>
      </w:r>
      <w:r w:rsidRPr="00AB62C4">
        <w:rPr>
          <w:rFonts w:cs="Times New Roman"/>
          <w:spacing w:val="11"/>
          <w:lang w:val="ru-RU"/>
        </w:rPr>
        <w:t xml:space="preserve"> </w:t>
      </w:r>
      <w:r w:rsidRPr="00AB62C4">
        <w:rPr>
          <w:rFonts w:cs="Times New Roman"/>
          <w:spacing w:val="-1"/>
          <w:lang w:val="ru-RU"/>
        </w:rPr>
        <w:t>принимается</w:t>
      </w:r>
      <w:r w:rsidRPr="00AB62C4">
        <w:rPr>
          <w:rFonts w:cs="Times New Roman"/>
          <w:spacing w:val="12"/>
          <w:lang w:val="ru-RU"/>
        </w:rPr>
        <w:t xml:space="preserve"> </w:t>
      </w:r>
      <w:r w:rsidRPr="00AB62C4">
        <w:rPr>
          <w:rFonts w:cs="Times New Roman"/>
          <w:spacing w:val="-1"/>
          <w:lang w:val="ru-RU"/>
        </w:rPr>
        <w:t>равным</w:t>
      </w:r>
      <w:r w:rsidRPr="00AB62C4">
        <w:rPr>
          <w:rFonts w:cs="Times New Roman"/>
          <w:spacing w:val="11"/>
          <w:lang w:val="ru-RU"/>
        </w:rPr>
        <w:t xml:space="preserve"> </w:t>
      </w:r>
      <w:r w:rsidRPr="00AB62C4">
        <w:rPr>
          <w:rFonts w:cs="Times New Roman"/>
          <w:spacing w:val="-1"/>
          <w:lang w:val="ru-RU"/>
        </w:rPr>
        <w:t>расчетному</w:t>
      </w:r>
      <w:r w:rsidRPr="00AB62C4">
        <w:rPr>
          <w:rFonts w:cs="Times New Roman"/>
          <w:spacing w:val="10"/>
          <w:lang w:val="ru-RU"/>
        </w:rPr>
        <w:t xml:space="preserve"> </w:t>
      </w:r>
      <w:r w:rsidRPr="00AB62C4">
        <w:rPr>
          <w:rFonts w:cs="Times New Roman"/>
          <w:spacing w:val="-1"/>
          <w:lang w:val="ru-RU"/>
        </w:rPr>
        <w:t>удельному</w:t>
      </w:r>
      <w:r w:rsidRPr="00AB62C4">
        <w:rPr>
          <w:rFonts w:cs="Times New Roman"/>
          <w:spacing w:val="10"/>
          <w:lang w:val="ru-RU"/>
        </w:rPr>
        <w:t xml:space="preserve"> </w:t>
      </w:r>
      <w:r w:rsidRPr="00AB62C4">
        <w:rPr>
          <w:rFonts w:cs="Times New Roman"/>
          <w:lang w:val="ru-RU"/>
        </w:rPr>
        <w:t>(за</w:t>
      </w:r>
      <w:r w:rsidRPr="00AB62C4">
        <w:rPr>
          <w:rFonts w:cs="Times New Roman"/>
          <w:spacing w:val="14"/>
          <w:lang w:val="ru-RU"/>
        </w:rPr>
        <w:t xml:space="preserve"> </w:t>
      </w:r>
      <w:r w:rsidRPr="00AB62C4">
        <w:rPr>
          <w:rFonts w:cs="Times New Roman"/>
          <w:spacing w:val="-1"/>
          <w:lang w:val="ru-RU"/>
        </w:rPr>
        <w:t>год)</w:t>
      </w:r>
      <w:r w:rsidRPr="00AB62C4">
        <w:rPr>
          <w:rFonts w:cs="Times New Roman"/>
          <w:spacing w:val="45"/>
          <w:lang w:val="ru-RU"/>
        </w:rPr>
        <w:t xml:space="preserve"> </w:t>
      </w:r>
      <w:r w:rsidRPr="00AB62C4">
        <w:rPr>
          <w:rFonts w:cs="Times New Roman"/>
          <w:spacing w:val="-1"/>
          <w:lang w:val="ru-RU"/>
        </w:rPr>
        <w:t>водопотреблению</w:t>
      </w:r>
      <w:r w:rsidRPr="00AB62C4">
        <w:rPr>
          <w:rFonts w:cs="Times New Roman"/>
          <w:spacing w:val="9"/>
          <w:lang w:val="ru-RU"/>
        </w:rPr>
        <w:t xml:space="preserve"> </w:t>
      </w:r>
      <w:r w:rsidRPr="00AB62C4">
        <w:rPr>
          <w:rFonts w:cs="Times New Roman"/>
          <w:lang w:val="ru-RU"/>
        </w:rPr>
        <w:t>без</w:t>
      </w:r>
      <w:r w:rsidRPr="00AB62C4">
        <w:rPr>
          <w:rFonts w:cs="Times New Roman"/>
          <w:spacing w:val="10"/>
          <w:lang w:val="ru-RU"/>
        </w:rPr>
        <w:t xml:space="preserve"> </w:t>
      </w:r>
      <w:r w:rsidRPr="00AB62C4">
        <w:rPr>
          <w:rFonts w:cs="Times New Roman"/>
          <w:spacing w:val="-1"/>
          <w:lang w:val="ru-RU"/>
        </w:rPr>
        <w:t>учета</w:t>
      </w:r>
      <w:r w:rsidRPr="00AB62C4">
        <w:rPr>
          <w:rFonts w:cs="Times New Roman"/>
          <w:spacing w:val="10"/>
          <w:lang w:val="ru-RU"/>
        </w:rPr>
        <w:t xml:space="preserve"> </w:t>
      </w:r>
      <w:r w:rsidRPr="00AB62C4">
        <w:rPr>
          <w:rFonts w:cs="Times New Roman"/>
          <w:spacing w:val="-1"/>
          <w:lang w:val="ru-RU"/>
        </w:rPr>
        <w:t>расхода</w:t>
      </w:r>
      <w:r w:rsidRPr="00AB62C4">
        <w:rPr>
          <w:rFonts w:cs="Times New Roman"/>
          <w:spacing w:val="8"/>
          <w:lang w:val="ru-RU"/>
        </w:rPr>
        <w:t xml:space="preserve"> </w:t>
      </w:r>
      <w:r w:rsidRPr="00AB62C4">
        <w:rPr>
          <w:rFonts w:cs="Times New Roman"/>
          <w:lang w:val="ru-RU"/>
        </w:rPr>
        <w:t>воды</w:t>
      </w:r>
      <w:r w:rsidRPr="00AB62C4">
        <w:rPr>
          <w:rFonts w:cs="Times New Roman"/>
          <w:spacing w:val="11"/>
          <w:lang w:val="ru-RU"/>
        </w:rPr>
        <w:t xml:space="preserve"> </w:t>
      </w:r>
      <w:r w:rsidRPr="00AB62C4">
        <w:rPr>
          <w:rFonts w:cs="Times New Roman"/>
          <w:lang w:val="ru-RU"/>
        </w:rPr>
        <w:t>на</w:t>
      </w:r>
      <w:r w:rsidRPr="00AB62C4">
        <w:rPr>
          <w:rFonts w:cs="Times New Roman"/>
          <w:spacing w:val="10"/>
          <w:lang w:val="ru-RU"/>
        </w:rPr>
        <w:t xml:space="preserve"> </w:t>
      </w:r>
      <w:r w:rsidRPr="00AB62C4">
        <w:rPr>
          <w:rFonts w:cs="Times New Roman"/>
          <w:spacing w:val="-1"/>
          <w:lang w:val="ru-RU"/>
        </w:rPr>
        <w:t>полив</w:t>
      </w:r>
      <w:r w:rsidRPr="00AB62C4">
        <w:rPr>
          <w:rFonts w:cs="Times New Roman"/>
          <w:spacing w:val="7"/>
          <w:lang w:val="ru-RU"/>
        </w:rPr>
        <w:t xml:space="preserve"> </w:t>
      </w:r>
      <w:r w:rsidRPr="00AB62C4">
        <w:rPr>
          <w:rFonts w:cs="Times New Roman"/>
          <w:spacing w:val="-1"/>
          <w:lang w:val="ru-RU"/>
        </w:rPr>
        <w:t>территорий</w:t>
      </w:r>
      <w:r w:rsidRPr="00AB62C4">
        <w:rPr>
          <w:rFonts w:cs="Times New Roman"/>
          <w:spacing w:val="11"/>
          <w:lang w:val="ru-RU"/>
        </w:rPr>
        <w:t xml:space="preserve"> </w:t>
      </w:r>
      <w:r w:rsidRPr="00AB62C4">
        <w:rPr>
          <w:rFonts w:cs="Times New Roman"/>
          <w:lang w:val="ru-RU"/>
        </w:rPr>
        <w:t>и</w:t>
      </w:r>
      <w:r w:rsidRPr="00AB62C4">
        <w:rPr>
          <w:rFonts w:cs="Times New Roman"/>
          <w:spacing w:val="11"/>
          <w:lang w:val="ru-RU"/>
        </w:rPr>
        <w:t xml:space="preserve"> </w:t>
      </w:r>
      <w:r w:rsidRPr="00AB62C4">
        <w:rPr>
          <w:rFonts w:cs="Times New Roman"/>
          <w:spacing w:val="-1"/>
          <w:lang w:val="ru-RU"/>
        </w:rPr>
        <w:t>зеленых</w:t>
      </w:r>
      <w:r w:rsidRPr="00AB62C4">
        <w:rPr>
          <w:rFonts w:cs="Times New Roman"/>
          <w:spacing w:val="43"/>
          <w:lang w:val="ru-RU"/>
        </w:rPr>
        <w:t xml:space="preserve"> </w:t>
      </w:r>
      <w:r w:rsidRPr="00AB62C4">
        <w:rPr>
          <w:rFonts w:cs="Times New Roman"/>
          <w:spacing w:val="-1"/>
          <w:lang w:val="ru-RU"/>
        </w:rPr>
        <w:t>насаждений.</w:t>
      </w:r>
    </w:p>
    <w:p w:rsidR="00E7480D" w:rsidRPr="00AB62C4" w:rsidRDefault="00E7480D" w:rsidP="00166A3A">
      <w:pPr>
        <w:pStyle w:val="a7"/>
        <w:spacing w:line="360" w:lineRule="auto"/>
        <w:ind w:left="0" w:firstLine="709"/>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Количество сточных вод, поступающих в систему канализации города, составляет </w:t>
      </w:r>
      <w:r w:rsidR="005765BA">
        <w:rPr>
          <w:rFonts w:ascii="Times New Roman" w:hAnsi="Times New Roman" w:cs="Times New Roman"/>
          <w:sz w:val="28"/>
          <w:szCs w:val="28"/>
          <w:lang w:val="ru-RU"/>
        </w:rPr>
        <w:t>2204</w:t>
      </w:r>
      <w:r w:rsidRPr="00AB62C4">
        <w:rPr>
          <w:rFonts w:ascii="Times New Roman" w:hAnsi="Times New Roman" w:cs="Times New Roman"/>
          <w:sz w:val="28"/>
          <w:szCs w:val="28"/>
          <w:lang w:val="ru-RU"/>
        </w:rPr>
        <w:t>,0 м</w:t>
      </w:r>
      <w:r w:rsidRPr="00AB62C4">
        <w:rPr>
          <w:rFonts w:ascii="Times New Roman" w:hAnsi="Times New Roman" w:cs="Times New Roman"/>
          <w:sz w:val="28"/>
          <w:szCs w:val="28"/>
          <w:vertAlign w:val="superscript"/>
          <w:lang w:val="ru-RU"/>
        </w:rPr>
        <w:t>3</w:t>
      </w:r>
      <w:r w:rsidRPr="00AB62C4">
        <w:rPr>
          <w:rFonts w:ascii="Times New Roman" w:hAnsi="Times New Roman" w:cs="Times New Roman"/>
          <w:sz w:val="28"/>
          <w:szCs w:val="28"/>
          <w:lang w:val="ru-RU"/>
        </w:rPr>
        <w:t xml:space="preserve">/сут. на первую очередь и </w:t>
      </w:r>
      <w:r w:rsidR="005765BA">
        <w:rPr>
          <w:rFonts w:ascii="Times New Roman" w:hAnsi="Times New Roman" w:cs="Times New Roman"/>
          <w:sz w:val="28"/>
          <w:szCs w:val="28"/>
          <w:lang w:val="ru-RU"/>
        </w:rPr>
        <w:t>3327</w:t>
      </w:r>
      <w:r w:rsidRPr="00AB62C4">
        <w:rPr>
          <w:rFonts w:ascii="Times New Roman" w:hAnsi="Times New Roman" w:cs="Times New Roman"/>
          <w:sz w:val="28"/>
          <w:szCs w:val="28"/>
          <w:lang w:val="ru-RU"/>
        </w:rPr>
        <w:t>,0 м</w:t>
      </w:r>
      <w:r w:rsidRPr="00AB62C4">
        <w:rPr>
          <w:rFonts w:ascii="Times New Roman" w:hAnsi="Times New Roman" w:cs="Times New Roman"/>
          <w:sz w:val="28"/>
          <w:szCs w:val="28"/>
          <w:vertAlign w:val="superscript"/>
          <w:lang w:val="ru-RU"/>
        </w:rPr>
        <w:t>3</w:t>
      </w:r>
      <w:r w:rsidRPr="00AB62C4">
        <w:rPr>
          <w:rFonts w:ascii="Times New Roman" w:hAnsi="Times New Roman" w:cs="Times New Roman"/>
          <w:sz w:val="28"/>
          <w:szCs w:val="28"/>
          <w:lang w:val="ru-RU"/>
        </w:rPr>
        <w:t>/сут. на расчётный срок.</w:t>
      </w:r>
    </w:p>
    <w:p w:rsidR="00E7480D" w:rsidRPr="00AB62C4" w:rsidRDefault="00E7480D"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Проектом  предусматривается  дальнейшее  строительство  единой  централизованной  системой  канализации,  в  которую  будут  поступать  </w:t>
      </w:r>
      <w:r w:rsidRPr="00AB62C4">
        <w:rPr>
          <w:rFonts w:ascii="Times New Roman" w:hAnsi="Times New Roman" w:cs="Times New Roman"/>
          <w:sz w:val="28"/>
          <w:szCs w:val="28"/>
          <w:lang w:val="ru-RU"/>
        </w:rPr>
        <w:lastRenderedPageBreak/>
        <w:t>хозяйственно-бытовые  и  загрязненные  промстоки,  прошедшие  предварительную  очистку  на  локальных  сооружениях  пром. предприятий.</w:t>
      </w:r>
    </w:p>
    <w:p w:rsidR="0038662F" w:rsidRPr="00AB62C4" w:rsidRDefault="008E3E11" w:rsidP="00166A3A">
      <w:pPr>
        <w:pStyle w:val="a4"/>
        <w:spacing w:before="4" w:line="360" w:lineRule="auto"/>
        <w:ind w:right="111"/>
        <w:jc w:val="both"/>
        <w:rPr>
          <w:rFonts w:cs="Times New Roman"/>
          <w:lang w:val="ru-RU"/>
        </w:rPr>
      </w:pPr>
      <w:r w:rsidRPr="00AB62C4">
        <w:rPr>
          <w:rFonts w:cs="Times New Roman"/>
          <w:spacing w:val="-1"/>
          <w:lang w:val="ru-RU"/>
        </w:rPr>
        <w:t>Расчетные</w:t>
      </w:r>
      <w:r w:rsidRPr="00AB62C4">
        <w:rPr>
          <w:rFonts w:cs="Times New Roman"/>
          <w:spacing w:val="-15"/>
          <w:lang w:val="ru-RU"/>
        </w:rPr>
        <w:t xml:space="preserve"> </w:t>
      </w:r>
      <w:r w:rsidRPr="00AB62C4">
        <w:rPr>
          <w:rFonts w:cs="Times New Roman"/>
          <w:spacing w:val="-1"/>
          <w:lang w:val="ru-RU"/>
        </w:rPr>
        <w:t>расходы</w:t>
      </w:r>
      <w:r w:rsidRPr="00AB62C4">
        <w:rPr>
          <w:rFonts w:cs="Times New Roman"/>
          <w:spacing w:val="-15"/>
          <w:lang w:val="ru-RU"/>
        </w:rPr>
        <w:t xml:space="preserve"> </w:t>
      </w:r>
      <w:r w:rsidRPr="00AB62C4">
        <w:rPr>
          <w:rFonts w:cs="Times New Roman"/>
          <w:spacing w:val="-1"/>
          <w:lang w:val="ru-RU"/>
        </w:rPr>
        <w:t>сточных</w:t>
      </w:r>
      <w:r w:rsidRPr="00AB62C4">
        <w:rPr>
          <w:rFonts w:cs="Times New Roman"/>
          <w:spacing w:val="-12"/>
          <w:lang w:val="ru-RU"/>
        </w:rPr>
        <w:t xml:space="preserve"> </w:t>
      </w:r>
      <w:r w:rsidRPr="00AB62C4">
        <w:rPr>
          <w:rFonts w:cs="Times New Roman"/>
          <w:spacing w:val="-1"/>
          <w:lang w:val="ru-RU"/>
        </w:rPr>
        <w:t>вод</w:t>
      </w:r>
      <w:r w:rsidRPr="00AB62C4">
        <w:rPr>
          <w:rFonts w:cs="Times New Roman"/>
          <w:spacing w:val="-14"/>
          <w:lang w:val="ru-RU"/>
        </w:rPr>
        <w:t xml:space="preserve"> </w:t>
      </w:r>
      <w:r w:rsidRPr="00AB62C4">
        <w:rPr>
          <w:rFonts w:cs="Times New Roman"/>
          <w:lang w:val="ru-RU"/>
        </w:rPr>
        <w:t>по</w:t>
      </w:r>
      <w:r w:rsidRPr="00AB62C4">
        <w:rPr>
          <w:rFonts w:cs="Times New Roman"/>
          <w:spacing w:val="-14"/>
          <w:lang w:val="ru-RU"/>
        </w:rPr>
        <w:t xml:space="preserve"> </w:t>
      </w:r>
      <w:r w:rsidRPr="00AB62C4">
        <w:rPr>
          <w:rFonts w:cs="Times New Roman"/>
          <w:spacing w:val="-1"/>
          <w:lang w:val="ru-RU"/>
        </w:rPr>
        <w:t>планировочным</w:t>
      </w:r>
      <w:r w:rsidRPr="00AB62C4">
        <w:rPr>
          <w:rFonts w:cs="Times New Roman"/>
          <w:spacing w:val="-15"/>
          <w:lang w:val="ru-RU"/>
        </w:rPr>
        <w:t xml:space="preserve"> </w:t>
      </w:r>
      <w:r w:rsidRPr="00AB62C4">
        <w:rPr>
          <w:rFonts w:cs="Times New Roman"/>
          <w:spacing w:val="-1"/>
          <w:lang w:val="ru-RU"/>
        </w:rPr>
        <w:t>районам</w:t>
      </w:r>
      <w:r w:rsidRPr="00AB62C4">
        <w:rPr>
          <w:rFonts w:cs="Times New Roman"/>
          <w:spacing w:val="-15"/>
          <w:lang w:val="ru-RU"/>
        </w:rPr>
        <w:t xml:space="preserve"> </w:t>
      </w:r>
      <w:r w:rsidRPr="00AB62C4">
        <w:rPr>
          <w:rFonts w:cs="Times New Roman"/>
          <w:spacing w:val="-1"/>
          <w:lang w:val="ru-RU"/>
        </w:rPr>
        <w:t>сведены</w:t>
      </w:r>
      <w:r w:rsidRPr="00AB62C4">
        <w:rPr>
          <w:rFonts w:cs="Times New Roman"/>
          <w:spacing w:val="-12"/>
          <w:lang w:val="ru-RU"/>
        </w:rPr>
        <w:t xml:space="preserve"> </w:t>
      </w:r>
      <w:r w:rsidRPr="00AB62C4">
        <w:rPr>
          <w:rFonts w:cs="Times New Roman"/>
          <w:lang w:val="ru-RU"/>
        </w:rPr>
        <w:t>в</w:t>
      </w:r>
      <w:r w:rsidRPr="00AB62C4">
        <w:rPr>
          <w:rFonts w:cs="Times New Roman"/>
          <w:spacing w:val="-13"/>
          <w:lang w:val="ru-RU"/>
        </w:rPr>
        <w:t xml:space="preserve"> </w:t>
      </w:r>
      <w:r w:rsidRPr="00AB62C4">
        <w:rPr>
          <w:rFonts w:cs="Times New Roman"/>
          <w:spacing w:val="-1"/>
          <w:lang w:val="ru-RU"/>
        </w:rPr>
        <w:t>таблицу</w:t>
      </w:r>
      <w:r w:rsidR="00166A3A">
        <w:rPr>
          <w:rFonts w:cs="Times New Roman"/>
          <w:spacing w:val="45"/>
          <w:lang w:val="ru-RU"/>
        </w:rPr>
        <w:t>.</w:t>
      </w:r>
    </w:p>
    <w:p w:rsidR="0038662F" w:rsidRDefault="008E3E11" w:rsidP="00166A3A">
      <w:pPr>
        <w:pStyle w:val="a4"/>
        <w:spacing w:before="47"/>
        <w:ind w:left="0" w:firstLine="0"/>
        <w:rPr>
          <w:rFonts w:cs="Times New Roman"/>
          <w:spacing w:val="-2"/>
          <w:lang w:val="ru-RU"/>
        </w:rPr>
      </w:pPr>
      <w:r w:rsidRPr="00AB62C4">
        <w:rPr>
          <w:rFonts w:cs="Times New Roman"/>
          <w:spacing w:val="-2"/>
          <w:lang w:val="ru-RU"/>
        </w:rPr>
        <w:t>Территориальный</w:t>
      </w:r>
      <w:r w:rsidRPr="00AB62C4">
        <w:rPr>
          <w:rFonts w:cs="Times New Roman"/>
          <w:spacing w:val="-3"/>
          <w:lang w:val="ru-RU"/>
        </w:rPr>
        <w:t xml:space="preserve"> </w:t>
      </w:r>
      <w:r w:rsidRPr="00AB62C4">
        <w:rPr>
          <w:rFonts w:cs="Times New Roman"/>
          <w:spacing w:val="-1"/>
          <w:lang w:val="ru-RU"/>
        </w:rPr>
        <w:t>баланс</w:t>
      </w:r>
      <w:r w:rsidRPr="00AB62C4">
        <w:rPr>
          <w:rFonts w:cs="Times New Roman"/>
          <w:lang w:val="ru-RU"/>
        </w:rPr>
        <w:t xml:space="preserve"> </w:t>
      </w:r>
      <w:r w:rsidRPr="00AB62C4">
        <w:rPr>
          <w:rFonts w:cs="Times New Roman"/>
          <w:spacing w:val="-2"/>
          <w:lang w:val="ru-RU"/>
        </w:rPr>
        <w:t>сточных</w:t>
      </w:r>
      <w:r w:rsidRPr="00AB62C4">
        <w:rPr>
          <w:rFonts w:cs="Times New Roman"/>
          <w:spacing w:val="1"/>
          <w:lang w:val="ru-RU"/>
        </w:rPr>
        <w:t xml:space="preserve"> </w:t>
      </w:r>
      <w:r w:rsidRPr="00AB62C4">
        <w:rPr>
          <w:rFonts w:cs="Times New Roman"/>
          <w:spacing w:val="-2"/>
          <w:lang w:val="ru-RU"/>
        </w:rPr>
        <w:t>вод</w:t>
      </w:r>
      <w:r w:rsidR="00166A3A">
        <w:rPr>
          <w:rFonts w:cs="Times New Roman"/>
          <w:spacing w:val="-2"/>
          <w:lang w:val="ru-RU"/>
        </w:rPr>
        <w:t>.</w:t>
      </w:r>
    </w:p>
    <w:p w:rsidR="00166A3A" w:rsidRPr="00AB62C4" w:rsidRDefault="00166A3A" w:rsidP="00166A3A">
      <w:pPr>
        <w:pStyle w:val="a4"/>
        <w:spacing w:before="47"/>
        <w:ind w:left="2033" w:firstLine="0"/>
        <w:jc w:val="right"/>
        <w:rPr>
          <w:rFonts w:cs="Times New Roman"/>
          <w:lang w:val="ru-RU"/>
        </w:rPr>
      </w:pPr>
      <w:r w:rsidRPr="00AB62C4">
        <w:rPr>
          <w:rFonts w:cs="Times New Roman"/>
          <w:spacing w:val="-1"/>
          <w:lang w:val="ru-RU"/>
        </w:rPr>
        <w:t>Таблица</w:t>
      </w:r>
      <w:r w:rsidRPr="00AB62C4">
        <w:rPr>
          <w:rFonts w:cs="Times New Roman"/>
          <w:lang w:val="ru-RU"/>
        </w:rPr>
        <w:t xml:space="preserve"> </w:t>
      </w:r>
      <w:r w:rsidRPr="00AB62C4">
        <w:rPr>
          <w:rFonts w:cs="Times New Roman"/>
          <w:spacing w:val="-1"/>
          <w:lang w:val="ru-RU"/>
        </w:rPr>
        <w:t>2.</w:t>
      </w:r>
      <w:r w:rsidR="00C37C7C">
        <w:rPr>
          <w:rFonts w:cs="Times New Roman"/>
          <w:spacing w:val="-1"/>
          <w:lang w:val="ru-RU"/>
        </w:rPr>
        <w:t>6</w:t>
      </w:r>
    </w:p>
    <w:p w:rsidR="0038662F" w:rsidRPr="00AB62C4" w:rsidRDefault="0038662F">
      <w:pPr>
        <w:spacing w:before="8" w:line="200" w:lineRule="exact"/>
        <w:rPr>
          <w:rFonts w:ascii="Times New Roman" w:hAnsi="Times New Roman" w:cs="Times New Roman"/>
          <w:sz w:val="28"/>
          <w:szCs w:val="28"/>
          <w:lang w:val="ru-RU"/>
        </w:rPr>
      </w:pPr>
    </w:p>
    <w:tbl>
      <w:tblPr>
        <w:tblW w:w="10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3"/>
        <w:gridCol w:w="2809"/>
        <w:gridCol w:w="1133"/>
        <w:gridCol w:w="2273"/>
        <w:gridCol w:w="1272"/>
        <w:gridCol w:w="1020"/>
        <w:gridCol w:w="994"/>
      </w:tblGrid>
      <w:tr w:rsidR="0038662F" w:rsidRPr="00555AEA" w:rsidTr="00C37C7C">
        <w:trPr>
          <w:trHeight w:hRule="exact" w:val="1308"/>
          <w:jc w:val="center"/>
        </w:trPr>
        <w:tc>
          <w:tcPr>
            <w:tcW w:w="703" w:type="dxa"/>
            <w:vMerge w:val="restart"/>
            <w:vAlign w:val="center"/>
          </w:tcPr>
          <w:p w:rsidR="0038662F" w:rsidRPr="00C37C7C" w:rsidRDefault="0038662F" w:rsidP="00166A3A">
            <w:pPr>
              <w:pStyle w:val="TableParagraph"/>
              <w:spacing w:before="5" w:line="210" w:lineRule="exact"/>
              <w:jc w:val="center"/>
              <w:rPr>
                <w:rFonts w:ascii="Times New Roman" w:hAnsi="Times New Roman" w:cs="Times New Roman"/>
                <w:lang w:val="ru-RU"/>
              </w:rPr>
            </w:pPr>
          </w:p>
          <w:p w:rsidR="0038662F" w:rsidRPr="00C37C7C" w:rsidRDefault="0038662F" w:rsidP="00166A3A">
            <w:pPr>
              <w:pStyle w:val="TableParagraph"/>
              <w:spacing w:line="280" w:lineRule="exact"/>
              <w:jc w:val="center"/>
              <w:rPr>
                <w:rFonts w:ascii="Times New Roman" w:hAnsi="Times New Roman" w:cs="Times New Roman"/>
                <w:lang w:val="ru-RU"/>
              </w:rPr>
            </w:pPr>
          </w:p>
          <w:p w:rsidR="0038662F" w:rsidRPr="00C37C7C" w:rsidRDefault="0038662F" w:rsidP="00166A3A">
            <w:pPr>
              <w:pStyle w:val="TableParagraph"/>
              <w:spacing w:line="280" w:lineRule="exact"/>
              <w:jc w:val="center"/>
              <w:rPr>
                <w:rFonts w:ascii="Times New Roman" w:hAnsi="Times New Roman" w:cs="Times New Roman"/>
                <w:lang w:val="ru-RU"/>
              </w:rPr>
            </w:pPr>
          </w:p>
          <w:p w:rsidR="0038662F" w:rsidRPr="00C37C7C" w:rsidRDefault="0038662F" w:rsidP="00166A3A">
            <w:pPr>
              <w:pStyle w:val="TableParagraph"/>
              <w:spacing w:line="280" w:lineRule="exact"/>
              <w:jc w:val="center"/>
              <w:rPr>
                <w:rFonts w:ascii="Times New Roman" w:hAnsi="Times New Roman" w:cs="Times New Roman"/>
                <w:lang w:val="ru-RU"/>
              </w:rPr>
            </w:pPr>
          </w:p>
          <w:p w:rsidR="0038662F" w:rsidRPr="00C37C7C" w:rsidRDefault="008E3E11" w:rsidP="00166A3A">
            <w:pPr>
              <w:pStyle w:val="TableParagraph"/>
              <w:jc w:val="center"/>
              <w:rPr>
                <w:rFonts w:ascii="Times New Roman" w:eastAsia="Times New Roman" w:hAnsi="Times New Roman" w:cs="Times New Roman"/>
              </w:rPr>
            </w:pPr>
            <w:r w:rsidRPr="00C37C7C">
              <w:rPr>
                <w:rFonts w:ascii="Times New Roman" w:eastAsia="Times New Roman" w:hAnsi="Times New Roman" w:cs="Times New Roman"/>
              </w:rPr>
              <w:t xml:space="preserve">№ </w:t>
            </w:r>
            <w:r w:rsidRPr="00C37C7C">
              <w:rPr>
                <w:rFonts w:ascii="Times New Roman" w:eastAsia="Times New Roman" w:hAnsi="Times New Roman" w:cs="Times New Roman"/>
                <w:spacing w:val="-1"/>
              </w:rPr>
              <w:t>п/п</w:t>
            </w:r>
          </w:p>
        </w:tc>
        <w:tc>
          <w:tcPr>
            <w:tcW w:w="2809" w:type="dxa"/>
            <w:vMerge w:val="restart"/>
            <w:vAlign w:val="center"/>
          </w:tcPr>
          <w:p w:rsidR="0038662F" w:rsidRPr="00C37C7C" w:rsidRDefault="0038662F" w:rsidP="00166A3A">
            <w:pPr>
              <w:pStyle w:val="TableParagraph"/>
              <w:spacing w:line="280" w:lineRule="exact"/>
              <w:jc w:val="center"/>
              <w:rPr>
                <w:rFonts w:ascii="Times New Roman" w:hAnsi="Times New Roman" w:cs="Times New Roman"/>
              </w:rPr>
            </w:pPr>
          </w:p>
          <w:p w:rsidR="0038662F" w:rsidRPr="00C37C7C" w:rsidRDefault="0038662F" w:rsidP="00166A3A">
            <w:pPr>
              <w:pStyle w:val="TableParagraph"/>
              <w:spacing w:line="280" w:lineRule="exact"/>
              <w:jc w:val="center"/>
              <w:rPr>
                <w:rFonts w:ascii="Times New Roman" w:hAnsi="Times New Roman" w:cs="Times New Roman"/>
              </w:rPr>
            </w:pPr>
          </w:p>
          <w:p w:rsidR="0038662F" w:rsidRPr="00C37C7C" w:rsidRDefault="0038662F" w:rsidP="00166A3A">
            <w:pPr>
              <w:pStyle w:val="TableParagraph"/>
              <w:spacing w:line="280" w:lineRule="exact"/>
              <w:jc w:val="center"/>
              <w:rPr>
                <w:rFonts w:ascii="Times New Roman" w:hAnsi="Times New Roman" w:cs="Times New Roman"/>
              </w:rPr>
            </w:pPr>
          </w:p>
          <w:p w:rsidR="0038662F" w:rsidRPr="00C37C7C" w:rsidRDefault="0038662F" w:rsidP="00166A3A">
            <w:pPr>
              <w:pStyle w:val="TableParagraph"/>
              <w:spacing w:before="16" w:line="360" w:lineRule="exact"/>
              <w:jc w:val="center"/>
              <w:rPr>
                <w:rFonts w:ascii="Times New Roman" w:hAnsi="Times New Roman" w:cs="Times New Roman"/>
              </w:rPr>
            </w:pPr>
          </w:p>
          <w:p w:rsidR="0038662F" w:rsidRPr="00C37C7C" w:rsidRDefault="00A37C5C" w:rsidP="00166A3A">
            <w:pPr>
              <w:pStyle w:val="TableParagraph"/>
              <w:jc w:val="center"/>
              <w:rPr>
                <w:rFonts w:ascii="Times New Roman" w:eastAsia="Times New Roman" w:hAnsi="Times New Roman" w:cs="Times New Roman"/>
              </w:rPr>
            </w:pPr>
            <w:r w:rsidRPr="00C37C7C">
              <w:rPr>
                <w:rFonts w:ascii="Times New Roman" w:hAnsi="Times New Roman" w:cs="Times New Roman"/>
                <w:spacing w:val="-1"/>
              </w:rPr>
              <w:t>Вид жилой застройки</w:t>
            </w:r>
          </w:p>
        </w:tc>
        <w:tc>
          <w:tcPr>
            <w:tcW w:w="1133" w:type="dxa"/>
            <w:vMerge w:val="restart"/>
            <w:textDirection w:val="btLr"/>
            <w:vAlign w:val="center"/>
          </w:tcPr>
          <w:p w:rsidR="0038662F" w:rsidRPr="00C37C7C" w:rsidRDefault="008E3E11" w:rsidP="00166A3A">
            <w:pPr>
              <w:pStyle w:val="TableParagraph"/>
              <w:spacing w:before="102" w:line="246" w:lineRule="auto"/>
              <w:ind w:right="9" w:hanging="3"/>
              <w:jc w:val="center"/>
              <w:rPr>
                <w:rFonts w:ascii="Times New Roman" w:eastAsia="Times New Roman" w:hAnsi="Times New Roman" w:cs="Times New Roman"/>
                <w:lang w:val="ru-RU"/>
              </w:rPr>
            </w:pPr>
            <w:r w:rsidRPr="00C37C7C">
              <w:rPr>
                <w:rFonts w:ascii="Times New Roman" w:hAnsi="Times New Roman" w:cs="Times New Roman"/>
                <w:spacing w:val="-1"/>
                <w:lang w:val="ru-RU"/>
              </w:rPr>
              <w:t>Проектная</w:t>
            </w:r>
            <w:r w:rsidRPr="00C37C7C">
              <w:rPr>
                <w:rFonts w:ascii="Times New Roman" w:hAnsi="Times New Roman" w:cs="Times New Roman"/>
                <w:spacing w:val="22"/>
                <w:lang w:val="ru-RU"/>
              </w:rPr>
              <w:t xml:space="preserve"> </w:t>
            </w:r>
            <w:r w:rsidRPr="00C37C7C">
              <w:rPr>
                <w:rFonts w:ascii="Times New Roman" w:hAnsi="Times New Roman" w:cs="Times New Roman"/>
                <w:spacing w:val="-1"/>
                <w:lang w:val="ru-RU"/>
              </w:rPr>
              <w:t>численность</w:t>
            </w:r>
            <w:r w:rsidRPr="00C37C7C">
              <w:rPr>
                <w:rFonts w:ascii="Times New Roman" w:hAnsi="Times New Roman" w:cs="Times New Roman"/>
                <w:spacing w:val="26"/>
                <w:lang w:val="ru-RU"/>
              </w:rPr>
              <w:t xml:space="preserve"> </w:t>
            </w:r>
            <w:r w:rsidRPr="00C37C7C">
              <w:rPr>
                <w:rFonts w:ascii="Times New Roman" w:hAnsi="Times New Roman" w:cs="Times New Roman"/>
                <w:spacing w:val="-1"/>
                <w:lang w:val="ru-RU"/>
              </w:rPr>
              <w:t>населения,</w:t>
            </w:r>
            <w:r w:rsidRPr="00C37C7C">
              <w:rPr>
                <w:rFonts w:ascii="Times New Roman" w:hAnsi="Times New Roman" w:cs="Times New Roman"/>
                <w:lang w:val="ru-RU"/>
              </w:rPr>
              <w:t xml:space="preserve"> </w:t>
            </w:r>
            <w:r w:rsidRPr="00C37C7C">
              <w:rPr>
                <w:rFonts w:ascii="Times New Roman" w:hAnsi="Times New Roman" w:cs="Times New Roman"/>
                <w:spacing w:val="-1"/>
                <w:lang w:val="ru-RU"/>
              </w:rPr>
              <w:t xml:space="preserve">тыс. </w:t>
            </w:r>
            <w:r w:rsidRPr="00C37C7C">
              <w:rPr>
                <w:rFonts w:ascii="Times New Roman" w:hAnsi="Times New Roman" w:cs="Times New Roman"/>
                <w:lang w:val="ru-RU"/>
              </w:rPr>
              <w:t>чел</w:t>
            </w:r>
          </w:p>
        </w:tc>
        <w:tc>
          <w:tcPr>
            <w:tcW w:w="2273" w:type="dxa"/>
            <w:vMerge w:val="restart"/>
            <w:textDirection w:val="btLr"/>
            <w:vAlign w:val="center"/>
          </w:tcPr>
          <w:p w:rsidR="0038662F" w:rsidRPr="00C37C7C" w:rsidRDefault="0038662F" w:rsidP="00166A3A">
            <w:pPr>
              <w:pStyle w:val="TableParagraph"/>
              <w:spacing w:before="1" w:line="240" w:lineRule="exact"/>
              <w:jc w:val="center"/>
              <w:rPr>
                <w:rFonts w:ascii="Times New Roman" w:hAnsi="Times New Roman" w:cs="Times New Roman"/>
                <w:lang w:val="ru-RU"/>
              </w:rPr>
            </w:pPr>
          </w:p>
          <w:p w:rsidR="0038662F" w:rsidRPr="00C37C7C" w:rsidRDefault="0038662F" w:rsidP="00166A3A">
            <w:pPr>
              <w:pStyle w:val="TableParagraph"/>
              <w:spacing w:line="280" w:lineRule="exact"/>
              <w:jc w:val="center"/>
              <w:rPr>
                <w:rFonts w:ascii="Times New Roman" w:hAnsi="Times New Roman" w:cs="Times New Roman"/>
                <w:lang w:val="ru-RU"/>
              </w:rPr>
            </w:pPr>
          </w:p>
          <w:p w:rsidR="0038662F" w:rsidRPr="00C37C7C" w:rsidRDefault="0038662F" w:rsidP="00166A3A">
            <w:pPr>
              <w:pStyle w:val="TableParagraph"/>
              <w:spacing w:line="280" w:lineRule="exact"/>
              <w:jc w:val="center"/>
              <w:rPr>
                <w:rFonts w:ascii="Times New Roman" w:hAnsi="Times New Roman" w:cs="Times New Roman"/>
                <w:lang w:val="ru-RU"/>
              </w:rPr>
            </w:pPr>
          </w:p>
          <w:p w:rsidR="0038662F" w:rsidRPr="00C37C7C" w:rsidRDefault="008E3E11" w:rsidP="00166A3A">
            <w:pPr>
              <w:pStyle w:val="TableParagraph"/>
              <w:spacing w:line="246" w:lineRule="auto"/>
              <w:jc w:val="center"/>
              <w:rPr>
                <w:rFonts w:ascii="Times New Roman" w:eastAsia="Times New Roman" w:hAnsi="Times New Roman" w:cs="Times New Roman"/>
              </w:rPr>
            </w:pPr>
            <w:r w:rsidRPr="00C37C7C">
              <w:rPr>
                <w:rFonts w:ascii="Times New Roman" w:hAnsi="Times New Roman" w:cs="Times New Roman"/>
                <w:spacing w:val="-1"/>
              </w:rPr>
              <w:t>Категория</w:t>
            </w:r>
            <w:r w:rsidRPr="00C37C7C">
              <w:rPr>
                <w:rFonts w:ascii="Times New Roman" w:hAnsi="Times New Roman" w:cs="Times New Roman"/>
                <w:spacing w:val="25"/>
              </w:rPr>
              <w:t xml:space="preserve"> </w:t>
            </w:r>
            <w:r w:rsidRPr="00C37C7C">
              <w:rPr>
                <w:rFonts w:ascii="Times New Roman" w:hAnsi="Times New Roman" w:cs="Times New Roman"/>
                <w:spacing w:val="-1"/>
              </w:rPr>
              <w:t>водопользователей</w:t>
            </w:r>
          </w:p>
        </w:tc>
        <w:tc>
          <w:tcPr>
            <w:tcW w:w="1272" w:type="dxa"/>
            <w:vMerge w:val="restart"/>
            <w:textDirection w:val="btLr"/>
            <w:vAlign w:val="center"/>
          </w:tcPr>
          <w:p w:rsidR="0038662F" w:rsidRPr="00C37C7C" w:rsidRDefault="008E3E11" w:rsidP="00166A3A">
            <w:pPr>
              <w:pStyle w:val="TableParagraph"/>
              <w:spacing w:before="136" w:line="245" w:lineRule="auto"/>
              <w:ind w:left="54" w:right="5"/>
              <w:jc w:val="center"/>
              <w:rPr>
                <w:rFonts w:ascii="Times New Roman" w:eastAsia="Times New Roman" w:hAnsi="Times New Roman" w:cs="Times New Roman"/>
                <w:lang w:val="ru-RU"/>
              </w:rPr>
            </w:pPr>
            <w:r w:rsidRPr="00C37C7C">
              <w:rPr>
                <w:rFonts w:ascii="Times New Roman" w:hAnsi="Times New Roman" w:cs="Times New Roman"/>
                <w:spacing w:val="-1"/>
                <w:lang w:val="ru-RU"/>
              </w:rPr>
              <w:t>Норма</w:t>
            </w:r>
            <w:r w:rsidRPr="00C37C7C">
              <w:rPr>
                <w:rFonts w:ascii="Times New Roman" w:hAnsi="Times New Roman" w:cs="Times New Roman"/>
                <w:spacing w:val="23"/>
                <w:lang w:val="ru-RU"/>
              </w:rPr>
              <w:t xml:space="preserve"> </w:t>
            </w:r>
            <w:r w:rsidRPr="00C37C7C">
              <w:rPr>
                <w:rFonts w:ascii="Times New Roman" w:hAnsi="Times New Roman" w:cs="Times New Roman"/>
                <w:spacing w:val="-1"/>
                <w:lang w:val="ru-RU"/>
              </w:rPr>
              <w:t>водопотребления,</w:t>
            </w:r>
            <w:r w:rsidRPr="00C37C7C">
              <w:rPr>
                <w:rFonts w:ascii="Times New Roman" w:hAnsi="Times New Roman" w:cs="Times New Roman"/>
                <w:spacing w:val="27"/>
                <w:lang w:val="ru-RU"/>
              </w:rPr>
              <w:t xml:space="preserve"> </w:t>
            </w:r>
            <w:r w:rsidRPr="00C37C7C">
              <w:rPr>
                <w:rFonts w:ascii="Times New Roman" w:hAnsi="Times New Roman" w:cs="Times New Roman"/>
                <w:lang w:val="ru-RU"/>
              </w:rPr>
              <w:t>л/сут.</w:t>
            </w:r>
            <w:r w:rsidRPr="00C37C7C">
              <w:rPr>
                <w:rFonts w:ascii="Times New Roman" w:hAnsi="Times New Roman" w:cs="Times New Roman"/>
                <w:spacing w:val="-1"/>
                <w:lang w:val="ru-RU"/>
              </w:rPr>
              <w:t xml:space="preserve"> на</w:t>
            </w:r>
            <w:r w:rsidRPr="00C37C7C">
              <w:rPr>
                <w:rFonts w:ascii="Times New Roman" w:hAnsi="Times New Roman" w:cs="Times New Roman"/>
                <w:lang w:val="ru-RU"/>
              </w:rPr>
              <w:t xml:space="preserve"> 1 </w:t>
            </w:r>
            <w:r w:rsidRPr="00C37C7C">
              <w:rPr>
                <w:rFonts w:ascii="Times New Roman" w:hAnsi="Times New Roman" w:cs="Times New Roman"/>
                <w:spacing w:val="-1"/>
                <w:lang w:val="ru-RU"/>
              </w:rPr>
              <w:t>чел.</w:t>
            </w:r>
          </w:p>
        </w:tc>
        <w:tc>
          <w:tcPr>
            <w:tcW w:w="2014" w:type="dxa"/>
            <w:gridSpan w:val="2"/>
            <w:vAlign w:val="center"/>
          </w:tcPr>
          <w:p w:rsidR="0038662F" w:rsidRPr="00C37C7C" w:rsidRDefault="008E3E11" w:rsidP="00166A3A">
            <w:pPr>
              <w:pStyle w:val="TableParagraph"/>
              <w:spacing w:line="239" w:lineRule="auto"/>
              <w:ind w:left="55" w:right="33" w:firstLine="2"/>
              <w:jc w:val="center"/>
              <w:rPr>
                <w:rFonts w:ascii="Times New Roman" w:eastAsia="Times New Roman" w:hAnsi="Times New Roman" w:cs="Times New Roman"/>
                <w:lang w:val="ru-RU"/>
              </w:rPr>
            </w:pPr>
            <w:r w:rsidRPr="00C37C7C">
              <w:rPr>
                <w:rFonts w:ascii="Times New Roman" w:hAnsi="Times New Roman" w:cs="Times New Roman"/>
                <w:spacing w:val="-1"/>
                <w:lang w:val="ru-RU"/>
              </w:rPr>
              <w:t>Расчетные</w:t>
            </w:r>
            <w:r w:rsidRPr="00C37C7C">
              <w:rPr>
                <w:rFonts w:ascii="Times New Roman" w:hAnsi="Times New Roman" w:cs="Times New Roman"/>
                <w:spacing w:val="27"/>
                <w:lang w:val="ru-RU"/>
              </w:rPr>
              <w:t xml:space="preserve"> </w:t>
            </w:r>
            <w:r w:rsidRPr="00C37C7C">
              <w:rPr>
                <w:rFonts w:ascii="Times New Roman" w:hAnsi="Times New Roman" w:cs="Times New Roman"/>
                <w:spacing w:val="-1"/>
                <w:lang w:val="ru-RU"/>
              </w:rPr>
              <w:t>суточные</w:t>
            </w:r>
            <w:r w:rsidRPr="00C37C7C">
              <w:rPr>
                <w:rFonts w:ascii="Times New Roman" w:hAnsi="Times New Roman" w:cs="Times New Roman"/>
                <w:spacing w:val="25"/>
                <w:lang w:val="ru-RU"/>
              </w:rPr>
              <w:t xml:space="preserve"> </w:t>
            </w:r>
            <w:r w:rsidRPr="00C37C7C">
              <w:rPr>
                <w:rFonts w:ascii="Times New Roman" w:hAnsi="Times New Roman" w:cs="Times New Roman"/>
                <w:spacing w:val="-1"/>
                <w:lang w:val="ru-RU"/>
              </w:rPr>
              <w:t>расходы</w:t>
            </w:r>
            <w:r w:rsidRPr="00C37C7C">
              <w:rPr>
                <w:rFonts w:ascii="Times New Roman" w:hAnsi="Times New Roman" w:cs="Times New Roman"/>
                <w:lang w:val="ru-RU"/>
              </w:rPr>
              <w:t xml:space="preserve"> </w:t>
            </w:r>
            <w:r w:rsidRPr="00C37C7C">
              <w:rPr>
                <w:rFonts w:ascii="Times New Roman" w:hAnsi="Times New Roman" w:cs="Times New Roman"/>
                <w:spacing w:val="-1"/>
                <w:lang w:val="ru-RU"/>
              </w:rPr>
              <w:t>воды,</w:t>
            </w:r>
          </w:p>
          <w:p w:rsidR="0038662F" w:rsidRPr="00C37C7C" w:rsidRDefault="008E3E11" w:rsidP="00166A3A">
            <w:pPr>
              <w:pStyle w:val="TableParagraph"/>
              <w:spacing w:line="339" w:lineRule="exact"/>
              <w:ind w:left="55" w:right="33"/>
              <w:jc w:val="center"/>
              <w:rPr>
                <w:rFonts w:ascii="Times New Roman" w:eastAsia="Times New Roman" w:hAnsi="Times New Roman" w:cs="Times New Roman"/>
                <w:lang w:val="ru-RU"/>
              </w:rPr>
            </w:pPr>
            <w:r w:rsidRPr="00C37C7C">
              <w:rPr>
                <w:rFonts w:ascii="Times New Roman" w:hAnsi="Times New Roman" w:cs="Times New Roman"/>
                <w:spacing w:val="1"/>
                <w:lang w:val="ru-RU"/>
              </w:rPr>
              <w:t>м</w:t>
            </w:r>
            <w:r w:rsidRPr="00C37C7C">
              <w:rPr>
                <w:rFonts w:ascii="Times New Roman" w:hAnsi="Times New Roman" w:cs="Times New Roman"/>
                <w:position w:val="10"/>
                <w:lang w:val="ru-RU"/>
              </w:rPr>
              <w:t>3</w:t>
            </w:r>
            <w:r w:rsidRPr="00C37C7C">
              <w:rPr>
                <w:rFonts w:ascii="Times New Roman" w:hAnsi="Times New Roman" w:cs="Times New Roman"/>
                <w:spacing w:val="1"/>
                <w:lang w:val="ru-RU"/>
              </w:rPr>
              <w:t>/сут.</w:t>
            </w:r>
          </w:p>
        </w:tc>
      </w:tr>
      <w:tr w:rsidR="0099535A" w:rsidRPr="00C37C7C" w:rsidTr="00C37C7C">
        <w:trPr>
          <w:trHeight w:val="695"/>
          <w:jc w:val="center"/>
        </w:trPr>
        <w:tc>
          <w:tcPr>
            <w:tcW w:w="703" w:type="dxa"/>
            <w:vMerge/>
            <w:vAlign w:val="center"/>
          </w:tcPr>
          <w:p w:rsidR="0099535A" w:rsidRPr="00C37C7C" w:rsidRDefault="0099535A" w:rsidP="00166A3A">
            <w:pPr>
              <w:jc w:val="center"/>
              <w:rPr>
                <w:rFonts w:ascii="Times New Roman" w:hAnsi="Times New Roman" w:cs="Times New Roman"/>
                <w:lang w:val="ru-RU"/>
              </w:rPr>
            </w:pPr>
          </w:p>
        </w:tc>
        <w:tc>
          <w:tcPr>
            <w:tcW w:w="2809" w:type="dxa"/>
            <w:vMerge/>
            <w:vAlign w:val="center"/>
          </w:tcPr>
          <w:p w:rsidR="0099535A" w:rsidRPr="00C37C7C" w:rsidRDefault="0099535A" w:rsidP="00166A3A">
            <w:pPr>
              <w:jc w:val="center"/>
              <w:rPr>
                <w:rFonts w:ascii="Times New Roman" w:hAnsi="Times New Roman" w:cs="Times New Roman"/>
                <w:lang w:val="ru-RU"/>
              </w:rPr>
            </w:pPr>
          </w:p>
        </w:tc>
        <w:tc>
          <w:tcPr>
            <w:tcW w:w="1133" w:type="dxa"/>
            <w:vMerge/>
            <w:textDirection w:val="btLr"/>
            <w:vAlign w:val="center"/>
          </w:tcPr>
          <w:p w:rsidR="0099535A" w:rsidRPr="00C37C7C" w:rsidRDefault="0099535A" w:rsidP="00166A3A">
            <w:pPr>
              <w:ind w:right="9"/>
              <w:jc w:val="center"/>
              <w:rPr>
                <w:rFonts w:ascii="Times New Roman" w:hAnsi="Times New Roman" w:cs="Times New Roman"/>
                <w:lang w:val="ru-RU"/>
              </w:rPr>
            </w:pPr>
          </w:p>
        </w:tc>
        <w:tc>
          <w:tcPr>
            <w:tcW w:w="2273" w:type="dxa"/>
            <w:vMerge/>
            <w:textDirection w:val="btLr"/>
            <w:vAlign w:val="center"/>
          </w:tcPr>
          <w:p w:rsidR="0099535A" w:rsidRPr="00C37C7C" w:rsidRDefault="0099535A" w:rsidP="00166A3A">
            <w:pPr>
              <w:jc w:val="center"/>
              <w:rPr>
                <w:rFonts w:ascii="Times New Roman" w:hAnsi="Times New Roman" w:cs="Times New Roman"/>
                <w:lang w:val="ru-RU"/>
              </w:rPr>
            </w:pPr>
          </w:p>
        </w:tc>
        <w:tc>
          <w:tcPr>
            <w:tcW w:w="1272" w:type="dxa"/>
            <w:vMerge/>
            <w:textDirection w:val="btLr"/>
            <w:vAlign w:val="center"/>
          </w:tcPr>
          <w:p w:rsidR="0099535A" w:rsidRPr="00C37C7C" w:rsidRDefault="0099535A" w:rsidP="00166A3A">
            <w:pPr>
              <w:ind w:left="54" w:right="5"/>
              <w:jc w:val="center"/>
              <w:rPr>
                <w:rFonts w:ascii="Times New Roman" w:hAnsi="Times New Roman" w:cs="Times New Roman"/>
                <w:lang w:val="ru-RU"/>
              </w:rPr>
            </w:pPr>
          </w:p>
        </w:tc>
        <w:tc>
          <w:tcPr>
            <w:tcW w:w="1020" w:type="dxa"/>
            <w:vAlign w:val="center"/>
          </w:tcPr>
          <w:p w:rsidR="0099535A" w:rsidRPr="00C37C7C" w:rsidRDefault="0099535A" w:rsidP="00166A3A">
            <w:pPr>
              <w:pStyle w:val="TableParagraph"/>
              <w:spacing w:before="203"/>
              <w:ind w:left="55" w:right="33"/>
              <w:jc w:val="center"/>
              <w:rPr>
                <w:rFonts w:ascii="Times New Roman" w:eastAsia="Times New Roman" w:hAnsi="Times New Roman" w:cs="Times New Roman"/>
              </w:rPr>
            </w:pPr>
            <w:r w:rsidRPr="00C37C7C">
              <w:rPr>
                <w:rFonts w:ascii="Times New Roman" w:hAnsi="Times New Roman" w:cs="Times New Roman"/>
                <w:spacing w:val="-1"/>
              </w:rPr>
              <w:t>Qсред</w:t>
            </w:r>
          </w:p>
        </w:tc>
        <w:tc>
          <w:tcPr>
            <w:tcW w:w="994" w:type="dxa"/>
            <w:vAlign w:val="center"/>
          </w:tcPr>
          <w:p w:rsidR="0099535A" w:rsidRPr="00C37C7C" w:rsidRDefault="0099535A" w:rsidP="00166A3A">
            <w:pPr>
              <w:pStyle w:val="TableParagraph"/>
              <w:ind w:left="55" w:right="33"/>
              <w:jc w:val="center"/>
              <w:rPr>
                <w:rFonts w:ascii="Times New Roman" w:eastAsia="Times New Roman" w:hAnsi="Times New Roman" w:cs="Times New Roman"/>
              </w:rPr>
            </w:pPr>
            <w:r w:rsidRPr="00C37C7C">
              <w:rPr>
                <w:rFonts w:ascii="Times New Roman" w:hAnsi="Times New Roman" w:cs="Times New Roman"/>
                <w:spacing w:val="-2"/>
              </w:rPr>
              <w:t>Qmax</w:t>
            </w:r>
          </w:p>
        </w:tc>
      </w:tr>
      <w:tr w:rsidR="0099535A" w:rsidRPr="00C37C7C" w:rsidTr="00C37C7C">
        <w:trPr>
          <w:trHeight w:val="651"/>
          <w:jc w:val="center"/>
        </w:trPr>
        <w:tc>
          <w:tcPr>
            <w:tcW w:w="703" w:type="dxa"/>
            <w:vMerge w:val="restart"/>
            <w:vAlign w:val="center"/>
          </w:tcPr>
          <w:p w:rsidR="0099535A" w:rsidRPr="00C37C7C" w:rsidRDefault="0099535A" w:rsidP="00166A3A">
            <w:pPr>
              <w:pStyle w:val="TableParagraph"/>
              <w:spacing w:before="3" w:line="260" w:lineRule="exact"/>
              <w:jc w:val="center"/>
              <w:rPr>
                <w:rFonts w:ascii="Times New Roman" w:hAnsi="Times New Roman" w:cs="Times New Roman"/>
              </w:rPr>
            </w:pPr>
          </w:p>
          <w:p w:rsidR="0099535A" w:rsidRPr="00C37C7C" w:rsidRDefault="0099535A" w:rsidP="00166A3A">
            <w:pPr>
              <w:pStyle w:val="TableParagraph"/>
              <w:spacing w:line="280" w:lineRule="exact"/>
              <w:jc w:val="center"/>
              <w:rPr>
                <w:rFonts w:ascii="Times New Roman" w:hAnsi="Times New Roman" w:cs="Times New Roman"/>
              </w:rPr>
            </w:pPr>
          </w:p>
          <w:p w:rsidR="0099535A" w:rsidRPr="00C37C7C" w:rsidRDefault="0099535A" w:rsidP="00166A3A">
            <w:pPr>
              <w:pStyle w:val="TableParagraph"/>
              <w:spacing w:line="280" w:lineRule="exact"/>
              <w:jc w:val="center"/>
              <w:rPr>
                <w:rFonts w:ascii="Times New Roman" w:hAnsi="Times New Roman" w:cs="Times New Roman"/>
              </w:rPr>
            </w:pPr>
          </w:p>
          <w:p w:rsidR="0099535A" w:rsidRPr="00C37C7C" w:rsidRDefault="0099535A" w:rsidP="00166A3A">
            <w:pPr>
              <w:pStyle w:val="TableParagraph"/>
              <w:jc w:val="center"/>
              <w:rPr>
                <w:rFonts w:ascii="Times New Roman" w:eastAsia="Times New Roman" w:hAnsi="Times New Roman" w:cs="Times New Roman"/>
              </w:rPr>
            </w:pPr>
            <w:r w:rsidRPr="00C37C7C">
              <w:rPr>
                <w:rFonts w:ascii="Times New Roman" w:hAnsi="Times New Roman" w:cs="Times New Roman"/>
              </w:rPr>
              <w:t>1</w:t>
            </w:r>
          </w:p>
        </w:tc>
        <w:tc>
          <w:tcPr>
            <w:tcW w:w="2809" w:type="dxa"/>
            <w:vMerge w:val="restart"/>
            <w:vAlign w:val="center"/>
          </w:tcPr>
          <w:p w:rsidR="0099535A" w:rsidRPr="00C37C7C" w:rsidRDefault="0099535A" w:rsidP="00166A3A">
            <w:pPr>
              <w:pStyle w:val="TableParagraph"/>
              <w:jc w:val="center"/>
              <w:rPr>
                <w:rFonts w:ascii="Times New Roman" w:eastAsia="Times New Roman" w:hAnsi="Times New Roman" w:cs="Times New Roman"/>
                <w:lang w:val="ru-RU"/>
              </w:rPr>
            </w:pPr>
            <w:r w:rsidRPr="00C37C7C">
              <w:rPr>
                <w:rFonts w:ascii="Times New Roman" w:hAnsi="Times New Roman" w:cs="Times New Roman"/>
                <w:lang w:val="ru-RU"/>
              </w:rPr>
              <w:t>Многоквартирная жилая застройка малой и средней этажности (2-4 этажа)</w:t>
            </w:r>
          </w:p>
        </w:tc>
        <w:tc>
          <w:tcPr>
            <w:tcW w:w="1133" w:type="dxa"/>
            <w:vMerge w:val="restart"/>
            <w:vAlign w:val="center"/>
          </w:tcPr>
          <w:p w:rsidR="0099535A" w:rsidRPr="00C37C7C" w:rsidRDefault="0099535A" w:rsidP="00166A3A">
            <w:pPr>
              <w:pStyle w:val="TableParagraph"/>
              <w:spacing w:before="3" w:line="260" w:lineRule="exact"/>
              <w:ind w:right="9"/>
              <w:jc w:val="center"/>
              <w:rPr>
                <w:rFonts w:ascii="Times New Roman" w:hAnsi="Times New Roman" w:cs="Times New Roman"/>
                <w:lang w:val="ru-RU"/>
              </w:rPr>
            </w:pPr>
          </w:p>
          <w:p w:rsidR="0099535A" w:rsidRPr="00C37C7C" w:rsidRDefault="0099535A" w:rsidP="00166A3A">
            <w:pPr>
              <w:pStyle w:val="TableParagraph"/>
              <w:spacing w:line="280" w:lineRule="exact"/>
              <w:ind w:right="9"/>
              <w:jc w:val="center"/>
              <w:rPr>
                <w:rFonts w:ascii="Times New Roman" w:hAnsi="Times New Roman" w:cs="Times New Roman"/>
                <w:lang w:val="ru-RU"/>
              </w:rPr>
            </w:pPr>
          </w:p>
          <w:p w:rsidR="0099535A" w:rsidRPr="00C37C7C" w:rsidRDefault="0099535A" w:rsidP="00166A3A">
            <w:pPr>
              <w:pStyle w:val="TableParagraph"/>
              <w:spacing w:line="280" w:lineRule="exact"/>
              <w:ind w:right="9"/>
              <w:jc w:val="center"/>
              <w:rPr>
                <w:rFonts w:ascii="Times New Roman" w:hAnsi="Times New Roman" w:cs="Times New Roman"/>
                <w:lang w:val="ru-RU"/>
              </w:rPr>
            </w:pPr>
          </w:p>
          <w:p w:rsidR="0099535A" w:rsidRPr="00C37C7C" w:rsidRDefault="0099535A" w:rsidP="00C37C7C">
            <w:pPr>
              <w:pStyle w:val="TableParagraph"/>
              <w:ind w:right="9"/>
              <w:jc w:val="center"/>
              <w:rPr>
                <w:rFonts w:ascii="Times New Roman" w:eastAsia="Times New Roman" w:hAnsi="Times New Roman" w:cs="Times New Roman"/>
                <w:lang w:val="ru-RU"/>
              </w:rPr>
            </w:pPr>
            <w:r w:rsidRPr="00C37C7C">
              <w:rPr>
                <w:rFonts w:ascii="Times New Roman" w:hAnsi="Times New Roman" w:cs="Times New Roman"/>
                <w:spacing w:val="-1"/>
                <w:lang w:val="ru-RU"/>
              </w:rPr>
              <w:t>8,</w:t>
            </w:r>
            <w:r w:rsidR="00C37C7C">
              <w:rPr>
                <w:rFonts w:ascii="Times New Roman" w:hAnsi="Times New Roman" w:cs="Times New Roman"/>
                <w:spacing w:val="-1"/>
                <w:lang w:val="ru-RU"/>
              </w:rPr>
              <w:t>88</w:t>
            </w:r>
          </w:p>
        </w:tc>
        <w:tc>
          <w:tcPr>
            <w:tcW w:w="2273" w:type="dxa"/>
            <w:vAlign w:val="center"/>
          </w:tcPr>
          <w:p w:rsidR="0099535A" w:rsidRPr="00C37C7C" w:rsidRDefault="00166A3A" w:rsidP="00166A3A">
            <w:pPr>
              <w:pStyle w:val="TableParagraph"/>
              <w:tabs>
                <w:tab w:val="left" w:pos="1123"/>
              </w:tabs>
              <w:jc w:val="center"/>
              <w:rPr>
                <w:rFonts w:ascii="Times New Roman" w:eastAsia="Times New Roman" w:hAnsi="Times New Roman" w:cs="Times New Roman"/>
              </w:rPr>
            </w:pPr>
            <w:r w:rsidRPr="00C37C7C">
              <w:rPr>
                <w:rFonts w:ascii="Times New Roman" w:hAnsi="Times New Roman" w:cs="Times New Roman"/>
                <w:spacing w:val="-1"/>
              </w:rPr>
              <w:t>Хоз.</w:t>
            </w:r>
            <w:r w:rsidR="0099535A" w:rsidRPr="00C37C7C">
              <w:rPr>
                <w:rFonts w:ascii="Times New Roman" w:hAnsi="Times New Roman" w:cs="Times New Roman"/>
                <w:spacing w:val="-1"/>
              </w:rPr>
              <w:t>бытовые</w:t>
            </w:r>
            <w:r w:rsidR="0099535A" w:rsidRPr="00C37C7C">
              <w:rPr>
                <w:rFonts w:ascii="Times New Roman" w:hAnsi="Times New Roman" w:cs="Times New Roman"/>
                <w:spacing w:val="24"/>
              </w:rPr>
              <w:t xml:space="preserve"> </w:t>
            </w:r>
            <w:r w:rsidR="0099535A" w:rsidRPr="00C37C7C">
              <w:rPr>
                <w:rFonts w:ascii="Times New Roman" w:hAnsi="Times New Roman" w:cs="Times New Roman"/>
                <w:spacing w:val="-1"/>
              </w:rPr>
              <w:t>стоки</w:t>
            </w:r>
          </w:p>
        </w:tc>
        <w:tc>
          <w:tcPr>
            <w:tcW w:w="1272" w:type="dxa"/>
            <w:vAlign w:val="center"/>
          </w:tcPr>
          <w:p w:rsidR="0099535A" w:rsidRPr="00C37C7C" w:rsidRDefault="0099535A" w:rsidP="00166A3A">
            <w:pPr>
              <w:pStyle w:val="TableParagraph"/>
              <w:spacing w:before="158"/>
              <w:ind w:left="54" w:right="5"/>
              <w:jc w:val="center"/>
              <w:rPr>
                <w:rFonts w:ascii="Times New Roman" w:eastAsia="Times New Roman" w:hAnsi="Times New Roman" w:cs="Times New Roman"/>
                <w:lang w:val="ru-RU"/>
              </w:rPr>
            </w:pPr>
            <w:r w:rsidRPr="00C37C7C">
              <w:rPr>
                <w:rFonts w:ascii="Times New Roman" w:hAnsi="Times New Roman" w:cs="Times New Roman"/>
                <w:spacing w:val="-1"/>
                <w:lang w:val="ru-RU"/>
              </w:rPr>
              <w:t>210</w:t>
            </w:r>
          </w:p>
        </w:tc>
        <w:tc>
          <w:tcPr>
            <w:tcW w:w="1020" w:type="dxa"/>
            <w:vAlign w:val="center"/>
          </w:tcPr>
          <w:p w:rsidR="0099535A" w:rsidRPr="00C37C7C" w:rsidRDefault="0099535A" w:rsidP="00166A3A">
            <w:pPr>
              <w:pStyle w:val="TableParagraph"/>
              <w:spacing w:line="314" w:lineRule="exact"/>
              <w:ind w:left="55" w:right="33"/>
              <w:jc w:val="center"/>
              <w:rPr>
                <w:rFonts w:ascii="Times New Roman" w:eastAsia="Times New Roman" w:hAnsi="Times New Roman" w:cs="Times New Roman"/>
                <w:lang w:val="ru-RU"/>
              </w:rPr>
            </w:pPr>
            <w:r w:rsidRPr="00C37C7C">
              <w:rPr>
                <w:rFonts w:ascii="Times New Roman" w:hAnsi="Times New Roman" w:cs="Times New Roman"/>
                <w:spacing w:val="-1"/>
                <w:lang w:val="ru-RU"/>
              </w:rPr>
              <w:t>1814,4</w:t>
            </w:r>
          </w:p>
        </w:tc>
        <w:tc>
          <w:tcPr>
            <w:tcW w:w="994" w:type="dxa"/>
            <w:vAlign w:val="center"/>
          </w:tcPr>
          <w:p w:rsidR="0099535A" w:rsidRPr="00C37C7C" w:rsidRDefault="0099535A" w:rsidP="00166A3A">
            <w:pPr>
              <w:pStyle w:val="TableParagraph"/>
              <w:spacing w:before="158"/>
              <w:ind w:left="55" w:right="33"/>
              <w:jc w:val="center"/>
              <w:rPr>
                <w:rFonts w:ascii="Times New Roman" w:eastAsia="Times New Roman" w:hAnsi="Times New Roman" w:cs="Times New Roman"/>
                <w:lang w:val="ru-RU"/>
              </w:rPr>
            </w:pPr>
            <w:r w:rsidRPr="00C37C7C">
              <w:rPr>
                <w:rFonts w:ascii="Times New Roman" w:hAnsi="Times New Roman" w:cs="Times New Roman"/>
                <w:spacing w:val="-1"/>
                <w:lang w:val="ru-RU"/>
              </w:rPr>
              <w:t>2358,7</w:t>
            </w:r>
          </w:p>
        </w:tc>
      </w:tr>
      <w:tr w:rsidR="00F301CF" w:rsidRPr="00C37C7C" w:rsidTr="00C37C7C">
        <w:trPr>
          <w:trHeight w:val="509"/>
          <w:jc w:val="center"/>
        </w:trPr>
        <w:tc>
          <w:tcPr>
            <w:tcW w:w="703" w:type="dxa"/>
            <w:vMerge/>
            <w:vAlign w:val="center"/>
          </w:tcPr>
          <w:p w:rsidR="00F301CF" w:rsidRPr="00C37C7C" w:rsidRDefault="00F301CF" w:rsidP="00166A3A">
            <w:pPr>
              <w:jc w:val="center"/>
              <w:rPr>
                <w:rFonts w:ascii="Times New Roman" w:hAnsi="Times New Roman" w:cs="Times New Roman"/>
              </w:rPr>
            </w:pPr>
          </w:p>
        </w:tc>
        <w:tc>
          <w:tcPr>
            <w:tcW w:w="2809" w:type="dxa"/>
            <w:vMerge/>
            <w:vAlign w:val="center"/>
          </w:tcPr>
          <w:p w:rsidR="00F301CF" w:rsidRPr="00C37C7C" w:rsidRDefault="00F301CF" w:rsidP="00166A3A">
            <w:pPr>
              <w:jc w:val="center"/>
              <w:rPr>
                <w:rFonts w:ascii="Times New Roman" w:hAnsi="Times New Roman" w:cs="Times New Roman"/>
              </w:rPr>
            </w:pPr>
          </w:p>
        </w:tc>
        <w:tc>
          <w:tcPr>
            <w:tcW w:w="1133" w:type="dxa"/>
            <w:vMerge/>
            <w:vAlign w:val="center"/>
          </w:tcPr>
          <w:p w:rsidR="00F301CF" w:rsidRPr="00C37C7C" w:rsidRDefault="00F301CF" w:rsidP="00166A3A">
            <w:pPr>
              <w:ind w:right="9"/>
              <w:jc w:val="center"/>
              <w:rPr>
                <w:rFonts w:ascii="Times New Roman" w:hAnsi="Times New Roman" w:cs="Times New Roman"/>
              </w:rPr>
            </w:pPr>
          </w:p>
        </w:tc>
        <w:tc>
          <w:tcPr>
            <w:tcW w:w="2273" w:type="dxa"/>
            <w:vAlign w:val="center"/>
          </w:tcPr>
          <w:p w:rsidR="00F301CF" w:rsidRPr="00C37C7C" w:rsidRDefault="00F301CF" w:rsidP="00166A3A">
            <w:pPr>
              <w:pStyle w:val="TableParagraph"/>
              <w:spacing w:line="239" w:lineRule="auto"/>
              <w:jc w:val="center"/>
              <w:rPr>
                <w:rFonts w:ascii="Times New Roman" w:eastAsia="Times New Roman" w:hAnsi="Times New Roman" w:cs="Times New Roman"/>
              </w:rPr>
            </w:pPr>
            <w:r w:rsidRPr="00C37C7C">
              <w:rPr>
                <w:rFonts w:ascii="Times New Roman" w:hAnsi="Times New Roman" w:cs="Times New Roman"/>
                <w:spacing w:val="-1"/>
              </w:rPr>
              <w:t>Неучт.расходы</w:t>
            </w:r>
            <w:r w:rsidRPr="00C37C7C">
              <w:rPr>
                <w:rFonts w:ascii="Times New Roman" w:hAnsi="Times New Roman" w:cs="Times New Roman"/>
                <w:spacing w:val="26"/>
              </w:rPr>
              <w:t xml:space="preserve"> </w:t>
            </w:r>
            <w:r w:rsidRPr="00C37C7C">
              <w:rPr>
                <w:rFonts w:ascii="Times New Roman" w:hAnsi="Times New Roman" w:cs="Times New Roman"/>
                <w:spacing w:val="1"/>
              </w:rPr>
              <w:t>5%</w:t>
            </w:r>
          </w:p>
        </w:tc>
        <w:tc>
          <w:tcPr>
            <w:tcW w:w="1272" w:type="dxa"/>
            <w:vAlign w:val="center"/>
          </w:tcPr>
          <w:p w:rsidR="00F301CF" w:rsidRPr="00C37C7C" w:rsidRDefault="00F301CF" w:rsidP="00166A3A">
            <w:pPr>
              <w:pStyle w:val="TableParagraph"/>
              <w:spacing w:before="160"/>
              <w:ind w:left="54" w:right="5"/>
              <w:jc w:val="center"/>
              <w:rPr>
                <w:rFonts w:ascii="Times New Roman" w:eastAsia="Times New Roman" w:hAnsi="Times New Roman" w:cs="Times New Roman"/>
              </w:rPr>
            </w:pPr>
            <w:r w:rsidRPr="00C37C7C">
              <w:rPr>
                <w:rFonts w:ascii="Times New Roman" w:hAnsi="Times New Roman" w:cs="Times New Roman"/>
                <w:spacing w:val="-1"/>
                <w:lang w:val="ru-RU"/>
              </w:rPr>
              <w:t>10</w:t>
            </w:r>
            <w:r w:rsidRPr="00C37C7C">
              <w:rPr>
                <w:rFonts w:ascii="Times New Roman" w:hAnsi="Times New Roman" w:cs="Times New Roman"/>
                <w:spacing w:val="-1"/>
              </w:rPr>
              <w:t>,5</w:t>
            </w:r>
          </w:p>
        </w:tc>
        <w:tc>
          <w:tcPr>
            <w:tcW w:w="1020" w:type="dxa"/>
            <w:vAlign w:val="center"/>
          </w:tcPr>
          <w:p w:rsidR="00F301CF" w:rsidRPr="00C37C7C" w:rsidRDefault="00973C38" w:rsidP="00166A3A">
            <w:pPr>
              <w:pStyle w:val="TableParagraph"/>
              <w:spacing w:line="314" w:lineRule="exact"/>
              <w:ind w:left="55" w:right="33"/>
              <w:jc w:val="center"/>
              <w:rPr>
                <w:rFonts w:ascii="Times New Roman" w:eastAsia="Times New Roman" w:hAnsi="Times New Roman" w:cs="Times New Roman"/>
                <w:lang w:val="ru-RU"/>
              </w:rPr>
            </w:pPr>
            <w:r w:rsidRPr="00C37C7C">
              <w:rPr>
                <w:rFonts w:ascii="Times New Roman" w:hAnsi="Times New Roman" w:cs="Times New Roman"/>
                <w:spacing w:val="-1"/>
                <w:lang w:val="ru-RU"/>
              </w:rPr>
              <w:t>90,72</w:t>
            </w:r>
          </w:p>
        </w:tc>
        <w:tc>
          <w:tcPr>
            <w:tcW w:w="994" w:type="dxa"/>
            <w:vAlign w:val="center"/>
          </w:tcPr>
          <w:p w:rsidR="00F301CF" w:rsidRPr="00C37C7C" w:rsidRDefault="00973C38" w:rsidP="00166A3A">
            <w:pPr>
              <w:pStyle w:val="TableParagraph"/>
              <w:spacing w:before="160"/>
              <w:ind w:left="55" w:right="33"/>
              <w:jc w:val="center"/>
              <w:rPr>
                <w:rFonts w:ascii="Times New Roman" w:eastAsia="Times New Roman" w:hAnsi="Times New Roman" w:cs="Times New Roman"/>
                <w:lang w:val="ru-RU"/>
              </w:rPr>
            </w:pPr>
            <w:r w:rsidRPr="00C37C7C">
              <w:rPr>
                <w:rFonts w:ascii="Times New Roman" w:hAnsi="Times New Roman" w:cs="Times New Roman"/>
                <w:spacing w:val="-1"/>
                <w:lang w:val="ru-RU"/>
              </w:rPr>
              <w:t>117,94</w:t>
            </w:r>
          </w:p>
        </w:tc>
      </w:tr>
      <w:tr w:rsidR="00F301CF" w:rsidRPr="00C37C7C" w:rsidTr="00C37C7C">
        <w:trPr>
          <w:trHeight w:val="405"/>
          <w:jc w:val="center"/>
        </w:trPr>
        <w:tc>
          <w:tcPr>
            <w:tcW w:w="703" w:type="dxa"/>
            <w:vMerge/>
            <w:vAlign w:val="center"/>
          </w:tcPr>
          <w:p w:rsidR="00F301CF" w:rsidRPr="00C37C7C" w:rsidRDefault="00F301CF" w:rsidP="00166A3A">
            <w:pPr>
              <w:jc w:val="center"/>
              <w:rPr>
                <w:rFonts w:ascii="Times New Roman" w:hAnsi="Times New Roman" w:cs="Times New Roman"/>
              </w:rPr>
            </w:pPr>
          </w:p>
        </w:tc>
        <w:tc>
          <w:tcPr>
            <w:tcW w:w="2809" w:type="dxa"/>
            <w:vMerge/>
            <w:vAlign w:val="center"/>
          </w:tcPr>
          <w:p w:rsidR="00F301CF" w:rsidRPr="00C37C7C" w:rsidRDefault="00F301CF" w:rsidP="00166A3A">
            <w:pPr>
              <w:jc w:val="center"/>
              <w:rPr>
                <w:rFonts w:ascii="Times New Roman" w:hAnsi="Times New Roman" w:cs="Times New Roman"/>
              </w:rPr>
            </w:pPr>
          </w:p>
        </w:tc>
        <w:tc>
          <w:tcPr>
            <w:tcW w:w="1133" w:type="dxa"/>
            <w:vMerge/>
            <w:vAlign w:val="center"/>
          </w:tcPr>
          <w:p w:rsidR="00F301CF" w:rsidRPr="00C37C7C" w:rsidRDefault="00F301CF" w:rsidP="00166A3A">
            <w:pPr>
              <w:ind w:right="9"/>
              <w:jc w:val="center"/>
              <w:rPr>
                <w:rFonts w:ascii="Times New Roman" w:hAnsi="Times New Roman" w:cs="Times New Roman"/>
              </w:rPr>
            </w:pPr>
          </w:p>
        </w:tc>
        <w:tc>
          <w:tcPr>
            <w:tcW w:w="2273" w:type="dxa"/>
            <w:vAlign w:val="center"/>
          </w:tcPr>
          <w:p w:rsidR="00F301CF" w:rsidRPr="00C37C7C" w:rsidRDefault="00F301CF" w:rsidP="00166A3A">
            <w:pPr>
              <w:pStyle w:val="TableParagraph"/>
              <w:tabs>
                <w:tab w:val="left" w:pos="1872"/>
              </w:tabs>
              <w:spacing w:line="314" w:lineRule="exact"/>
              <w:jc w:val="center"/>
              <w:rPr>
                <w:rFonts w:ascii="Times New Roman" w:eastAsia="Times New Roman" w:hAnsi="Times New Roman" w:cs="Times New Roman"/>
              </w:rPr>
            </w:pPr>
            <w:r w:rsidRPr="00C37C7C">
              <w:rPr>
                <w:rFonts w:ascii="Times New Roman" w:hAnsi="Times New Roman" w:cs="Times New Roman"/>
                <w:spacing w:val="-1"/>
              </w:rPr>
              <w:t>Итого по</w:t>
            </w:r>
            <w:r w:rsidRPr="00C37C7C">
              <w:rPr>
                <w:rFonts w:ascii="Times New Roman" w:hAnsi="Times New Roman" w:cs="Times New Roman"/>
                <w:spacing w:val="-1"/>
                <w:lang w:val="ru-RU"/>
              </w:rPr>
              <w:t xml:space="preserve"> </w:t>
            </w:r>
            <w:r w:rsidRPr="00C37C7C">
              <w:rPr>
                <w:rFonts w:ascii="Times New Roman" w:hAnsi="Times New Roman" w:cs="Times New Roman"/>
                <w:spacing w:val="-1"/>
              </w:rPr>
              <w:t>пункту</w:t>
            </w:r>
          </w:p>
        </w:tc>
        <w:tc>
          <w:tcPr>
            <w:tcW w:w="1272" w:type="dxa"/>
            <w:vAlign w:val="center"/>
          </w:tcPr>
          <w:p w:rsidR="00F301CF" w:rsidRPr="00C37C7C" w:rsidRDefault="00973C38" w:rsidP="00166A3A">
            <w:pPr>
              <w:ind w:left="54" w:right="5"/>
              <w:jc w:val="center"/>
              <w:rPr>
                <w:rFonts w:ascii="Times New Roman" w:hAnsi="Times New Roman" w:cs="Times New Roman"/>
                <w:lang w:val="ru-RU"/>
              </w:rPr>
            </w:pPr>
            <w:r w:rsidRPr="00C37C7C">
              <w:rPr>
                <w:rFonts w:ascii="Times New Roman" w:hAnsi="Times New Roman" w:cs="Times New Roman"/>
                <w:lang w:val="ru-RU"/>
              </w:rPr>
              <w:t>220,5</w:t>
            </w:r>
          </w:p>
        </w:tc>
        <w:tc>
          <w:tcPr>
            <w:tcW w:w="1020" w:type="dxa"/>
            <w:vAlign w:val="center"/>
          </w:tcPr>
          <w:p w:rsidR="00F301CF" w:rsidRPr="00C37C7C" w:rsidRDefault="00973C38" w:rsidP="00166A3A">
            <w:pPr>
              <w:pStyle w:val="TableParagraph"/>
              <w:spacing w:line="316" w:lineRule="exact"/>
              <w:ind w:left="55" w:right="33"/>
              <w:jc w:val="center"/>
              <w:rPr>
                <w:rFonts w:ascii="Times New Roman" w:eastAsia="Times New Roman" w:hAnsi="Times New Roman" w:cs="Times New Roman"/>
                <w:lang w:val="ru-RU"/>
              </w:rPr>
            </w:pPr>
            <w:r w:rsidRPr="00C37C7C">
              <w:rPr>
                <w:rFonts w:ascii="Times New Roman" w:eastAsia="Times New Roman" w:hAnsi="Times New Roman" w:cs="Times New Roman"/>
                <w:lang w:val="ru-RU"/>
              </w:rPr>
              <w:t>1905,12</w:t>
            </w:r>
          </w:p>
        </w:tc>
        <w:tc>
          <w:tcPr>
            <w:tcW w:w="994" w:type="dxa"/>
            <w:vAlign w:val="center"/>
          </w:tcPr>
          <w:p w:rsidR="00F301CF" w:rsidRPr="00C37C7C" w:rsidRDefault="00973C38" w:rsidP="00166A3A">
            <w:pPr>
              <w:pStyle w:val="TableParagraph"/>
              <w:spacing w:before="157"/>
              <w:ind w:left="55" w:right="33"/>
              <w:jc w:val="center"/>
              <w:rPr>
                <w:rFonts w:ascii="Times New Roman" w:eastAsia="Times New Roman" w:hAnsi="Times New Roman" w:cs="Times New Roman"/>
                <w:lang w:val="ru-RU"/>
              </w:rPr>
            </w:pPr>
            <w:r w:rsidRPr="00C37C7C">
              <w:rPr>
                <w:rFonts w:ascii="Times New Roman" w:eastAsia="Times New Roman" w:hAnsi="Times New Roman" w:cs="Times New Roman"/>
                <w:lang w:val="ru-RU"/>
              </w:rPr>
              <w:t>2476,64</w:t>
            </w:r>
          </w:p>
        </w:tc>
      </w:tr>
      <w:tr w:rsidR="00F301CF" w:rsidRPr="00C37C7C" w:rsidTr="00C37C7C">
        <w:trPr>
          <w:trHeight w:val="650"/>
          <w:jc w:val="center"/>
        </w:trPr>
        <w:tc>
          <w:tcPr>
            <w:tcW w:w="703" w:type="dxa"/>
            <w:vMerge w:val="restart"/>
            <w:vAlign w:val="center"/>
          </w:tcPr>
          <w:p w:rsidR="00F301CF" w:rsidRPr="00C37C7C" w:rsidRDefault="00F301CF" w:rsidP="00166A3A">
            <w:pPr>
              <w:pStyle w:val="TableParagraph"/>
              <w:spacing w:before="2" w:line="260" w:lineRule="exact"/>
              <w:jc w:val="center"/>
              <w:rPr>
                <w:rFonts w:ascii="Times New Roman" w:hAnsi="Times New Roman" w:cs="Times New Roman"/>
              </w:rPr>
            </w:pPr>
          </w:p>
          <w:p w:rsidR="00F301CF" w:rsidRPr="00C37C7C" w:rsidRDefault="00F301CF" w:rsidP="00166A3A">
            <w:pPr>
              <w:pStyle w:val="TableParagraph"/>
              <w:spacing w:line="280" w:lineRule="exact"/>
              <w:jc w:val="center"/>
              <w:rPr>
                <w:rFonts w:ascii="Times New Roman" w:hAnsi="Times New Roman" w:cs="Times New Roman"/>
              </w:rPr>
            </w:pPr>
          </w:p>
          <w:p w:rsidR="00F301CF" w:rsidRPr="00C37C7C" w:rsidRDefault="00F301CF" w:rsidP="00166A3A">
            <w:pPr>
              <w:pStyle w:val="TableParagraph"/>
              <w:spacing w:line="280" w:lineRule="exact"/>
              <w:jc w:val="center"/>
              <w:rPr>
                <w:rFonts w:ascii="Times New Roman" w:hAnsi="Times New Roman" w:cs="Times New Roman"/>
              </w:rPr>
            </w:pPr>
          </w:p>
          <w:p w:rsidR="00F301CF" w:rsidRPr="00C37C7C" w:rsidRDefault="00F301CF" w:rsidP="00166A3A">
            <w:pPr>
              <w:pStyle w:val="TableParagraph"/>
              <w:jc w:val="center"/>
              <w:rPr>
                <w:rFonts w:ascii="Times New Roman" w:eastAsia="Times New Roman" w:hAnsi="Times New Roman" w:cs="Times New Roman"/>
              </w:rPr>
            </w:pPr>
            <w:r w:rsidRPr="00C37C7C">
              <w:rPr>
                <w:rFonts w:ascii="Times New Roman" w:hAnsi="Times New Roman" w:cs="Times New Roman"/>
              </w:rPr>
              <w:t>2</w:t>
            </w:r>
          </w:p>
        </w:tc>
        <w:tc>
          <w:tcPr>
            <w:tcW w:w="2809" w:type="dxa"/>
            <w:vMerge w:val="restart"/>
            <w:vAlign w:val="center"/>
          </w:tcPr>
          <w:p w:rsidR="00F301CF" w:rsidRPr="00C37C7C" w:rsidRDefault="00F301CF" w:rsidP="00166A3A">
            <w:pPr>
              <w:pStyle w:val="TableParagraph"/>
              <w:jc w:val="center"/>
              <w:rPr>
                <w:rFonts w:ascii="Times New Roman" w:eastAsia="Times New Roman" w:hAnsi="Times New Roman" w:cs="Times New Roman"/>
              </w:rPr>
            </w:pPr>
            <w:r w:rsidRPr="00C37C7C">
              <w:rPr>
                <w:rFonts w:ascii="Times New Roman" w:hAnsi="Times New Roman" w:cs="Times New Roman"/>
              </w:rPr>
              <w:t>Индивидуальная жилая застройка</w:t>
            </w:r>
          </w:p>
        </w:tc>
        <w:tc>
          <w:tcPr>
            <w:tcW w:w="1133" w:type="dxa"/>
            <w:vMerge w:val="restart"/>
            <w:vAlign w:val="center"/>
          </w:tcPr>
          <w:p w:rsidR="00F301CF" w:rsidRPr="00C37C7C" w:rsidRDefault="00F301CF" w:rsidP="00166A3A">
            <w:pPr>
              <w:pStyle w:val="TableParagraph"/>
              <w:spacing w:before="2" w:line="260" w:lineRule="exact"/>
              <w:ind w:right="9"/>
              <w:jc w:val="center"/>
              <w:rPr>
                <w:rFonts w:ascii="Times New Roman" w:hAnsi="Times New Roman" w:cs="Times New Roman"/>
              </w:rPr>
            </w:pPr>
          </w:p>
          <w:p w:rsidR="00F301CF" w:rsidRPr="00C37C7C" w:rsidRDefault="00F301CF" w:rsidP="00166A3A">
            <w:pPr>
              <w:pStyle w:val="TableParagraph"/>
              <w:spacing w:line="280" w:lineRule="exact"/>
              <w:ind w:right="9"/>
              <w:jc w:val="center"/>
              <w:rPr>
                <w:rFonts w:ascii="Times New Roman" w:hAnsi="Times New Roman" w:cs="Times New Roman"/>
              </w:rPr>
            </w:pPr>
          </w:p>
          <w:p w:rsidR="00F301CF" w:rsidRPr="00C37C7C" w:rsidRDefault="00F301CF" w:rsidP="00166A3A">
            <w:pPr>
              <w:pStyle w:val="TableParagraph"/>
              <w:spacing w:line="280" w:lineRule="exact"/>
              <w:ind w:right="9"/>
              <w:jc w:val="center"/>
              <w:rPr>
                <w:rFonts w:ascii="Times New Roman" w:hAnsi="Times New Roman" w:cs="Times New Roman"/>
              </w:rPr>
            </w:pPr>
          </w:p>
          <w:p w:rsidR="00F301CF" w:rsidRPr="00C37C7C" w:rsidRDefault="00F301CF" w:rsidP="008A2713">
            <w:pPr>
              <w:pStyle w:val="TableParagraph"/>
              <w:ind w:right="9"/>
              <w:jc w:val="center"/>
              <w:rPr>
                <w:rFonts w:ascii="Times New Roman" w:eastAsia="Times New Roman" w:hAnsi="Times New Roman" w:cs="Times New Roman"/>
                <w:lang w:val="ru-RU"/>
              </w:rPr>
            </w:pPr>
            <w:r w:rsidRPr="00C37C7C">
              <w:rPr>
                <w:rFonts w:ascii="Times New Roman" w:hAnsi="Times New Roman" w:cs="Times New Roman"/>
                <w:lang w:val="ru-RU"/>
              </w:rPr>
              <w:t>1,</w:t>
            </w:r>
            <w:r w:rsidR="008A2713" w:rsidRPr="00C37C7C">
              <w:rPr>
                <w:rFonts w:ascii="Times New Roman" w:hAnsi="Times New Roman" w:cs="Times New Roman"/>
                <w:lang w:val="ru-RU"/>
              </w:rPr>
              <w:t>9</w:t>
            </w:r>
          </w:p>
        </w:tc>
        <w:tc>
          <w:tcPr>
            <w:tcW w:w="2273" w:type="dxa"/>
            <w:vAlign w:val="center"/>
          </w:tcPr>
          <w:p w:rsidR="00F301CF" w:rsidRPr="00C37C7C" w:rsidRDefault="00166A3A" w:rsidP="00166A3A">
            <w:pPr>
              <w:pStyle w:val="TableParagraph"/>
              <w:tabs>
                <w:tab w:val="left" w:pos="1124"/>
              </w:tabs>
              <w:spacing w:line="239" w:lineRule="auto"/>
              <w:jc w:val="center"/>
              <w:rPr>
                <w:rFonts w:ascii="Times New Roman" w:eastAsia="Times New Roman" w:hAnsi="Times New Roman" w:cs="Times New Roman"/>
              </w:rPr>
            </w:pPr>
            <w:r w:rsidRPr="00C37C7C">
              <w:rPr>
                <w:rFonts w:ascii="Times New Roman" w:hAnsi="Times New Roman" w:cs="Times New Roman"/>
                <w:spacing w:val="-1"/>
              </w:rPr>
              <w:t>Хоз.</w:t>
            </w:r>
            <w:r w:rsidR="00F301CF" w:rsidRPr="00C37C7C">
              <w:rPr>
                <w:rFonts w:ascii="Times New Roman" w:hAnsi="Times New Roman" w:cs="Times New Roman"/>
                <w:spacing w:val="-1"/>
              </w:rPr>
              <w:t>бытовые</w:t>
            </w:r>
            <w:r w:rsidR="00F301CF" w:rsidRPr="00C37C7C">
              <w:rPr>
                <w:rFonts w:ascii="Times New Roman" w:hAnsi="Times New Roman" w:cs="Times New Roman"/>
                <w:spacing w:val="24"/>
              </w:rPr>
              <w:t xml:space="preserve"> </w:t>
            </w:r>
            <w:r w:rsidR="00F301CF" w:rsidRPr="00C37C7C">
              <w:rPr>
                <w:rFonts w:ascii="Times New Roman" w:hAnsi="Times New Roman" w:cs="Times New Roman"/>
                <w:spacing w:val="-1"/>
              </w:rPr>
              <w:t>стоки</w:t>
            </w:r>
          </w:p>
        </w:tc>
        <w:tc>
          <w:tcPr>
            <w:tcW w:w="1272" w:type="dxa"/>
            <w:vAlign w:val="center"/>
          </w:tcPr>
          <w:p w:rsidR="00F301CF" w:rsidRPr="00C37C7C" w:rsidRDefault="00F301CF" w:rsidP="00166A3A">
            <w:pPr>
              <w:pStyle w:val="TableParagraph"/>
              <w:spacing w:before="157"/>
              <w:ind w:left="54" w:right="5"/>
              <w:jc w:val="center"/>
              <w:rPr>
                <w:rFonts w:ascii="Times New Roman" w:eastAsia="Times New Roman" w:hAnsi="Times New Roman" w:cs="Times New Roman"/>
                <w:lang w:val="ru-RU"/>
              </w:rPr>
            </w:pPr>
            <w:r w:rsidRPr="00C37C7C">
              <w:rPr>
                <w:rFonts w:ascii="Times New Roman" w:hAnsi="Times New Roman" w:cs="Times New Roman"/>
                <w:spacing w:val="-1"/>
                <w:lang w:val="ru-RU"/>
              </w:rPr>
              <w:t>190</w:t>
            </w:r>
          </w:p>
        </w:tc>
        <w:tc>
          <w:tcPr>
            <w:tcW w:w="1020" w:type="dxa"/>
            <w:vAlign w:val="center"/>
          </w:tcPr>
          <w:p w:rsidR="00F301CF" w:rsidRPr="00C37C7C" w:rsidRDefault="008A2713" w:rsidP="00166A3A">
            <w:pPr>
              <w:pStyle w:val="TableParagraph"/>
              <w:spacing w:line="314" w:lineRule="exact"/>
              <w:ind w:left="55" w:right="33" w:hanging="118"/>
              <w:jc w:val="center"/>
              <w:rPr>
                <w:rFonts w:ascii="Times New Roman" w:eastAsia="Times New Roman" w:hAnsi="Times New Roman" w:cs="Times New Roman"/>
                <w:lang w:val="ru-RU"/>
              </w:rPr>
            </w:pPr>
            <w:r w:rsidRPr="00C37C7C">
              <w:rPr>
                <w:rFonts w:ascii="Times New Roman" w:hAnsi="Times New Roman" w:cs="Times New Roman"/>
                <w:spacing w:val="-1"/>
                <w:lang w:val="ru-RU"/>
              </w:rPr>
              <w:t>361</w:t>
            </w:r>
          </w:p>
        </w:tc>
        <w:tc>
          <w:tcPr>
            <w:tcW w:w="994" w:type="dxa"/>
            <w:vAlign w:val="center"/>
          </w:tcPr>
          <w:p w:rsidR="00F301CF" w:rsidRPr="00C37C7C" w:rsidRDefault="008A2713" w:rsidP="00166A3A">
            <w:pPr>
              <w:pStyle w:val="TableParagraph"/>
              <w:spacing w:before="157"/>
              <w:ind w:left="55" w:right="33"/>
              <w:jc w:val="center"/>
              <w:rPr>
                <w:rFonts w:ascii="Times New Roman" w:eastAsia="Times New Roman" w:hAnsi="Times New Roman" w:cs="Times New Roman"/>
                <w:lang w:val="ru-RU"/>
              </w:rPr>
            </w:pPr>
            <w:r w:rsidRPr="00C37C7C">
              <w:rPr>
                <w:rFonts w:ascii="Times New Roman" w:hAnsi="Times New Roman" w:cs="Times New Roman"/>
                <w:spacing w:val="-1"/>
                <w:lang w:val="ru-RU"/>
              </w:rPr>
              <w:t>469,3</w:t>
            </w:r>
          </w:p>
        </w:tc>
      </w:tr>
      <w:tr w:rsidR="00F301CF" w:rsidRPr="00C37C7C" w:rsidTr="00C37C7C">
        <w:trPr>
          <w:trHeight w:val="653"/>
          <w:jc w:val="center"/>
        </w:trPr>
        <w:tc>
          <w:tcPr>
            <w:tcW w:w="703" w:type="dxa"/>
            <w:vMerge/>
            <w:vAlign w:val="center"/>
          </w:tcPr>
          <w:p w:rsidR="00F301CF" w:rsidRPr="00C37C7C" w:rsidRDefault="00F301CF" w:rsidP="00166A3A">
            <w:pPr>
              <w:jc w:val="center"/>
              <w:rPr>
                <w:rFonts w:ascii="Times New Roman" w:hAnsi="Times New Roman" w:cs="Times New Roman"/>
              </w:rPr>
            </w:pPr>
          </w:p>
        </w:tc>
        <w:tc>
          <w:tcPr>
            <w:tcW w:w="2809" w:type="dxa"/>
            <w:vMerge/>
            <w:vAlign w:val="center"/>
          </w:tcPr>
          <w:p w:rsidR="00F301CF" w:rsidRPr="00C37C7C" w:rsidRDefault="00F301CF" w:rsidP="00166A3A">
            <w:pPr>
              <w:jc w:val="center"/>
              <w:rPr>
                <w:rFonts w:ascii="Times New Roman" w:hAnsi="Times New Roman" w:cs="Times New Roman"/>
              </w:rPr>
            </w:pPr>
          </w:p>
        </w:tc>
        <w:tc>
          <w:tcPr>
            <w:tcW w:w="1133" w:type="dxa"/>
            <w:vMerge/>
            <w:vAlign w:val="center"/>
          </w:tcPr>
          <w:p w:rsidR="00F301CF" w:rsidRPr="00C37C7C" w:rsidRDefault="00F301CF" w:rsidP="00166A3A">
            <w:pPr>
              <w:ind w:right="9"/>
              <w:jc w:val="center"/>
              <w:rPr>
                <w:rFonts w:ascii="Times New Roman" w:hAnsi="Times New Roman" w:cs="Times New Roman"/>
              </w:rPr>
            </w:pPr>
          </w:p>
        </w:tc>
        <w:tc>
          <w:tcPr>
            <w:tcW w:w="2273" w:type="dxa"/>
            <w:vAlign w:val="center"/>
          </w:tcPr>
          <w:p w:rsidR="00F301CF" w:rsidRPr="00C37C7C" w:rsidRDefault="00F301CF" w:rsidP="00166A3A">
            <w:pPr>
              <w:pStyle w:val="TableParagraph"/>
              <w:spacing w:line="239" w:lineRule="auto"/>
              <w:jc w:val="center"/>
              <w:rPr>
                <w:rFonts w:ascii="Times New Roman" w:eastAsia="Times New Roman" w:hAnsi="Times New Roman" w:cs="Times New Roman"/>
              </w:rPr>
            </w:pPr>
            <w:r w:rsidRPr="00C37C7C">
              <w:rPr>
                <w:rFonts w:ascii="Times New Roman" w:hAnsi="Times New Roman" w:cs="Times New Roman"/>
                <w:spacing w:val="-1"/>
              </w:rPr>
              <w:t>Неучт.расходы</w:t>
            </w:r>
            <w:r w:rsidRPr="00C37C7C">
              <w:rPr>
                <w:rFonts w:ascii="Times New Roman" w:hAnsi="Times New Roman" w:cs="Times New Roman"/>
                <w:spacing w:val="26"/>
              </w:rPr>
              <w:t xml:space="preserve"> </w:t>
            </w:r>
            <w:r w:rsidRPr="00C37C7C">
              <w:rPr>
                <w:rFonts w:ascii="Times New Roman" w:hAnsi="Times New Roman" w:cs="Times New Roman"/>
                <w:spacing w:val="1"/>
              </w:rPr>
              <w:t>5%</w:t>
            </w:r>
          </w:p>
        </w:tc>
        <w:tc>
          <w:tcPr>
            <w:tcW w:w="1272" w:type="dxa"/>
            <w:vAlign w:val="center"/>
          </w:tcPr>
          <w:p w:rsidR="00F301CF" w:rsidRPr="00C37C7C" w:rsidRDefault="00F301CF" w:rsidP="00166A3A">
            <w:pPr>
              <w:pStyle w:val="TableParagraph"/>
              <w:spacing w:before="160"/>
              <w:ind w:left="54" w:right="5"/>
              <w:jc w:val="center"/>
              <w:rPr>
                <w:rFonts w:ascii="Times New Roman" w:eastAsia="Times New Roman" w:hAnsi="Times New Roman" w:cs="Times New Roman"/>
                <w:lang w:val="ru-RU"/>
              </w:rPr>
            </w:pPr>
            <w:r w:rsidRPr="00C37C7C">
              <w:rPr>
                <w:rFonts w:ascii="Times New Roman" w:hAnsi="Times New Roman" w:cs="Times New Roman"/>
                <w:spacing w:val="1"/>
                <w:lang w:val="ru-RU"/>
              </w:rPr>
              <w:t>9,5</w:t>
            </w:r>
          </w:p>
        </w:tc>
        <w:tc>
          <w:tcPr>
            <w:tcW w:w="1020" w:type="dxa"/>
            <w:vAlign w:val="center"/>
          </w:tcPr>
          <w:p w:rsidR="00F301CF" w:rsidRPr="00C37C7C" w:rsidRDefault="008A2713" w:rsidP="00166A3A">
            <w:pPr>
              <w:pStyle w:val="TableParagraph"/>
              <w:tabs>
                <w:tab w:val="left" w:pos="343"/>
              </w:tabs>
              <w:spacing w:line="314" w:lineRule="exact"/>
              <w:ind w:left="55" w:right="33" w:hanging="309"/>
              <w:jc w:val="center"/>
              <w:rPr>
                <w:rFonts w:ascii="Times New Roman" w:eastAsia="Times New Roman" w:hAnsi="Times New Roman" w:cs="Times New Roman"/>
                <w:lang w:val="ru-RU"/>
              </w:rPr>
            </w:pPr>
            <w:r w:rsidRPr="00C37C7C">
              <w:rPr>
                <w:rFonts w:ascii="Times New Roman" w:hAnsi="Times New Roman" w:cs="Times New Roman"/>
                <w:spacing w:val="1"/>
                <w:lang w:val="ru-RU"/>
              </w:rPr>
              <w:t>18,05</w:t>
            </w:r>
          </w:p>
        </w:tc>
        <w:tc>
          <w:tcPr>
            <w:tcW w:w="994" w:type="dxa"/>
            <w:vAlign w:val="center"/>
          </w:tcPr>
          <w:p w:rsidR="00F301CF" w:rsidRPr="00C37C7C" w:rsidRDefault="008A2713" w:rsidP="00166A3A">
            <w:pPr>
              <w:pStyle w:val="TableParagraph"/>
              <w:spacing w:before="160"/>
              <w:ind w:left="55" w:right="33"/>
              <w:jc w:val="center"/>
              <w:rPr>
                <w:rFonts w:ascii="Times New Roman" w:eastAsia="Times New Roman" w:hAnsi="Times New Roman" w:cs="Times New Roman"/>
                <w:lang w:val="ru-RU"/>
              </w:rPr>
            </w:pPr>
            <w:r w:rsidRPr="00C37C7C">
              <w:rPr>
                <w:rFonts w:ascii="Times New Roman" w:hAnsi="Times New Roman" w:cs="Times New Roman"/>
                <w:spacing w:val="1"/>
                <w:lang w:val="ru-RU"/>
              </w:rPr>
              <w:t>23,46</w:t>
            </w:r>
          </w:p>
        </w:tc>
      </w:tr>
      <w:tr w:rsidR="00F301CF" w:rsidRPr="00C37C7C" w:rsidTr="00C37C7C">
        <w:trPr>
          <w:trHeight w:val="493"/>
          <w:jc w:val="center"/>
        </w:trPr>
        <w:tc>
          <w:tcPr>
            <w:tcW w:w="703" w:type="dxa"/>
            <w:vMerge/>
            <w:vAlign w:val="center"/>
          </w:tcPr>
          <w:p w:rsidR="00F301CF" w:rsidRPr="00C37C7C" w:rsidRDefault="00F301CF" w:rsidP="00166A3A">
            <w:pPr>
              <w:jc w:val="center"/>
              <w:rPr>
                <w:rFonts w:ascii="Times New Roman" w:hAnsi="Times New Roman" w:cs="Times New Roman"/>
              </w:rPr>
            </w:pPr>
          </w:p>
        </w:tc>
        <w:tc>
          <w:tcPr>
            <w:tcW w:w="2809" w:type="dxa"/>
            <w:vMerge/>
            <w:vAlign w:val="center"/>
          </w:tcPr>
          <w:p w:rsidR="00F301CF" w:rsidRPr="00C37C7C" w:rsidRDefault="00F301CF" w:rsidP="00166A3A">
            <w:pPr>
              <w:jc w:val="center"/>
              <w:rPr>
                <w:rFonts w:ascii="Times New Roman" w:hAnsi="Times New Roman" w:cs="Times New Roman"/>
              </w:rPr>
            </w:pPr>
          </w:p>
        </w:tc>
        <w:tc>
          <w:tcPr>
            <w:tcW w:w="1133" w:type="dxa"/>
            <w:vMerge/>
            <w:vAlign w:val="center"/>
          </w:tcPr>
          <w:p w:rsidR="00F301CF" w:rsidRPr="00C37C7C" w:rsidRDefault="00F301CF" w:rsidP="00166A3A">
            <w:pPr>
              <w:ind w:right="9"/>
              <w:jc w:val="center"/>
              <w:rPr>
                <w:rFonts w:ascii="Times New Roman" w:hAnsi="Times New Roman" w:cs="Times New Roman"/>
              </w:rPr>
            </w:pPr>
          </w:p>
        </w:tc>
        <w:tc>
          <w:tcPr>
            <w:tcW w:w="2273" w:type="dxa"/>
            <w:vAlign w:val="center"/>
          </w:tcPr>
          <w:p w:rsidR="00F301CF" w:rsidRPr="00C37C7C" w:rsidRDefault="00F301CF" w:rsidP="00166A3A">
            <w:pPr>
              <w:pStyle w:val="TableParagraph"/>
              <w:tabs>
                <w:tab w:val="left" w:pos="1872"/>
              </w:tabs>
              <w:spacing w:line="314" w:lineRule="exact"/>
              <w:jc w:val="center"/>
              <w:rPr>
                <w:rFonts w:ascii="Times New Roman" w:eastAsia="Times New Roman" w:hAnsi="Times New Roman" w:cs="Times New Roman"/>
              </w:rPr>
            </w:pPr>
            <w:r w:rsidRPr="00C37C7C">
              <w:rPr>
                <w:rFonts w:ascii="Times New Roman" w:hAnsi="Times New Roman" w:cs="Times New Roman"/>
                <w:spacing w:val="-1"/>
              </w:rPr>
              <w:t>Итого по</w:t>
            </w:r>
            <w:r w:rsidRPr="00C37C7C">
              <w:rPr>
                <w:rFonts w:ascii="Times New Roman" w:hAnsi="Times New Roman" w:cs="Times New Roman"/>
                <w:spacing w:val="-1"/>
                <w:lang w:val="ru-RU"/>
              </w:rPr>
              <w:t xml:space="preserve"> </w:t>
            </w:r>
            <w:r w:rsidRPr="00C37C7C">
              <w:rPr>
                <w:rFonts w:ascii="Times New Roman" w:hAnsi="Times New Roman" w:cs="Times New Roman"/>
                <w:spacing w:val="-1"/>
              </w:rPr>
              <w:t>пункту</w:t>
            </w:r>
          </w:p>
        </w:tc>
        <w:tc>
          <w:tcPr>
            <w:tcW w:w="1272" w:type="dxa"/>
            <w:vAlign w:val="center"/>
          </w:tcPr>
          <w:p w:rsidR="00F301CF" w:rsidRPr="00C37C7C" w:rsidRDefault="00973C38" w:rsidP="00166A3A">
            <w:pPr>
              <w:ind w:left="54" w:right="5"/>
              <w:jc w:val="center"/>
              <w:rPr>
                <w:rFonts w:ascii="Times New Roman" w:hAnsi="Times New Roman" w:cs="Times New Roman"/>
                <w:lang w:val="ru-RU"/>
              </w:rPr>
            </w:pPr>
            <w:r w:rsidRPr="00C37C7C">
              <w:rPr>
                <w:rFonts w:ascii="Times New Roman" w:hAnsi="Times New Roman" w:cs="Times New Roman"/>
                <w:lang w:val="ru-RU"/>
              </w:rPr>
              <w:t>199,5</w:t>
            </w:r>
          </w:p>
        </w:tc>
        <w:tc>
          <w:tcPr>
            <w:tcW w:w="1020" w:type="dxa"/>
            <w:vAlign w:val="center"/>
          </w:tcPr>
          <w:p w:rsidR="00F301CF" w:rsidRPr="00C37C7C" w:rsidRDefault="008A2713" w:rsidP="00166A3A">
            <w:pPr>
              <w:pStyle w:val="TableParagraph"/>
              <w:spacing w:line="316" w:lineRule="exact"/>
              <w:ind w:left="55" w:right="33"/>
              <w:jc w:val="center"/>
              <w:rPr>
                <w:rFonts w:ascii="Times New Roman" w:eastAsia="Times New Roman" w:hAnsi="Times New Roman" w:cs="Times New Roman"/>
                <w:lang w:val="ru-RU"/>
              </w:rPr>
            </w:pPr>
            <w:r w:rsidRPr="00C37C7C">
              <w:rPr>
                <w:rFonts w:ascii="Times New Roman" w:eastAsia="Times New Roman" w:hAnsi="Times New Roman" w:cs="Times New Roman"/>
                <w:lang w:val="ru-RU"/>
              </w:rPr>
              <w:t>379,05</w:t>
            </w:r>
          </w:p>
        </w:tc>
        <w:tc>
          <w:tcPr>
            <w:tcW w:w="994" w:type="dxa"/>
            <w:vAlign w:val="center"/>
          </w:tcPr>
          <w:p w:rsidR="00F301CF" w:rsidRPr="00C37C7C" w:rsidRDefault="008A2713" w:rsidP="00166A3A">
            <w:pPr>
              <w:pStyle w:val="TableParagraph"/>
              <w:spacing w:before="158"/>
              <w:ind w:left="55" w:right="33"/>
              <w:jc w:val="center"/>
              <w:rPr>
                <w:rFonts w:ascii="Times New Roman" w:eastAsia="Times New Roman" w:hAnsi="Times New Roman" w:cs="Times New Roman"/>
                <w:lang w:val="ru-RU"/>
              </w:rPr>
            </w:pPr>
            <w:r w:rsidRPr="00C37C7C">
              <w:rPr>
                <w:rFonts w:ascii="Times New Roman" w:eastAsia="Times New Roman" w:hAnsi="Times New Roman" w:cs="Times New Roman"/>
                <w:lang w:val="ru-RU"/>
              </w:rPr>
              <w:t>492,76</w:t>
            </w:r>
          </w:p>
        </w:tc>
      </w:tr>
      <w:tr w:rsidR="00F301CF" w:rsidRPr="00C37C7C" w:rsidTr="00C37C7C">
        <w:trPr>
          <w:trHeight w:val="650"/>
          <w:jc w:val="center"/>
        </w:trPr>
        <w:tc>
          <w:tcPr>
            <w:tcW w:w="703" w:type="dxa"/>
            <w:vMerge w:val="restart"/>
            <w:vAlign w:val="center"/>
          </w:tcPr>
          <w:p w:rsidR="00F301CF" w:rsidRPr="00C37C7C" w:rsidRDefault="00F301CF" w:rsidP="00166A3A">
            <w:pPr>
              <w:pStyle w:val="TableParagraph"/>
              <w:spacing w:before="2" w:line="260" w:lineRule="exact"/>
              <w:jc w:val="center"/>
              <w:rPr>
                <w:rFonts w:ascii="Times New Roman" w:hAnsi="Times New Roman" w:cs="Times New Roman"/>
              </w:rPr>
            </w:pPr>
          </w:p>
          <w:p w:rsidR="00F301CF" w:rsidRPr="00C37C7C" w:rsidRDefault="00F301CF" w:rsidP="00166A3A">
            <w:pPr>
              <w:pStyle w:val="TableParagraph"/>
              <w:spacing w:line="280" w:lineRule="exact"/>
              <w:jc w:val="center"/>
              <w:rPr>
                <w:rFonts w:ascii="Times New Roman" w:hAnsi="Times New Roman" w:cs="Times New Roman"/>
              </w:rPr>
            </w:pPr>
          </w:p>
          <w:p w:rsidR="00F301CF" w:rsidRPr="00C37C7C" w:rsidRDefault="00F301CF" w:rsidP="00166A3A">
            <w:pPr>
              <w:pStyle w:val="TableParagraph"/>
              <w:spacing w:line="280" w:lineRule="exact"/>
              <w:jc w:val="center"/>
              <w:rPr>
                <w:rFonts w:ascii="Times New Roman" w:hAnsi="Times New Roman" w:cs="Times New Roman"/>
              </w:rPr>
            </w:pPr>
          </w:p>
          <w:p w:rsidR="00F301CF" w:rsidRPr="00C37C7C" w:rsidRDefault="00F301CF" w:rsidP="00166A3A">
            <w:pPr>
              <w:pStyle w:val="TableParagraph"/>
              <w:jc w:val="center"/>
              <w:rPr>
                <w:rFonts w:ascii="Times New Roman" w:eastAsia="Times New Roman" w:hAnsi="Times New Roman" w:cs="Times New Roman"/>
              </w:rPr>
            </w:pPr>
            <w:r w:rsidRPr="00C37C7C">
              <w:rPr>
                <w:rFonts w:ascii="Times New Roman" w:hAnsi="Times New Roman" w:cs="Times New Roman"/>
              </w:rPr>
              <w:t>3</w:t>
            </w:r>
          </w:p>
        </w:tc>
        <w:tc>
          <w:tcPr>
            <w:tcW w:w="2809" w:type="dxa"/>
            <w:vMerge w:val="restart"/>
            <w:vAlign w:val="center"/>
          </w:tcPr>
          <w:p w:rsidR="00F301CF" w:rsidRPr="00C37C7C" w:rsidRDefault="00F301CF" w:rsidP="00166A3A">
            <w:pPr>
              <w:pStyle w:val="TableParagraph"/>
              <w:jc w:val="center"/>
              <w:rPr>
                <w:rFonts w:ascii="Times New Roman" w:eastAsia="Times New Roman" w:hAnsi="Times New Roman" w:cs="Times New Roman"/>
                <w:lang w:val="ru-RU"/>
              </w:rPr>
            </w:pPr>
            <w:r w:rsidRPr="00C37C7C">
              <w:rPr>
                <w:rFonts w:ascii="Times New Roman" w:hAnsi="Times New Roman" w:cs="Times New Roman"/>
                <w:lang w:val="ru-RU"/>
              </w:rPr>
              <w:t>Жилая застройка с водопроводом без канализации при круглогодичном проживании</w:t>
            </w:r>
          </w:p>
        </w:tc>
        <w:tc>
          <w:tcPr>
            <w:tcW w:w="1133" w:type="dxa"/>
            <w:vMerge w:val="restart"/>
            <w:vAlign w:val="center"/>
          </w:tcPr>
          <w:p w:rsidR="00F301CF" w:rsidRPr="00C37C7C" w:rsidRDefault="00F301CF" w:rsidP="00166A3A">
            <w:pPr>
              <w:pStyle w:val="TableParagraph"/>
              <w:spacing w:before="2" w:line="260" w:lineRule="exact"/>
              <w:ind w:right="9"/>
              <w:jc w:val="center"/>
              <w:rPr>
                <w:rFonts w:ascii="Times New Roman" w:hAnsi="Times New Roman" w:cs="Times New Roman"/>
                <w:lang w:val="ru-RU"/>
              </w:rPr>
            </w:pPr>
          </w:p>
          <w:p w:rsidR="00F301CF" w:rsidRPr="00C37C7C" w:rsidRDefault="00F301CF" w:rsidP="00166A3A">
            <w:pPr>
              <w:pStyle w:val="TableParagraph"/>
              <w:spacing w:line="280" w:lineRule="exact"/>
              <w:ind w:right="9"/>
              <w:jc w:val="center"/>
              <w:rPr>
                <w:rFonts w:ascii="Times New Roman" w:hAnsi="Times New Roman" w:cs="Times New Roman"/>
                <w:lang w:val="ru-RU"/>
              </w:rPr>
            </w:pPr>
          </w:p>
          <w:p w:rsidR="00F301CF" w:rsidRPr="00C37C7C" w:rsidRDefault="00F301CF" w:rsidP="00166A3A">
            <w:pPr>
              <w:pStyle w:val="TableParagraph"/>
              <w:spacing w:line="280" w:lineRule="exact"/>
              <w:ind w:right="9"/>
              <w:jc w:val="center"/>
              <w:rPr>
                <w:rFonts w:ascii="Times New Roman" w:hAnsi="Times New Roman" w:cs="Times New Roman"/>
                <w:lang w:val="ru-RU"/>
              </w:rPr>
            </w:pPr>
          </w:p>
          <w:p w:rsidR="00F301CF" w:rsidRPr="00C37C7C" w:rsidRDefault="008A2713" w:rsidP="00166A3A">
            <w:pPr>
              <w:pStyle w:val="TableParagraph"/>
              <w:ind w:right="9"/>
              <w:jc w:val="center"/>
              <w:rPr>
                <w:rFonts w:ascii="Times New Roman" w:eastAsia="Times New Roman" w:hAnsi="Times New Roman" w:cs="Times New Roman"/>
                <w:lang w:val="ru-RU"/>
              </w:rPr>
            </w:pPr>
            <w:r w:rsidRPr="00C37C7C">
              <w:rPr>
                <w:rFonts w:ascii="Times New Roman" w:hAnsi="Times New Roman" w:cs="Times New Roman"/>
                <w:spacing w:val="-1"/>
                <w:lang w:val="ru-RU"/>
              </w:rPr>
              <w:t>5,2</w:t>
            </w:r>
          </w:p>
        </w:tc>
        <w:tc>
          <w:tcPr>
            <w:tcW w:w="2273" w:type="dxa"/>
            <w:vAlign w:val="center"/>
          </w:tcPr>
          <w:p w:rsidR="00F301CF" w:rsidRPr="00C37C7C" w:rsidRDefault="00166A3A" w:rsidP="00166A3A">
            <w:pPr>
              <w:pStyle w:val="TableParagraph"/>
              <w:tabs>
                <w:tab w:val="left" w:pos="1123"/>
              </w:tabs>
              <w:spacing w:line="239" w:lineRule="auto"/>
              <w:jc w:val="center"/>
              <w:rPr>
                <w:rFonts w:ascii="Times New Roman" w:eastAsia="Times New Roman" w:hAnsi="Times New Roman" w:cs="Times New Roman"/>
              </w:rPr>
            </w:pPr>
            <w:r w:rsidRPr="00C37C7C">
              <w:rPr>
                <w:rFonts w:ascii="Times New Roman" w:hAnsi="Times New Roman" w:cs="Times New Roman"/>
                <w:spacing w:val="-1"/>
              </w:rPr>
              <w:t>Хоз.</w:t>
            </w:r>
            <w:r w:rsidR="00F301CF" w:rsidRPr="00C37C7C">
              <w:rPr>
                <w:rFonts w:ascii="Times New Roman" w:hAnsi="Times New Roman" w:cs="Times New Roman"/>
                <w:spacing w:val="-1"/>
              </w:rPr>
              <w:t>бытовые</w:t>
            </w:r>
            <w:r w:rsidR="00F301CF" w:rsidRPr="00C37C7C">
              <w:rPr>
                <w:rFonts w:ascii="Times New Roman" w:hAnsi="Times New Roman" w:cs="Times New Roman"/>
                <w:spacing w:val="24"/>
              </w:rPr>
              <w:t xml:space="preserve"> </w:t>
            </w:r>
            <w:r w:rsidR="00F301CF" w:rsidRPr="00C37C7C">
              <w:rPr>
                <w:rFonts w:ascii="Times New Roman" w:hAnsi="Times New Roman" w:cs="Times New Roman"/>
                <w:spacing w:val="-1"/>
              </w:rPr>
              <w:t>стоки</w:t>
            </w:r>
          </w:p>
        </w:tc>
        <w:tc>
          <w:tcPr>
            <w:tcW w:w="1272" w:type="dxa"/>
            <w:vAlign w:val="center"/>
          </w:tcPr>
          <w:p w:rsidR="00F301CF" w:rsidRPr="00C37C7C" w:rsidRDefault="00F301CF" w:rsidP="00166A3A">
            <w:pPr>
              <w:pStyle w:val="TableParagraph"/>
              <w:spacing w:before="157"/>
              <w:ind w:left="54" w:right="5"/>
              <w:jc w:val="center"/>
              <w:rPr>
                <w:rFonts w:ascii="Times New Roman" w:eastAsia="Times New Roman" w:hAnsi="Times New Roman" w:cs="Times New Roman"/>
                <w:lang w:val="ru-RU"/>
              </w:rPr>
            </w:pPr>
            <w:r w:rsidRPr="00C37C7C">
              <w:rPr>
                <w:rFonts w:ascii="Times New Roman" w:hAnsi="Times New Roman" w:cs="Times New Roman"/>
                <w:spacing w:val="-1"/>
                <w:lang w:val="ru-RU"/>
              </w:rPr>
              <w:t>70</w:t>
            </w:r>
          </w:p>
        </w:tc>
        <w:tc>
          <w:tcPr>
            <w:tcW w:w="1020" w:type="dxa"/>
            <w:vAlign w:val="center"/>
          </w:tcPr>
          <w:p w:rsidR="00F301CF" w:rsidRPr="00C37C7C" w:rsidRDefault="008A2713" w:rsidP="00166A3A">
            <w:pPr>
              <w:pStyle w:val="TableParagraph"/>
              <w:spacing w:line="314" w:lineRule="exact"/>
              <w:ind w:left="55" w:right="33"/>
              <w:jc w:val="center"/>
              <w:rPr>
                <w:rFonts w:ascii="Times New Roman" w:eastAsia="Times New Roman" w:hAnsi="Times New Roman" w:cs="Times New Roman"/>
                <w:lang w:val="ru-RU"/>
              </w:rPr>
            </w:pPr>
            <w:r w:rsidRPr="00C37C7C">
              <w:rPr>
                <w:rFonts w:ascii="Times New Roman" w:eastAsia="Times New Roman" w:hAnsi="Times New Roman" w:cs="Times New Roman"/>
                <w:lang w:val="ru-RU"/>
              </w:rPr>
              <w:t>364</w:t>
            </w:r>
          </w:p>
        </w:tc>
        <w:tc>
          <w:tcPr>
            <w:tcW w:w="994" w:type="dxa"/>
            <w:vAlign w:val="center"/>
          </w:tcPr>
          <w:p w:rsidR="00F301CF" w:rsidRPr="00C37C7C" w:rsidRDefault="008A2713" w:rsidP="00166A3A">
            <w:pPr>
              <w:pStyle w:val="TableParagraph"/>
              <w:spacing w:before="157"/>
              <w:ind w:left="55" w:right="33"/>
              <w:jc w:val="center"/>
              <w:rPr>
                <w:rFonts w:ascii="Times New Roman" w:eastAsia="Times New Roman" w:hAnsi="Times New Roman" w:cs="Times New Roman"/>
                <w:lang w:val="ru-RU"/>
              </w:rPr>
            </w:pPr>
            <w:r w:rsidRPr="00C37C7C">
              <w:rPr>
                <w:rFonts w:ascii="Times New Roman" w:eastAsia="Times New Roman" w:hAnsi="Times New Roman" w:cs="Times New Roman"/>
                <w:lang w:val="ru-RU"/>
              </w:rPr>
              <w:t>473,2</w:t>
            </w:r>
          </w:p>
        </w:tc>
      </w:tr>
      <w:tr w:rsidR="00F301CF" w:rsidRPr="00C37C7C" w:rsidTr="00C37C7C">
        <w:trPr>
          <w:trHeight w:val="653"/>
          <w:jc w:val="center"/>
        </w:trPr>
        <w:tc>
          <w:tcPr>
            <w:tcW w:w="703" w:type="dxa"/>
            <w:vMerge/>
            <w:vAlign w:val="center"/>
          </w:tcPr>
          <w:p w:rsidR="00F301CF" w:rsidRPr="00C37C7C" w:rsidRDefault="00F301CF" w:rsidP="00166A3A">
            <w:pPr>
              <w:jc w:val="center"/>
              <w:rPr>
                <w:rFonts w:ascii="Times New Roman" w:hAnsi="Times New Roman" w:cs="Times New Roman"/>
              </w:rPr>
            </w:pPr>
          </w:p>
        </w:tc>
        <w:tc>
          <w:tcPr>
            <w:tcW w:w="2809" w:type="dxa"/>
            <w:vMerge/>
            <w:vAlign w:val="center"/>
          </w:tcPr>
          <w:p w:rsidR="00F301CF" w:rsidRPr="00C37C7C" w:rsidRDefault="00F301CF" w:rsidP="00166A3A">
            <w:pPr>
              <w:jc w:val="center"/>
              <w:rPr>
                <w:rFonts w:ascii="Times New Roman" w:hAnsi="Times New Roman" w:cs="Times New Roman"/>
              </w:rPr>
            </w:pPr>
          </w:p>
        </w:tc>
        <w:tc>
          <w:tcPr>
            <w:tcW w:w="1133" w:type="dxa"/>
            <w:vMerge/>
            <w:vAlign w:val="center"/>
          </w:tcPr>
          <w:p w:rsidR="00F301CF" w:rsidRPr="00C37C7C" w:rsidRDefault="00F301CF" w:rsidP="00166A3A">
            <w:pPr>
              <w:ind w:right="9"/>
              <w:jc w:val="center"/>
              <w:rPr>
                <w:rFonts w:ascii="Times New Roman" w:hAnsi="Times New Roman" w:cs="Times New Roman"/>
              </w:rPr>
            </w:pPr>
          </w:p>
        </w:tc>
        <w:tc>
          <w:tcPr>
            <w:tcW w:w="2273" w:type="dxa"/>
            <w:vAlign w:val="center"/>
          </w:tcPr>
          <w:p w:rsidR="00F301CF" w:rsidRPr="00C37C7C" w:rsidRDefault="00F301CF" w:rsidP="00166A3A">
            <w:pPr>
              <w:pStyle w:val="TableParagraph"/>
              <w:spacing w:line="241" w:lineRule="auto"/>
              <w:jc w:val="center"/>
              <w:rPr>
                <w:rFonts w:ascii="Times New Roman" w:eastAsia="Times New Roman" w:hAnsi="Times New Roman" w:cs="Times New Roman"/>
              </w:rPr>
            </w:pPr>
            <w:r w:rsidRPr="00C37C7C">
              <w:rPr>
                <w:rFonts w:ascii="Times New Roman" w:hAnsi="Times New Roman" w:cs="Times New Roman"/>
                <w:spacing w:val="-1"/>
              </w:rPr>
              <w:t>Неучт.расходы</w:t>
            </w:r>
            <w:r w:rsidRPr="00C37C7C">
              <w:rPr>
                <w:rFonts w:ascii="Times New Roman" w:hAnsi="Times New Roman" w:cs="Times New Roman"/>
                <w:spacing w:val="26"/>
              </w:rPr>
              <w:t xml:space="preserve"> </w:t>
            </w:r>
            <w:r w:rsidRPr="00C37C7C">
              <w:rPr>
                <w:rFonts w:ascii="Times New Roman" w:hAnsi="Times New Roman" w:cs="Times New Roman"/>
                <w:spacing w:val="1"/>
              </w:rPr>
              <w:t>5%</w:t>
            </w:r>
          </w:p>
        </w:tc>
        <w:tc>
          <w:tcPr>
            <w:tcW w:w="1272" w:type="dxa"/>
            <w:vAlign w:val="center"/>
          </w:tcPr>
          <w:p w:rsidR="00F301CF" w:rsidRPr="00C37C7C" w:rsidRDefault="00F301CF" w:rsidP="00166A3A">
            <w:pPr>
              <w:pStyle w:val="TableParagraph"/>
              <w:spacing w:before="160"/>
              <w:ind w:left="54" w:right="5"/>
              <w:jc w:val="center"/>
              <w:rPr>
                <w:rFonts w:ascii="Times New Roman" w:eastAsia="Times New Roman" w:hAnsi="Times New Roman" w:cs="Times New Roman"/>
                <w:lang w:val="ru-RU"/>
              </w:rPr>
            </w:pPr>
            <w:r w:rsidRPr="00C37C7C">
              <w:rPr>
                <w:rFonts w:ascii="Times New Roman" w:hAnsi="Times New Roman" w:cs="Times New Roman"/>
                <w:spacing w:val="1"/>
                <w:lang w:val="ru-RU"/>
              </w:rPr>
              <w:t>3,5</w:t>
            </w:r>
          </w:p>
        </w:tc>
        <w:tc>
          <w:tcPr>
            <w:tcW w:w="1020" w:type="dxa"/>
            <w:vAlign w:val="center"/>
          </w:tcPr>
          <w:p w:rsidR="00F301CF" w:rsidRPr="00C37C7C" w:rsidRDefault="008A2713" w:rsidP="00166A3A">
            <w:pPr>
              <w:pStyle w:val="TableParagraph"/>
              <w:spacing w:line="314" w:lineRule="exact"/>
              <w:ind w:left="55" w:right="33"/>
              <w:jc w:val="center"/>
              <w:rPr>
                <w:rFonts w:ascii="Times New Roman" w:eastAsia="Times New Roman" w:hAnsi="Times New Roman" w:cs="Times New Roman"/>
                <w:lang w:val="ru-RU"/>
              </w:rPr>
            </w:pPr>
            <w:r w:rsidRPr="00C37C7C">
              <w:rPr>
                <w:rFonts w:ascii="Times New Roman" w:eastAsia="Times New Roman" w:hAnsi="Times New Roman" w:cs="Times New Roman"/>
                <w:lang w:val="ru-RU"/>
              </w:rPr>
              <w:t>18,2</w:t>
            </w:r>
          </w:p>
        </w:tc>
        <w:tc>
          <w:tcPr>
            <w:tcW w:w="994" w:type="dxa"/>
            <w:vAlign w:val="center"/>
          </w:tcPr>
          <w:p w:rsidR="00F301CF" w:rsidRPr="00C37C7C" w:rsidRDefault="008A2713" w:rsidP="00166A3A">
            <w:pPr>
              <w:pStyle w:val="TableParagraph"/>
              <w:spacing w:before="160"/>
              <w:ind w:left="55" w:right="33"/>
              <w:jc w:val="center"/>
              <w:rPr>
                <w:rFonts w:ascii="Times New Roman" w:eastAsia="Times New Roman" w:hAnsi="Times New Roman" w:cs="Times New Roman"/>
                <w:lang w:val="ru-RU"/>
              </w:rPr>
            </w:pPr>
            <w:r w:rsidRPr="00C37C7C">
              <w:rPr>
                <w:rFonts w:ascii="Times New Roman" w:eastAsia="Times New Roman" w:hAnsi="Times New Roman" w:cs="Times New Roman"/>
                <w:lang w:val="ru-RU"/>
              </w:rPr>
              <w:t>23,66</w:t>
            </w:r>
          </w:p>
        </w:tc>
      </w:tr>
      <w:tr w:rsidR="00F301CF" w:rsidRPr="00C37C7C" w:rsidTr="00C37C7C">
        <w:trPr>
          <w:trHeight w:val="713"/>
          <w:jc w:val="center"/>
        </w:trPr>
        <w:tc>
          <w:tcPr>
            <w:tcW w:w="703" w:type="dxa"/>
            <w:vMerge/>
            <w:vAlign w:val="center"/>
          </w:tcPr>
          <w:p w:rsidR="00F301CF" w:rsidRPr="00C37C7C" w:rsidRDefault="00F301CF" w:rsidP="00166A3A">
            <w:pPr>
              <w:jc w:val="center"/>
              <w:rPr>
                <w:rFonts w:ascii="Times New Roman" w:hAnsi="Times New Roman" w:cs="Times New Roman"/>
              </w:rPr>
            </w:pPr>
          </w:p>
        </w:tc>
        <w:tc>
          <w:tcPr>
            <w:tcW w:w="2809" w:type="dxa"/>
            <w:vMerge/>
            <w:vAlign w:val="center"/>
          </w:tcPr>
          <w:p w:rsidR="00F301CF" w:rsidRPr="00C37C7C" w:rsidRDefault="00F301CF" w:rsidP="00166A3A">
            <w:pPr>
              <w:jc w:val="center"/>
              <w:rPr>
                <w:rFonts w:ascii="Times New Roman" w:hAnsi="Times New Roman" w:cs="Times New Roman"/>
              </w:rPr>
            </w:pPr>
          </w:p>
        </w:tc>
        <w:tc>
          <w:tcPr>
            <w:tcW w:w="1133" w:type="dxa"/>
            <w:vMerge/>
            <w:vAlign w:val="center"/>
          </w:tcPr>
          <w:p w:rsidR="00F301CF" w:rsidRPr="00C37C7C" w:rsidRDefault="00F301CF" w:rsidP="00166A3A">
            <w:pPr>
              <w:ind w:right="9"/>
              <w:jc w:val="center"/>
              <w:rPr>
                <w:rFonts w:ascii="Times New Roman" w:hAnsi="Times New Roman" w:cs="Times New Roman"/>
              </w:rPr>
            </w:pPr>
          </w:p>
        </w:tc>
        <w:tc>
          <w:tcPr>
            <w:tcW w:w="2273" w:type="dxa"/>
            <w:vAlign w:val="center"/>
          </w:tcPr>
          <w:p w:rsidR="00F301CF" w:rsidRPr="00C37C7C" w:rsidRDefault="00F301CF" w:rsidP="00166A3A">
            <w:pPr>
              <w:pStyle w:val="TableParagraph"/>
              <w:tabs>
                <w:tab w:val="left" w:pos="1872"/>
              </w:tabs>
              <w:spacing w:line="314" w:lineRule="exact"/>
              <w:jc w:val="center"/>
              <w:rPr>
                <w:rFonts w:ascii="Times New Roman" w:eastAsia="Times New Roman" w:hAnsi="Times New Roman" w:cs="Times New Roman"/>
              </w:rPr>
            </w:pPr>
            <w:r w:rsidRPr="00C37C7C">
              <w:rPr>
                <w:rFonts w:ascii="Times New Roman" w:hAnsi="Times New Roman" w:cs="Times New Roman"/>
                <w:spacing w:val="-1"/>
              </w:rPr>
              <w:t>Итого по</w:t>
            </w:r>
            <w:r w:rsidRPr="00C37C7C">
              <w:rPr>
                <w:rFonts w:ascii="Times New Roman" w:hAnsi="Times New Roman" w:cs="Times New Roman"/>
                <w:spacing w:val="-1"/>
                <w:lang w:val="ru-RU"/>
              </w:rPr>
              <w:t xml:space="preserve"> </w:t>
            </w:r>
            <w:r w:rsidRPr="00C37C7C">
              <w:rPr>
                <w:rFonts w:ascii="Times New Roman" w:hAnsi="Times New Roman" w:cs="Times New Roman"/>
                <w:spacing w:val="-1"/>
              </w:rPr>
              <w:t>пункту</w:t>
            </w:r>
          </w:p>
          <w:p w:rsidR="00F301CF" w:rsidRPr="00C37C7C" w:rsidRDefault="00F301CF" w:rsidP="00166A3A">
            <w:pPr>
              <w:pStyle w:val="TableParagraph"/>
              <w:spacing w:before="2"/>
              <w:jc w:val="center"/>
              <w:rPr>
                <w:rFonts w:ascii="Times New Roman" w:eastAsia="Times New Roman" w:hAnsi="Times New Roman" w:cs="Times New Roman"/>
                <w:lang w:val="ru-RU"/>
              </w:rPr>
            </w:pPr>
          </w:p>
        </w:tc>
        <w:tc>
          <w:tcPr>
            <w:tcW w:w="1272" w:type="dxa"/>
            <w:vAlign w:val="center"/>
          </w:tcPr>
          <w:p w:rsidR="00F301CF" w:rsidRPr="00C37C7C" w:rsidRDefault="00973C38" w:rsidP="00166A3A">
            <w:pPr>
              <w:ind w:left="54" w:right="5"/>
              <w:jc w:val="center"/>
              <w:rPr>
                <w:rFonts w:ascii="Times New Roman" w:hAnsi="Times New Roman" w:cs="Times New Roman"/>
                <w:lang w:val="ru-RU"/>
              </w:rPr>
            </w:pPr>
            <w:r w:rsidRPr="00C37C7C">
              <w:rPr>
                <w:rFonts w:ascii="Times New Roman" w:hAnsi="Times New Roman" w:cs="Times New Roman"/>
                <w:lang w:val="ru-RU"/>
              </w:rPr>
              <w:t>73,5</w:t>
            </w:r>
          </w:p>
        </w:tc>
        <w:tc>
          <w:tcPr>
            <w:tcW w:w="1020" w:type="dxa"/>
            <w:vAlign w:val="center"/>
          </w:tcPr>
          <w:p w:rsidR="00F301CF" w:rsidRPr="00C37C7C" w:rsidRDefault="008A2713" w:rsidP="00166A3A">
            <w:pPr>
              <w:pStyle w:val="TableParagraph"/>
              <w:spacing w:line="314" w:lineRule="exact"/>
              <w:ind w:left="55" w:right="33"/>
              <w:jc w:val="center"/>
              <w:rPr>
                <w:rFonts w:ascii="Times New Roman" w:eastAsia="Times New Roman" w:hAnsi="Times New Roman" w:cs="Times New Roman"/>
                <w:lang w:val="ru-RU"/>
              </w:rPr>
            </w:pPr>
            <w:r w:rsidRPr="00C37C7C">
              <w:rPr>
                <w:rFonts w:ascii="Times New Roman" w:eastAsia="Times New Roman" w:hAnsi="Times New Roman" w:cs="Times New Roman"/>
                <w:lang w:val="ru-RU"/>
              </w:rPr>
              <w:t>382,2</w:t>
            </w:r>
          </w:p>
        </w:tc>
        <w:tc>
          <w:tcPr>
            <w:tcW w:w="994" w:type="dxa"/>
            <w:vAlign w:val="center"/>
          </w:tcPr>
          <w:p w:rsidR="00F301CF" w:rsidRPr="00C37C7C" w:rsidRDefault="008A2713" w:rsidP="00166A3A">
            <w:pPr>
              <w:pStyle w:val="TableParagraph"/>
              <w:spacing w:before="157"/>
              <w:ind w:left="55" w:right="33"/>
              <w:jc w:val="center"/>
              <w:rPr>
                <w:rFonts w:ascii="Times New Roman" w:eastAsia="Times New Roman" w:hAnsi="Times New Roman" w:cs="Times New Roman"/>
                <w:lang w:val="ru-RU"/>
              </w:rPr>
            </w:pPr>
            <w:r w:rsidRPr="00C37C7C">
              <w:rPr>
                <w:rFonts w:ascii="Times New Roman" w:eastAsia="Times New Roman" w:hAnsi="Times New Roman" w:cs="Times New Roman"/>
                <w:lang w:val="ru-RU"/>
              </w:rPr>
              <w:t>496,86</w:t>
            </w:r>
          </w:p>
        </w:tc>
      </w:tr>
      <w:tr w:rsidR="00FC448D" w:rsidRPr="00C37C7C" w:rsidTr="00C37C7C">
        <w:trPr>
          <w:trHeight w:val="654"/>
          <w:jc w:val="center"/>
        </w:trPr>
        <w:tc>
          <w:tcPr>
            <w:tcW w:w="703" w:type="dxa"/>
            <w:vMerge w:val="restart"/>
            <w:vAlign w:val="center"/>
          </w:tcPr>
          <w:p w:rsidR="00FC448D" w:rsidRPr="00C37C7C" w:rsidRDefault="00FC448D" w:rsidP="00166A3A">
            <w:pPr>
              <w:jc w:val="center"/>
              <w:rPr>
                <w:rFonts w:ascii="Times New Roman" w:hAnsi="Times New Roman" w:cs="Times New Roman"/>
              </w:rPr>
            </w:pPr>
          </w:p>
        </w:tc>
        <w:tc>
          <w:tcPr>
            <w:tcW w:w="2809" w:type="dxa"/>
            <w:vMerge w:val="restart"/>
            <w:vAlign w:val="center"/>
          </w:tcPr>
          <w:p w:rsidR="00FC448D" w:rsidRPr="00C37C7C" w:rsidRDefault="00FC448D" w:rsidP="00166A3A">
            <w:pPr>
              <w:pStyle w:val="TableParagraph"/>
              <w:spacing w:before="3" w:line="260" w:lineRule="exact"/>
              <w:jc w:val="center"/>
              <w:rPr>
                <w:rFonts w:ascii="Times New Roman" w:hAnsi="Times New Roman" w:cs="Times New Roman"/>
              </w:rPr>
            </w:pPr>
          </w:p>
          <w:p w:rsidR="00FC448D" w:rsidRPr="00C37C7C" w:rsidRDefault="00FC448D" w:rsidP="00166A3A">
            <w:pPr>
              <w:pStyle w:val="TableParagraph"/>
              <w:spacing w:line="280" w:lineRule="exact"/>
              <w:jc w:val="center"/>
              <w:rPr>
                <w:rFonts w:ascii="Times New Roman" w:hAnsi="Times New Roman" w:cs="Times New Roman"/>
              </w:rPr>
            </w:pPr>
          </w:p>
          <w:p w:rsidR="00FC448D" w:rsidRPr="00C37C7C" w:rsidRDefault="00FC448D" w:rsidP="00166A3A">
            <w:pPr>
              <w:pStyle w:val="TableParagraph"/>
              <w:spacing w:line="280" w:lineRule="exact"/>
              <w:jc w:val="center"/>
              <w:rPr>
                <w:rFonts w:ascii="Times New Roman" w:hAnsi="Times New Roman" w:cs="Times New Roman"/>
              </w:rPr>
            </w:pPr>
          </w:p>
          <w:p w:rsidR="00FC448D" w:rsidRPr="00C37C7C" w:rsidRDefault="00FC448D" w:rsidP="00166A3A">
            <w:pPr>
              <w:pStyle w:val="TableParagraph"/>
              <w:jc w:val="center"/>
              <w:rPr>
                <w:rFonts w:ascii="Times New Roman" w:eastAsia="Times New Roman" w:hAnsi="Times New Roman" w:cs="Times New Roman"/>
              </w:rPr>
            </w:pPr>
            <w:r w:rsidRPr="00C37C7C">
              <w:rPr>
                <w:rFonts w:ascii="Times New Roman" w:hAnsi="Times New Roman" w:cs="Times New Roman"/>
                <w:spacing w:val="-2"/>
              </w:rPr>
              <w:t>ИТОГО</w:t>
            </w:r>
          </w:p>
        </w:tc>
        <w:tc>
          <w:tcPr>
            <w:tcW w:w="1133" w:type="dxa"/>
            <w:vMerge w:val="restart"/>
            <w:vAlign w:val="center"/>
          </w:tcPr>
          <w:p w:rsidR="00FC448D" w:rsidRPr="00C37C7C" w:rsidRDefault="00FC448D" w:rsidP="00166A3A">
            <w:pPr>
              <w:pStyle w:val="TableParagraph"/>
              <w:spacing w:before="3" w:line="260" w:lineRule="exact"/>
              <w:ind w:right="9"/>
              <w:jc w:val="center"/>
              <w:rPr>
                <w:rFonts w:ascii="Times New Roman" w:hAnsi="Times New Roman" w:cs="Times New Roman"/>
              </w:rPr>
            </w:pPr>
          </w:p>
          <w:p w:rsidR="00FC448D" w:rsidRPr="00C37C7C" w:rsidRDefault="00FC448D" w:rsidP="00166A3A">
            <w:pPr>
              <w:pStyle w:val="TableParagraph"/>
              <w:spacing w:line="280" w:lineRule="exact"/>
              <w:ind w:right="9"/>
              <w:jc w:val="center"/>
              <w:rPr>
                <w:rFonts w:ascii="Times New Roman" w:hAnsi="Times New Roman" w:cs="Times New Roman"/>
              </w:rPr>
            </w:pPr>
          </w:p>
          <w:p w:rsidR="00FC448D" w:rsidRPr="00C37C7C" w:rsidRDefault="00FC448D" w:rsidP="00166A3A">
            <w:pPr>
              <w:pStyle w:val="TableParagraph"/>
              <w:spacing w:line="280" w:lineRule="exact"/>
              <w:ind w:right="9"/>
              <w:jc w:val="center"/>
              <w:rPr>
                <w:rFonts w:ascii="Times New Roman" w:hAnsi="Times New Roman" w:cs="Times New Roman"/>
              </w:rPr>
            </w:pPr>
          </w:p>
          <w:p w:rsidR="00FC448D" w:rsidRPr="00C37C7C" w:rsidRDefault="008A2713" w:rsidP="00C37C7C">
            <w:pPr>
              <w:pStyle w:val="TableParagraph"/>
              <w:ind w:right="9"/>
              <w:jc w:val="center"/>
              <w:rPr>
                <w:rFonts w:ascii="Times New Roman" w:eastAsia="Times New Roman" w:hAnsi="Times New Roman" w:cs="Times New Roman"/>
                <w:lang w:val="ru-RU"/>
              </w:rPr>
            </w:pPr>
            <w:r w:rsidRPr="00C37C7C">
              <w:rPr>
                <w:rFonts w:ascii="Times New Roman" w:hAnsi="Times New Roman" w:cs="Times New Roman"/>
                <w:spacing w:val="-1"/>
                <w:lang w:val="ru-RU"/>
              </w:rPr>
              <w:t>15,</w:t>
            </w:r>
            <w:r w:rsidR="00C37C7C">
              <w:rPr>
                <w:rFonts w:ascii="Times New Roman" w:hAnsi="Times New Roman" w:cs="Times New Roman"/>
                <w:spacing w:val="-1"/>
                <w:lang w:val="ru-RU"/>
              </w:rPr>
              <w:t>98</w:t>
            </w:r>
          </w:p>
        </w:tc>
        <w:tc>
          <w:tcPr>
            <w:tcW w:w="2273" w:type="dxa"/>
            <w:vAlign w:val="center"/>
          </w:tcPr>
          <w:p w:rsidR="00FC448D" w:rsidRPr="00C37C7C" w:rsidRDefault="00FC448D" w:rsidP="00166A3A">
            <w:pPr>
              <w:pStyle w:val="TableParagraph"/>
              <w:tabs>
                <w:tab w:val="left" w:pos="1123"/>
              </w:tabs>
              <w:spacing w:line="239" w:lineRule="auto"/>
              <w:jc w:val="center"/>
              <w:rPr>
                <w:rFonts w:ascii="Times New Roman" w:eastAsia="Times New Roman" w:hAnsi="Times New Roman" w:cs="Times New Roman"/>
              </w:rPr>
            </w:pPr>
            <w:r w:rsidRPr="00C37C7C">
              <w:rPr>
                <w:rFonts w:ascii="Times New Roman" w:hAnsi="Times New Roman" w:cs="Times New Roman"/>
                <w:spacing w:val="-1"/>
              </w:rPr>
              <w:t>Хоз.</w:t>
            </w:r>
            <w:r w:rsidRPr="00C37C7C">
              <w:rPr>
                <w:rFonts w:ascii="Times New Roman" w:hAnsi="Times New Roman" w:cs="Times New Roman"/>
                <w:spacing w:val="-1"/>
              </w:rPr>
              <w:tab/>
              <w:t>бытовые</w:t>
            </w:r>
            <w:r w:rsidRPr="00C37C7C">
              <w:rPr>
                <w:rFonts w:ascii="Times New Roman" w:hAnsi="Times New Roman" w:cs="Times New Roman"/>
                <w:spacing w:val="24"/>
              </w:rPr>
              <w:t xml:space="preserve"> </w:t>
            </w:r>
            <w:r w:rsidRPr="00C37C7C">
              <w:rPr>
                <w:rFonts w:ascii="Times New Roman" w:hAnsi="Times New Roman" w:cs="Times New Roman"/>
                <w:spacing w:val="-1"/>
              </w:rPr>
              <w:t>стоки</w:t>
            </w:r>
          </w:p>
        </w:tc>
        <w:tc>
          <w:tcPr>
            <w:tcW w:w="1272" w:type="dxa"/>
            <w:vMerge w:val="restart"/>
            <w:vAlign w:val="center"/>
          </w:tcPr>
          <w:p w:rsidR="00FC448D" w:rsidRPr="00C37C7C" w:rsidRDefault="00FC448D" w:rsidP="00166A3A">
            <w:pPr>
              <w:ind w:left="54" w:right="5"/>
              <w:jc w:val="center"/>
              <w:rPr>
                <w:rFonts w:ascii="Times New Roman" w:hAnsi="Times New Roman" w:cs="Times New Roman"/>
              </w:rPr>
            </w:pPr>
          </w:p>
        </w:tc>
        <w:tc>
          <w:tcPr>
            <w:tcW w:w="1020" w:type="dxa"/>
            <w:vAlign w:val="center"/>
          </w:tcPr>
          <w:p w:rsidR="00FC448D" w:rsidRPr="00C37C7C" w:rsidRDefault="008A2713" w:rsidP="00166A3A">
            <w:pPr>
              <w:pStyle w:val="TableParagraph"/>
              <w:spacing w:line="314" w:lineRule="exact"/>
              <w:ind w:left="55" w:right="33"/>
              <w:jc w:val="center"/>
              <w:rPr>
                <w:rFonts w:ascii="Times New Roman" w:eastAsia="Times New Roman" w:hAnsi="Times New Roman" w:cs="Times New Roman"/>
                <w:lang w:val="ru-RU"/>
              </w:rPr>
            </w:pPr>
            <w:r w:rsidRPr="00C37C7C">
              <w:rPr>
                <w:rFonts w:ascii="Times New Roman" w:eastAsia="Times New Roman" w:hAnsi="Times New Roman" w:cs="Times New Roman"/>
                <w:lang w:val="ru-RU"/>
              </w:rPr>
              <w:t>2539,4</w:t>
            </w:r>
          </w:p>
        </w:tc>
        <w:tc>
          <w:tcPr>
            <w:tcW w:w="994" w:type="dxa"/>
            <w:vAlign w:val="center"/>
          </w:tcPr>
          <w:p w:rsidR="00FC448D" w:rsidRPr="00C37C7C" w:rsidRDefault="009C3AAC" w:rsidP="00166A3A">
            <w:pPr>
              <w:pStyle w:val="TableParagraph"/>
              <w:spacing w:before="158"/>
              <w:ind w:left="55" w:right="33"/>
              <w:jc w:val="center"/>
              <w:rPr>
                <w:rFonts w:ascii="Times New Roman" w:eastAsia="Times New Roman" w:hAnsi="Times New Roman" w:cs="Times New Roman"/>
                <w:lang w:val="ru-RU"/>
              </w:rPr>
            </w:pPr>
            <w:r w:rsidRPr="00C37C7C">
              <w:rPr>
                <w:rFonts w:ascii="Times New Roman" w:eastAsia="Times New Roman" w:hAnsi="Times New Roman" w:cs="Times New Roman"/>
                <w:lang w:val="ru-RU"/>
              </w:rPr>
              <w:t>3301,2</w:t>
            </w:r>
          </w:p>
        </w:tc>
      </w:tr>
      <w:tr w:rsidR="00FC448D" w:rsidRPr="00C37C7C" w:rsidTr="00C37C7C">
        <w:trPr>
          <w:trHeight w:val="650"/>
          <w:jc w:val="center"/>
        </w:trPr>
        <w:tc>
          <w:tcPr>
            <w:tcW w:w="703" w:type="dxa"/>
            <w:vMerge/>
            <w:vAlign w:val="center"/>
          </w:tcPr>
          <w:p w:rsidR="00FC448D" w:rsidRPr="00C37C7C" w:rsidRDefault="00FC448D" w:rsidP="00166A3A">
            <w:pPr>
              <w:jc w:val="center"/>
              <w:rPr>
                <w:rFonts w:ascii="Times New Roman" w:hAnsi="Times New Roman" w:cs="Times New Roman"/>
              </w:rPr>
            </w:pPr>
          </w:p>
        </w:tc>
        <w:tc>
          <w:tcPr>
            <w:tcW w:w="2809" w:type="dxa"/>
            <w:vMerge/>
            <w:vAlign w:val="center"/>
          </w:tcPr>
          <w:p w:rsidR="00FC448D" w:rsidRPr="00C37C7C" w:rsidRDefault="00FC448D" w:rsidP="00166A3A">
            <w:pPr>
              <w:jc w:val="center"/>
              <w:rPr>
                <w:rFonts w:ascii="Times New Roman" w:hAnsi="Times New Roman" w:cs="Times New Roman"/>
              </w:rPr>
            </w:pPr>
          </w:p>
        </w:tc>
        <w:tc>
          <w:tcPr>
            <w:tcW w:w="1133" w:type="dxa"/>
            <w:vMerge/>
            <w:vAlign w:val="center"/>
          </w:tcPr>
          <w:p w:rsidR="00FC448D" w:rsidRPr="00C37C7C" w:rsidRDefault="00FC448D" w:rsidP="00166A3A">
            <w:pPr>
              <w:ind w:right="9"/>
              <w:jc w:val="center"/>
              <w:rPr>
                <w:rFonts w:ascii="Times New Roman" w:hAnsi="Times New Roman" w:cs="Times New Roman"/>
              </w:rPr>
            </w:pPr>
          </w:p>
        </w:tc>
        <w:tc>
          <w:tcPr>
            <w:tcW w:w="2273" w:type="dxa"/>
            <w:vAlign w:val="center"/>
          </w:tcPr>
          <w:p w:rsidR="00FC448D" w:rsidRPr="00C37C7C" w:rsidRDefault="00FC448D" w:rsidP="00166A3A">
            <w:pPr>
              <w:pStyle w:val="TableParagraph"/>
              <w:spacing w:line="239" w:lineRule="auto"/>
              <w:jc w:val="center"/>
              <w:rPr>
                <w:rFonts w:ascii="Times New Roman" w:eastAsia="Times New Roman" w:hAnsi="Times New Roman" w:cs="Times New Roman"/>
              </w:rPr>
            </w:pPr>
            <w:r w:rsidRPr="00C37C7C">
              <w:rPr>
                <w:rFonts w:ascii="Times New Roman" w:hAnsi="Times New Roman" w:cs="Times New Roman"/>
                <w:spacing w:val="-1"/>
              </w:rPr>
              <w:t>Неучт.расходы</w:t>
            </w:r>
            <w:r w:rsidRPr="00C37C7C">
              <w:rPr>
                <w:rFonts w:ascii="Times New Roman" w:hAnsi="Times New Roman" w:cs="Times New Roman"/>
                <w:spacing w:val="26"/>
              </w:rPr>
              <w:t xml:space="preserve"> </w:t>
            </w:r>
            <w:r w:rsidRPr="00C37C7C">
              <w:rPr>
                <w:rFonts w:ascii="Times New Roman" w:hAnsi="Times New Roman" w:cs="Times New Roman"/>
                <w:spacing w:val="1"/>
              </w:rPr>
              <w:t>5%</w:t>
            </w:r>
          </w:p>
        </w:tc>
        <w:tc>
          <w:tcPr>
            <w:tcW w:w="1272" w:type="dxa"/>
            <w:vMerge/>
            <w:vAlign w:val="center"/>
          </w:tcPr>
          <w:p w:rsidR="00FC448D" w:rsidRPr="00C37C7C" w:rsidRDefault="00FC448D" w:rsidP="00166A3A">
            <w:pPr>
              <w:ind w:left="54" w:right="5"/>
              <w:jc w:val="center"/>
              <w:rPr>
                <w:rFonts w:ascii="Times New Roman" w:hAnsi="Times New Roman" w:cs="Times New Roman"/>
              </w:rPr>
            </w:pPr>
          </w:p>
        </w:tc>
        <w:tc>
          <w:tcPr>
            <w:tcW w:w="1020" w:type="dxa"/>
            <w:vAlign w:val="center"/>
          </w:tcPr>
          <w:p w:rsidR="00FC448D" w:rsidRPr="00C37C7C" w:rsidRDefault="009C3AAC" w:rsidP="00166A3A">
            <w:pPr>
              <w:pStyle w:val="TableParagraph"/>
              <w:spacing w:line="314" w:lineRule="exact"/>
              <w:ind w:left="55" w:right="33"/>
              <w:jc w:val="center"/>
              <w:rPr>
                <w:rFonts w:ascii="Times New Roman" w:eastAsia="Times New Roman" w:hAnsi="Times New Roman" w:cs="Times New Roman"/>
                <w:lang w:val="ru-RU"/>
              </w:rPr>
            </w:pPr>
            <w:r w:rsidRPr="00C37C7C">
              <w:rPr>
                <w:rFonts w:ascii="Times New Roman" w:eastAsia="Times New Roman" w:hAnsi="Times New Roman" w:cs="Times New Roman"/>
                <w:lang w:val="ru-RU"/>
              </w:rPr>
              <w:t>126,97</w:t>
            </w:r>
          </w:p>
        </w:tc>
        <w:tc>
          <w:tcPr>
            <w:tcW w:w="994" w:type="dxa"/>
            <w:vAlign w:val="center"/>
          </w:tcPr>
          <w:p w:rsidR="00FC448D" w:rsidRPr="00C37C7C" w:rsidRDefault="009C3AAC" w:rsidP="00166A3A">
            <w:pPr>
              <w:pStyle w:val="TableParagraph"/>
              <w:spacing w:before="157"/>
              <w:ind w:left="55" w:right="33"/>
              <w:jc w:val="center"/>
              <w:rPr>
                <w:rFonts w:ascii="Times New Roman" w:eastAsia="Times New Roman" w:hAnsi="Times New Roman" w:cs="Times New Roman"/>
                <w:lang w:val="ru-RU"/>
              </w:rPr>
            </w:pPr>
            <w:r w:rsidRPr="00C37C7C">
              <w:rPr>
                <w:rFonts w:ascii="Times New Roman" w:eastAsia="Times New Roman" w:hAnsi="Times New Roman" w:cs="Times New Roman"/>
                <w:lang w:val="ru-RU"/>
              </w:rPr>
              <w:t>165,06</w:t>
            </w:r>
          </w:p>
        </w:tc>
      </w:tr>
      <w:tr w:rsidR="00FC448D" w:rsidRPr="00C37C7C" w:rsidTr="00C37C7C">
        <w:trPr>
          <w:trHeight w:val="653"/>
          <w:jc w:val="center"/>
        </w:trPr>
        <w:tc>
          <w:tcPr>
            <w:tcW w:w="703" w:type="dxa"/>
            <w:vMerge/>
            <w:vAlign w:val="center"/>
          </w:tcPr>
          <w:p w:rsidR="00FC448D" w:rsidRPr="00C37C7C" w:rsidRDefault="00FC448D" w:rsidP="00166A3A">
            <w:pPr>
              <w:jc w:val="center"/>
              <w:rPr>
                <w:rFonts w:ascii="Times New Roman" w:hAnsi="Times New Roman" w:cs="Times New Roman"/>
              </w:rPr>
            </w:pPr>
          </w:p>
        </w:tc>
        <w:tc>
          <w:tcPr>
            <w:tcW w:w="2809" w:type="dxa"/>
            <w:vMerge/>
            <w:vAlign w:val="center"/>
          </w:tcPr>
          <w:p w:rsidR="00FC448D" w:rsidRPr="00C37C7C" w:rsidRDefault="00FC448D" w:rsidP="00166A3A">
            <w:pPr>
              <w:jc w:val="center"/>
              <w:rPr>
                <w:rFonts w:ascii="Times New Roman" w:hAnsi="Times New Roman" w:cs="Times New Roman"/>
              </w:rPr>
            </w:pPr>
          </w:p>
        </w:tc>
        <w:tc>
          <w:tcPr>
            <w:tcW w:w="1133" w:type="dxa"/>
            <w:vMerge/>
            <w:vAlign w:val="center"/>
          </w:tcPr>
          <w:p w:rsidR="00FC448D" w:rsidRPr="00C37C7C" w:rsidRDefault="00FC448D" w:rsidP="00166A3A">
            <w:pPr>
              <w:ind w:right="9"/>
              <w:jc w:val="center"/>
              <w:rPr>
                <w:rFonts w:ascii="Times New Roman" w:hAnsi="Times New Roman" w:cs="Times New Roman"/>
              </w:rPr>
            </w:pPr>
          </w:p>
        </w:tc>
        <w:tc>
          <w:tcPr>
            <w:tcW w:w="2273" w:type="dxa"/>
            <w:vAlign w:val="center"/>
          </w:tcPr>
          <w:p w:rsidR="00FC448D" w:rsidRPr="00C37C7C" w:rsidRDefault="00FC448D" w:rsidP="00166A3A">
            <w:pPr>
              <w:pStyle w:val="TableParagraph"/>
              <w:tabs>
                <w:tab w:val="left" w:pos="1872"/>
              </w:tabs>
              <w:spacing w:line="314" w:lineRule="exact"/>
              <w:jc w:val="center"/>
              <w:rPr>
                <w:rFonts w:ascii="Times New Roman" w:eastAsia="Times New Roman" w:hAnsi="Times New Roman" w:cs="Times New Roman"/>
              </w:rPr>
            </w:pPr>
            <w:r w:rsidRPr="00C37C7C">
              <w:rPr>
                <w:rFonts w:ascii="Times New Roman" w:hAnsi="Times New Roman" w:cs="Times New Roman"/>
                <w:spacing w:val="-1"/>
              </w:rPr>
              <w:t>Итог</w:t>
            </w:r>
            <w:r w:rsidR="00973C38" w:rsidRPr="00C37C7C">
              <w:rPr>
                <w:rFonts w:ascii="Times New Roman" w:hAnsi="Times New Roman" w:cs="Times New Roman"/>
                <w:spacing w:val="-1"/>
              </w:rPr>
              <w:t xml:space="preserve">о </w:t>
            </w:r>
            <w:r w:rsidRPr="00C37C7C">
              <w:rPr>
                <w:rFonts w:ascii="Times New Roman" w:hAnsi="Times New Roman" w:cs="Times New Roman"/>
                <w:spacing w:val="-1"/>
              </w:rPr>
              <w:t>по</w:t>
            </w:r>
            <w:r w:rsidR="00973C38" w:rsidRPr="00C37C7C">
              <w:rPr>
                <w:rFonts w:ascii="Times New Roman" w:hAnsi="Times New Roman" w:cs="Times New Roman"/>
                <w:spacing w:val="-1"/>
                <w:lang w:val="ru-RU"/>
              </w:rPr>
              <w:t xml:space="preserve"> </w:t>
            </w:r>
            <w:r w:rsidRPr="00C37C7C">
              <w:rPr>
                <w:rFonts w:ascii="Times New Roman" w:hAnsi="Times New Roman" w:cs="Times New Roman"/>
                <w:spacing w:val="-1"/>
              </w:rPr>
              <w:t>пункту</w:t>
            </w:r>
          </w:p>
        </w:tc>
        <w:tc>
          <w:tcPr>
            <w:tcW w:w="1272" w:type="dxa"/>
            <w:vMerge/>
            <w:vAlign w:val="center"/>
          </w:tcPr>
          <w:p w:rsidR="00FC448D" w:rsidRPr="00C37C7C" w:rsidRDefault="00FC448D" w:rsidP="00166A3A">
            <w:pPr>
              <w:ind w:left="54" w:right="5"/>
              <w:jc w:val="center"/>
              <w:rPr>
                <w:rFonts w:ascii="Times New Roman" w:hAnsi="Times New Roman" w:cs="Times New Roman"/>
              </w:rPr>
            </w:pPr>
          </w:p>
        </w:tc>
        <w:tc>
          <w:tcPr>
            <w:tcW w:w="1020" w:type="dxa"/>
            <w:vAlign w:val="center"/>
          </w:tcPr>
          <w:p w:rsidR="00FC448D" w:rsidRPr="00C37C7C" w:rsidRDefault="009C3AAC" w:rsidP="00166A3A">
            <w:pPr>
              <w:pStyle w:val="TableParagraph"/>
              <w:spacing w:line="316" w:lineRule="exact"/>
              <w:ind w:left="55" w:right="33"/>
              <w:jc w:val="center"/>
              <w:rPr>
                <w:rFonts w:ascii="Times New Roman" w:eastAsia="Times New Roman" w:hAnsi="Times New Roman" w:cs="Times New Roman"/>
                <w:lang w:val="ru-RU"/>
              </w:rPr>
            </w:pPr>
            <w:r w:rsidRPr="00C37C7C">
              <w:rPr>
                <w:rFonts w:ascii="Times New Roman" w:eastAsia="Times New Roman" w:hAnsi="Times New Roman" w:cs="Times New Roman"/>
                <w:lang w:val="ru-RU"/>
              </w:rPr>
              <w:t>2666,37</w:t>
            </w:r>
          </w:p>
        </w:tc>
        <w:tc>
          <w:tcPr>
            <w:tcW w:w="994" w:type="dxa"/>
            <w:vAlign w:val="center"/>
          </w:tcPr>
          <w:p w:rsidR="00FC448D" w:rsidRPr="00C37C7C" w:rsidRDefault="009C3AAC" w:rsidP="00166A3A">
            <w:pPr>
              <w:pStyle w:val="TableParagraph"/>
              <w:spacing w:before="157"/>
              <w:ind w:left="55" w:right="33"/>
              <w:jc w:val="center"/>
              <w:rPr>
                <w:rFonts w:ascii="Times New Roman" w:eastAsia="Times New Roman" w:hAnsi="Times New Roman" w:cs="Times New Roman"/>
                <w:lang w:val="ru-RU"/>
              </w:rPr>
            </w:pPr>
            <w:r w:rsidRPr="00C37C7C">
              <w:rPr>
                <w:rFonts w:ascii="Times New Roman" w:eastAsia="Times New Roman" w:hAnsi="Times New Roman" w:cs="Times New Roman"/>
                <w:lang w:val="ru-RU"/>
              </w:rPr>
              <w:t>3466,26</w:t>
            </w:r>
          </w:p>
        </w:tc>
      </w:tr>
    </w:tbl>
    <w:p w:rsidR="0038662F" w:rsidRPr="00AB62C4" w:rsidRDefault="0038662F">
      <w:pPr>
        <w:rPr>
          <w:rFonts w:ascii="Times New Roman" w:hAnsi="Times New Roman" w:cs="Times New Roman"/>
          <w:sz w:val="28"/>
          <w:szCs w:val="28"/>
        </w:rPr>
        <w:sectPr w:rsidR="0038662F" w:rsidRPr="00AB62C4" w:rsidSect="009138A6">
          <w:footerReference w:type="default" r:id="rId20"/>
          <w:pgSz w:w="11910" w:h="16840"/>
          <w:pgMar w:top="1040" w:right="995" w:bottom="1160" w:left="1134" w:header="0" w:footer="963" w:gutter="0"/>
          <w:pgBorders w:offsetFrom="page">
            <w:top w:val="single" w:sz="4" w:space="24" w:color="auto"/>
            <w:left w:val="single" w:sz="4" w:space="24" w:color="auto"/>
            <w:bottom w:val="single" w:sz="4" w:space="24" w:color="auto"/>
            <w:right w:val="single" w:sz="4" w:space="24" w:color="auto"/>
          </w:pgBorders>
          <w:cols w:space="720"/>
        </w:sectPr>
      </w:pPr>
    </w:p>
    <w:p w:rsidR="001143F5" w:rsidRPr="00C37C7C" w:rsidRDefault="001143F5" w:rsidP="00B13F2E">
      <w:pPr>
        <w:pStyle w:val="1"/>
        <w:numPr>
          <w:ilvl w:val="0"/>
          <w:numId w:val="31"/>
        </w:numPr>
        <w:ind w:left="1418" w:hanging="1134"/>
        <w:rPr>
          <w:rFonts w:cs="Times New Roman"/>
          <w:szCs w:val="24"/>
          <w:lang w:val="ru-RU" w:eastAsia="ru-RU"/>
        </w:rPr>
      </w:pPr>
      <w:bookmarkStart w:id="193" w:name="_bookmark47"/>
      <w:bookmarkStart w:id="194" w:name="_Toc382907971"/>
      <w:bookmarkStart w:id="195" w:name="_Toc161833045"/>
      <w:bookmarkEnd w:id="193"/>
      <w:r w:rsidRPr="00C37C7C">
        <w:rPr>
          <w:rStyle w:val="11"/>
          <w:lang w:val="ru-RU"/>
        </w:rPr>
        <w:lastRenderedPageBreak/>
        <w:t>Описание структуры централизованной системы водоотведения (эксплуатационные и технологические зоны</w:t>
      </w:r>
      <w:r w:rsidRPr="00C37C7C">
        <w:rPr>
          <w:rFonts w:cs="Times New Roman"/>
          <w:szCs w:val="24"/>
          <w:lang w:val="ru-RU" w:eastAsia="ru-RU"/>
        </w:rPr>
        <w:t>)</w:t>
      </w:r>
      <w:bookmarkEnd w:id="194"/>
      <w:bookmarkEnd w:id="195"/>
    </w:p>
    <w:p w:rsidR="00C37C7C" w:rsidRDefault="00C37C7C" w:rsidP="00C37C7C">
      <w:pPr>
        <w:pStyle w:val="1a"/>
      </w:pPr>
    </w:p>
    <w:p w:rsidR="001143F5" w:rsidRPr="00C37C7C" w:rsidRDefault="001143F5" w:rsidP="00C37C7C">
      <w:pPr>
        <w:pStyle w:val="1a"/>
      </w:pPr>
      <w:r w:rsidRPr="00C37C7C">
        <w:t>Централизованная система водоотведения состоит из:</w:t>
      </w:r>
    </w:p>
    <w:p w:rsidR="001143F5" w:rsidRPr="00C37C7C" w:rsidRDefault="001143F5" w:rsidP="00C37C7C">
      <w:pPr>
        <w:pStyle w:val="1a"/>
      </w:pPr>
      <w:r w:rsidRPr="00C37C7C">
        <w:t>- внутриквартальной и внутридворовой сети;</w:t>
      </w:r>
    </w:p>
    <w:p w:rsidR="001143F5" w:rsidRPr="00C37C7C" w:rsidRDefault="001143F5" w:rsidP="00C37C7C">
      <w:pPr>
        <w:pStyle w:val="1a"/>
      </w:pPr>
      <w:r w:rsidRPr="00C37C7C">
        <w:t>- уличной сети;</w:t>
      </w:r>
    </w:p>
    <w:p w:rsidR="001143F5" w:rsidRPr="00C37C7C" w:rsidRDefault="001143F5" w:rsidP="00C37C7C">
      <w:pPr>
        <w:pStyle w:val="1a"/>
      </w:pPr>
      <w:r w:rsidRPr="00C37C7C">
        <w:t>- главных канализационных коллекторов;</w:t>
      </w:r>
    </w:p>
    <w:p w:rsidR="001143F5" w:rsidRPr="00C37C7C" w:rsidRDefault="001143F5" w:rsidP="00C37C7C">
      <w:pPr>
        <w:pStyle w:val="1a"/>
      </w:pPr>
      <w:r w:rsidRPr="00C37C7C">
        <w:t>- смотровых колодцев;</w:t>
      </w:r>
    </w:p>
    <w:p w:rsidR="001143F5" w:rsidRDefault="001143F5" w:rsidP="00C37C7C">
      <w:pPr>
        <w:pStyle w:val="1a"/>
      </w:pPr>
      <w:r w:rsidRPr="00C37C7C">
        <w:t>- канализационных насосных станций.</w:t>
      </w:r>
    </w:p>
    <w:p w:rsidR="00770923" w:rsidRPr="00C37C7C" w:rsidRDefault="00770923" w:rsidP="00C37C7C">
      <w:pPr>
        <w:pStyle w:val="1a"/>
      </w:pPr>
    </w:p>
    <w:p w:rsidR="001143F5" w:rsidRPr="00C37C7C" w:rsidRDefault="001143F5" w:rsidP="00B13F2E">
      <w:pPr>
        <w:pStyle w:val="1"/>
        <w:numPr>
          <w:ilvl w:val="0"/>
          <w:numId w:val="31"/>
        </w:numPr>
        <w:rPr>
          <w:lang w:val="ru-RU" w:eastAsia="ru-RU"/>
        </w:rPr>
      </w:pPr>
      <w:bookmarkStart w:id="196" w:name="_Toc382907972"/>
      <w:bookmarkStart w:id="197" w:name="_Toc161833046"/>
      <w:r w:rsidRPr="00C37C7C">
        <w:rPr>
          <w:lang w:val="ru-RU" w:eastAsia="ru-RU"/>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96"/>
      <w:bookmarkEnd w:id="197"/>
    </w:p>
    <w:p w:rsidR="00C37C7C" w:rsidRDefault="00C37C7C" w:rsidP="001143F5">
      <w:pPr>
        <w:spacing w:line="360" w:lineRule="auto"/>
        <w:ind w:right="284"/>
        <w:rPr>
          <w:highlight w:val="green"/>
          <w:lang w:val="ru-RU"/>
        </w:rPr>
      </w:pPr>
    </w:p>
    <w:p w:rsidR="001143F5" w:rsidRPr="00C37C7C" w:rsidRDefault="001143F5" w:rsidP="00C37C7C">
      <w:pPr>
        <w:pStyle w:val="1a"/>
      </w:pPr>
      <w:r w:rsidRPr="00C37C7C">
        <w:t>К концу 203</w:t>
      </w:r>
      <w:r w:rsidR="00C37C7C" w:rsidRPr="00C37C7C">
        <w:t>0</w:t>
      </w:r>
      <w:r w:rsidRPr="00C37C7C">
        <w:t xml:space="preserve"> года планируется обеспечить около 80 % населения </w:t>
      </w:r>
      <w:r w:rsidR="00C37C7C" w:rsidRPr="00C37C7C">
        <w:t>города</w:t>
      </w:r>
      <w:r w:rsidRPr="00C37C7C">
        <w:t xml:space="preserve"> централизованными системами водоотведения. Результаты расчета требуемой мощности очистных сооружений с указанием резерва / дефицита мощностей по технологическим зонам сооружений водоотведен</w:t>
      </w:r>
      <w:r w:rsidR="00C37C7C">
        <w:t>ия представлены в таблице 2.7</w:t>
      </w:r>
      <w:r w:rsidRPr="00C37C7C">
        <w:t>.</w:t>
      </w:r>
    </w:p>
    <w:p w:rsidR="001143F5" w:rsidRPr="00C37C7C" w:rsidRDefault="001143F5" w:rsidP="001143F5">
      <w:pPr>
        <w:pStyle w:val="afe"/>
        <w:ind w:right="282"/>
        <w:rPr>
          <w:sz w:val="28"/>
          <w:szCs w:val="28"/>
        </w:rPr>
      </w:pPr>
      <w:r w:rsidRPr="00C37C7C">
        <w:rPr>
          <w:sz w:val="28"/>
          <w:szCs w:val="28"/>
        </w:rPr>
        <w:t xml:space="preserve">Таблица </w:t>
      </w:r>
      <w:r w:rsidR="00C37C7C" w:rsidRPr="00C37C7C">
        <w:rPr>
          <w:sz w:val="28"/>
          <w:szCs w:val="28"/>
        </w:rPr>
        <w:t>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951"/>
        <w:gridCol w:w="1339"/>
        <w:gridCol w:w="1190"/>
        <w:gridCol w:w="1316"/>
        <w:gridCol w:w="1700"/>
        <w:gridCol w:w="1777"/>
      </w:tblGrid>
      <w:tr w:rsidR="00C37C7C" w:rsidRPr="00555AEA" w:rsidTr="00C37C7C">
        <w:trPr>
          <w:trHeight w:val="1530"/>
          <w:jc w:val="center"/>
        </w:trPr>
        <w:tc>
          <w:tcPr>
            <w:tcW w:w="0" w:type="auto"/>
            <w:shd w:val="clear" w:color="auto" w:fill="auto"/>
            <w:vAlign w:val="center"/>
            <w:hideMark/>
          </w:tcPr>
          <w:p w:rsidR="00C37C7C" w:rsidRPr="00770923" w:rsidRDefault="00C37C7C" w:rsidP="00F91B89">
            <w:pPr>
              <w:ind w:right="282"/>
              <w:jc w:val="center"/>
              <w:rPr>
                <w:rFonts w:ascii="Times New Roman" w:eastAsia="Times New Roman" w:hAnsi="Times New Roman" w:cs="Times New Roman"/>
                <w:color w:val="000000"/>
                <w:lang w:eastAsia="ru-RU"/>
              </w:rPr>
            </w:pPr>
            <w:r w:rsidRPr="00770923">
              <w:rPr>
                <w:rFonts w:ascii="Times New Roman" w:eastAsia="Times New Roman" w:hAnsi="Times New Roman" w:cs="Times New Roman"/>
                <w:color w:val="000000"/>
                <w:lang w:eastAsia="ru-RU"/>
              </w:rPr>
              <w:t>Технологическая зона</w:t>
            </w:r>
          </w:p>
        </w:tc>
        <w:tc>
          <w:tcPr>
            <w:tcW w:w="0" w:type="auto"/>
            <w:shd w:val="clear" w:color="auto" w:fill="auto"/>
            <w:vAlign w:val="center"/>
            <w:hideMark/>
          </w:tcPr>
          <w:p w:rsidR="00C37C7C" w:rsidRPr="00770923" w:rsidRDefault="00C37C7C" w:rsidP="00F91B89">
            <w:pPr>
              <w:jc w:val="center"/>
              <w:rPr>
                <w:rFonts w:ascii="Times New Roman" w:eastAsia="Times New Roman" w:hAnsi="Times New Roman" w:cs="Times New Roman"/>
                <w:color w:val="000000"/>
                <w:lang w:val="ru-RU" w:eastAsia="ru-RU"/>
              </w:rPr>
            </w:pPr>
            <w:r w:rsidRPr="00770923">
              <w:rPr>
                <w:rFonts w:ascii="Times New Roman" w:eastAsia="Times New Roman" w:hAnsi="Times New Roman" w:cs="Times New Roman"/>
                <w:color w:val="000000"/>
                <w:lang w:val="ru-RU" w:eastAsia="ru-RU"/>
              </w:rPr>
              <w:t xml:space="preserve">Сточные воды (всего), </w:t>
            </w:r>
            <w:r w:rsidR="00770923" w:rsidRPr="00770923">
              <w:rPr>
                <w:rFonts w:ascii="Times New Roman" w:eastAsia="Times New Roman" w:hAnsi="Times New Roman" w:cs="Times New Roman"/>
                <w:color w:val="000000"/>
                <w:lang w:val="ru-RU" w:eastAsia="ru-RU"/>
              </w:rPr>
              <w:t>тыс.</w:t>
            </w:r>
            <w:r w:rsidRPr="00770923">
              <w:rPr>
                <w:rFonts w:ascii="Times New Roman" w:eastAsia="Times New Roman" w:hAnsi="Times New Roman" w:cs="Times New Roman"/>
                <w:color w:val="000000"/>
                <w:lang w:val="ru-RU" w:eastAsia="ru-RU"/>
              </w:rPr>
              <w:t>м</w:t>
            </w:r>
            <w:r w:rsidRPr="00770923">
              <w:rPr>
                <w:rFonts w:ascii="Times New Roman" w:eastAsia="Times New Roman" w:hAnsi="Times New Roman" w:cs="Times New Roman"/>
                <w:color w:val="000000"/>
                <w:vertAlign w:val="superscript"/>
                <w:lang w:val="ru-RU" w:eastAsia="ru-RU"/>
              </w:rPr>
              <w:t>3</w:t>
            </w:r>
          </w:p>
        </w:tc>
        <w:tc>
          <w:tcPr>
            <w:tcW w:w="0" w:type="auto"/>
            <w:shd w:val="clear" w:color="auto" w:fill="auto"/>
            <w:vAlign w:val="center"/>
            <w:hideMark/>
          </w:tcPr>
          <w:p w:rsidR="00C37C7C" w:rsidRPr="00770923" w:rsidRDefault="00C37C7C" w:rsidP="00F91B89">
            <w:pPr>
              <w:ind w:right="27"/>
              <w:jc w:val="center"/>
              <w:rPr>
                <w:rFonts w:ascii="Times New Roman" w:eastAsia="Times New Roman" w:hAnsi="Times New Roman" w:cs="Times New Roman"/>
                <w:color w:val="000000"/>
                <w:lang w:val="ru-RU" w:eastAsia="ru-RU"/>
              </w:rPr>
            </w:pPr>
            <w:r w:rsidRPr="00770923">
              <w:rPr>
                <w:rFonts w:ascii="Times New Roman" w:eastAsia="Times New Roman" w:hAnsi="Times New Roman" w:cs="Times New Roman"/>
                <w:color w:val="000000"/>
                <w:lang w:val="ru-RU" w:eastAsia="ru-RU"/>
              </w:rPr>
              <w:t xml:space="preserve">Бюджетные организации, </w:t>
            </w:r>
            <w:r w:rsidR="00770923" w:rsidRPr="00770923">
              <w:rPr>
                <w:rFonts w:ascii="Times New Roman" w:eastAsia="Times New Roman" w:hAnsi="Times New Roman" w:cs="Times New Roman"/>
                <w:color w:val="000000"/>
                <w:lang w:val="ru-RU" w:eastAsia="ru-RU"/>
              </w:rPr>
              <w:t>тыс.</w:t>
            </w:r>
            <w:r w:rsidRPr="00770923">
              <w:rPr>
                <w:rFonts w:ascii="Times New Roman" w:eastAsia="Times New Roman" w:hAnsi="Times New Roman" w:cs="Times New Roman"/>
                <w:color w:val="000000"/>
                <w:lang w:val="ru-RU" w:eastAsia="ru-RU"/>
              </w:rPr>
              <w:t>м</w:t>
            </w:r>
            <w:r w:rsidRPr="00770923">
              <w:rPr>
                <w:rFonts w:ascii="Times New Roman" w:eastAsia="Times New Roman" w:hAnsi="Times New Roman" w:cs="Times New Roman"/>
                <w:color w:val="000000"/>
                <w:vertAlign w:val="superscript"/>
                <w:lang w:val="ru-RU" w:eastAsia="ru-RU"/>
              </w:rPr>
              <w:t>3</w:t>
            </w:r>
          </w:p>
        </w:tc>
        <w:tc>
          <w:tcPr>
            <w:tcW w:w="0" w:type="auto"/>
            <w:shd w:val="clear" w:color="auto" w:fill="auto"/>
            <w:vAlign w:val="center"/>
            <w:hideMark/>
          </w:tcPr>
          <w:p w:rsidR="00C37C7C" w:rsidRPr="00770923" w:rsidRDefault="00C37C7C" w:rsidP="00F91B89">
            <w:pPr>
              <w:ind w:right="48"/>
              <w:jc w:val="center"/>
              <w:rPr>
                <w:rFonts w:ascii="Times New Roman" w:eastAsia="Times New Roman" w:hAnsi="Times New Roman" w:cs="Times New Roman"/>
                <w:color w:val="000000"/>
                <w:lang w:val="ru-RU" w:eastAsia="ru-RU"/>
              </w:rPr>
            </w:pPr>
            <w:r w:rsidRPr="00770923">
              <w:rPr>
                <w:rFonts w:ascii="Times New Roman" w:eastAsia="Times New Roman" w:hAnsi="Times New Roman" w:cs="Times New Roman"/>
                <w:color w:val="000000"/>
                <w:lang w:val="ru-RU" w:eastAsia="ru-RU"/>
              </w:rPr>
              <w:t xml:space="preserve">Население, </w:t>
            </w:r>
            <w:r w:rsidR="00770923" w:rsidRPr="00770923">
              <w:rPr>
                <w:rFonts w:ascii="Times New Roman" w:eastAsia="Times New Roman" w:hAnsi="Times New Roman" w:cs="Times New Roman"/>
                <w:color w:val="000000"/>
                <w:lang w:val="ru-RU" w:eastAsia="ru-RU"/>
              </w:rPr>
              <w:t>тыс.</w:t>
            </w:r>
            <w:r w:rsidRPr="00770923">
              <w:rPr>
                <w:rFonts w:ascii="Times New Roman" w:eastAsia="Times New Roman" w:hAnsi="Times New Roman" w:cs="Times New Roman"/>
                <w:color w:val="000000"/>
                <w:lang w:val="ru-RU" w:eastAsia="ru-RU"/>
              </w:rPr>
              <w:t>м</w:t>
            </w:r>
            <w:r w:rsidRPr="00770923">
              <w:rPr>
                <w:rFonts w:ascii="Times New Roman" w:eastAsia="Times New Roman" w:hAnsi="Times New Roman" w:cs="Times New Roman"/>
                <w:color w:val="000000"/>
                <w:vertAlign w:val="superscript"/>
                <w:lang w:val="ru-RU" w:eastAsia="ru-RU"/>
              </w:rPr>
              <w:t>3</w:t>
            </w:r>
          </w:p>
        </w:tc>
        <w:tc>
          <w:tcPr>
            <w:tcW w:w="0" w:type="auto"/>
            <w:shd w:val="clear" w:color="auto" w:fill="auto"/>
            <w:vAlign w:val="center"/>
            <w:hideMark/>
          </w:tcPr>
          <w:p w:rsidR="00C37C7C" w:rsidRPr="00770923" w:rsidRDefault="00C37C7C" w:rsidP="00F91B89">
            <w:pPr>
              <w:jc w:val="center"/>
              <w:rPr>
                <w:rFonts w:ascii="Times New Roman" w:eastAsia="Times New Roman" w:hAnsi="Times New Roman" w:cs="Times New Roman"/>
                <w:color w:val="000000"/>
                <w:lang w:val="ru-RU" w:eastAsia="ru-RU"/>
              </w:rPr>
            </w:pPr>
            <w:r w:rsidRPr="00770923">
              <w:rPr>
                <w:rFonts w:ascii="Times New Roman" w:eastAsia="Times New Roman" w:hAnsi="Times New Roman" w:cs="Times New Roman"/>
                <w:color w:val="000000"/>
                <w:lang w:val="ru-RU" w:eastAsia="ru-RU"/>
              </w:rPr>
              <w:t xml:space="preserve">Прочие потребители, </w:t>
            </w:r>
            <w:r w:rsidR="00770923" w:rsidRPr="00770923">
              <w:rPr>
                <w:rFonts w:ascii="Times New Roman" w:eastAsia="Times New Roman" w:hAnsi="Times New Roman" w:cs="Times New Roman"/>
                <w:color w:val="000000"/>
                <w:lang w:val="ru-RU" w:eastAsia="ru-RU"/>
              </w:rPr>
              <w:t>тыс.</w:t>
            </w:r>
            <w:r w:rsidRPr="00770923">
              <w:rPr>
                <w:rFonts w:ascii="Times New Roman" w:eastAsia="Times New Roman" w:hAnsi="Times New Roman" w:cs="Times New Roman"/>
                <w:color w:val="000000"/>
                <w:lang w:val="ru-RU" w:eastAsia="ru-RU"/>
              </w:rPr>
              <w:t>м</w:t>
            </w:r>
            <w:r w:rsidRPr="00770923">
              <w:rPr>
                <w:rFonts w:ascii="Times New Roman" w:eastAsia="Times New Roman" w:hAnsi="Times New Roman" w:cs="Times New Roman"/>
                <w:color w:val="000000"/>
                <w:vertAlign w:val="superscript"/>
                <w:lang w:val="ru-RU" w:eastAsia="ru-RU"/>
              </w:rPr>
              <w:t>3</w:t>
            </w:r>
          </w:p>
        </w:tc>
        <w:tc>
          <w:tcPr>
            <w:tcW w:w="0" w:type="auto"/>
            <w:shd w:val="clear" w:color="auto" w:fill="auto"/>
            <w:vAlign w:val="center"/>
            <w:hideMark/>
          </w:tcPr>
          <w:p w:rsidR="00C37C7C" w:rsidRPr="00770923" w:rsidRDefault="00C37C7C" w:rsidP="00F91B89">
            <w:pPr>
              <w:jc w:val="center"/>
              <w:rPr>
                <w:rFonts w:ascii="Times New Roman" w:eastAsia="Times New Roman" w:hAnsi="Times New Roman" w:cs="Times New Roman"/>
                <w:color w:val="000000"/>
                <w:lang w:val="ru-RU" w:eastAsia="ru-RU"/>
              </w:rPr>
            </w:pPr>
            <w:r w:rsidRPr="00770923">
              <w:rPr>
                <w:rFonts w:ascii="Times New Roman" w:eastAsia="Times New Roman" w:hAnsi="Times New Roman" w:cs="Times New Roman"/>
                <w:color w:val="000000"/>
                <w:lang w:val="ru-RU" w:eastAsia="ru-RU"/>
              </w:rPr>
              <w:t xml:space="preserve">Мощность существующих канализационных систем,  </w:t>
            </w:r>
            <w:r w:rsidR="00770923" w:rsidRPr="00770923">
              <w:rPr>
                <w:rFonts w:ascii="Times New Roman" w:eastAsia="Times New Roman" w:hAnsi="Times New Roman" w:cs="Times New Roman"/>
                <w:color w:val="000000"/>
                <w:lang w:val="ru-RU" w:eastAsia="ru-RU"/>
              </w:rPr>
              <w:t>тыс.</w:t>
            </w:r>
            <w:r w:rsidRPr="00770923">
              <w:rPr>
                <w:rFonts w:ascii="Times New Roman" w:eastAsia="Times New Roman" w:hAnsi="Times New Roman" w:cs="Times New Roman"/>
                <w:color w:val="000000"/>
                <w:lang w:val="ru-RU" w:eastAsia="ru-RU"/>
              </w:rPr>
              <w:t>м</w:t>
            </w:r>
            <w:r w:rsidRPr="00770923">
              <w:rPr>
                <w:rFonts w:ascii="Times New Roman" w:eastAsia="Times New Roman" w:hAnsi="Times New Roman" w:cs="Times New Roman"/>
                <w:color w:val="000000"/>
                <w:vertAlign w:val="superscript"/>
                <w:lang w:val="ru-RU" w:eastAsia="ru-RU"/>
              </w:rPr>
              <w:t>3</w:t>
            </w:r>
            <w:r w:rsidRPr="00770923">
              <w:rPr>
                <w:rFonts w:ascii="Times New Roman" w:eastAsia="Times New Roman" w:hAnsi="Times New Roman" w:cs="Times New Roman"/>
                <w:color w:val="000000"/>
                <w:lang w:val="ru-RU" w:eastAsia="ru-RU"/>
              </w:rPr>
              <w:t>/год</w:t>
            </w:r>
          </w:p>
        </w:tc>
        <w:tc>
          <w:tcPr>
            <w:tcW w:w="0" w:type="auto"/>
            <w:shd w:val="clear" w:color="auto" w:fill="auto"/>
            <w:vAlign w:val="center"/>
            <w:hideMark/>
          </w:tcPr>
          <w:p w:rsidR="00C37C7C" w:rsidRPr="00770923" w:rsidRDefault="00C37C7C" w:rsidP="00F91B89">
            <w:pPr>
              <w:jc w:val="center"/>
              <w:rPr>
                <w:rFonts w:ascii="Times New Roman" w:eastAsia="Times New Roman" w:hAnsi="Times New Roman" w:cs="Times New Roman"/>
                <w:color w:val="000000"/>
                <w:lang w:val="ru-RU" w:eastAsia="ru-RU"/>
              </w:rPr>
            </w:pPr>
            <w:r w:rsidRPr="00770923">
              <w:rPr>
                <w:rFonts w:ascii="Times New Roman" w:eastAsia="Times New Roman" w:hAnsi="Times New Roman" w:cs="Times New Roman"/>
                <w:color w:val="000000"/>
                <w:lang w:val="ru-RU" w:eastAsia="ru-RU"/>
              </w:rPr>
              <w:t xml:space="preserve">Резерв (+) / дефицит (-) производственных мощностей, </w:t>
            </w:r>
            <w:r w:rsidR="00770923" w:rsidRPr="00770923">
              <w:rPr>
                <w:rFonts w:ascii="Times New Roman" w:eastAsia="Times New Roman" w:hAnsi="Times New Roman" w:cs="Times New Roman"/>
                <w:color w:val="000000"/>
                <w:lang w:val="ru-RU" w:eastAsia="ru-RU"/>
              </w:rPr>
              <w:t>тыс.</w:t>
            </w:r>
            <w:r w:rsidRPr="00770923">
              <w:rPr>
                <w:rFonts w:ascii="Times New Roman" w:eastAsia="Times New Roman" w:hAnsi="Times New Roman" w:cs="Times New Roman"/>
                <w:color w:val="000000"/>
                <w:lang w:val="ru-RU" w:eastAsia="ru-RU"/>
              </w:rPr>
              <w:t>м3/год</w:t>
            </w:r>
          </w:p>
        </w:tc>
      </w:tr>
      <w:tr w:rsidR="00C37C7C" w:rsidRPr="00770923" w:rsidTr="00C37C7C">
        <w:trPr>
          <w:trHeight w:val="510"/>
          <w:jc w:val="center"/>
        </w:trPr>
        <w:tc>
          <w:tcPr>
            <w:tcW w:w="0" w:type="auto"/>
            <w:shd w:val="clear" w:color="auto" w:fill="auto"/>
            <w:vAlign w:val="center"/>
            <w:hideMark/>
          </w:tcPr>
          <w:p w:rsidR="00C37C7C" w:rsidRPr="00770923" w:rsidRDefault="00C37C7C" w:rsidP="00F91B89">
            <w:pPr>
              <w:ind w:right="282"/>
              <w:jc w:val="center"/>
              <w:rPr>
                <w:rFonts w:ascii="Times New Roman" w:eastAsia="Times New Roman" w:hAnsi="Times New Roman" w:cs="Times New Roman"/>
                <w:color w:val="000000"/>
                <w:lang w:eastAsia="ru-RU"/>
              </w:rPr>
            </w:pPr>
            <w:r w:rsidRPr="00770923">
              <w:rPr>
                <w:rFonts w:ascii="Times New Roman" w:eastAsia="Times New Roman" w:hAnsi="Times New Roman" w:cs="Times New Roman"/>
                <w:color w:val="000000"/>
                <w:lang w:val="ru-RU" w:eastAsia="ru-RU"/>
              </w:rPr>
              <w:t>г. Кирсанов</w:t>
            </w:r>
          </w:p>
        </w:tc>
        <w:tc>
          <w:tcPr>
            <w:tcW w:w="0" w:type="auto"/>
            <w:shd w:val="clear" w:color="auto" w:fill="auto"/>
            <w:noWrap/>
            <w:vAlign w:val="center"/>
            <w:hideMark/>
          </w:tcPr>
          <w:p w:rsidR="00C37C7C" w:rsidRPr="00BC5E55" w:rsidRDefault="00BC5E55" w:rsidP="00770923">
            <w:pPr>
              <w:jc w:val="center"/>
              <w:rPr>
                <w:rFonts w:ascii="Times New Roman" w:hAnsi="Times New Roman" w:cs="Times New Roman"/>
                <w:color w:val="000000"/>
                <w:lang w:val="ru-RU"/>
              </w:rPr>
            </w:pPr>
            <w:r>
              <w:rPr>
                <w:rFonts w:ascii="Times New Roman" w:hAnsi="Times New Roman" w:cs="Times New Roman"/>
                <w:color w:val="000000"/>
                <w:lang w:val="ru-RU"/>
              </w:rPr>
              <w:t>657</w:t>
            </w:r>
          </w:p>
        </w:tc>
        <w:tc>
          <w:tcPr>
            <w:tcW w:w="0" w:type="auto"/>
            <w:shd w:val="clear" w:color="auto" w:fill="auto"/>
            <w:noWrap/>
            <w:vAlign w:val="center"/>
            <w:hideMark/>
          </w:tcPr>
          <w:p w:rsidR="00C37C7C" w:rsidRPr="00BC5E55" w:rsidRDefault="00BC5E55" w:rsidP="00C37C7C">
            <w:pPr>
              <w:jc w:val="center"/>
              <w:rPr>
                <w:rFonts w:ascii="Times New Roman" w:hAnsi="Times New Roman" w:cs="Times New Roman"/>
                <w:color w:val="000000"/>
                <w:lang w:val="ru-RU"/>
              </w:rPr>
            </w:pPr>
            <w:r>
              <w:rPr>
                <w:rFonts w:ascii="Times New Roman" w:hAnsi="Times New Roman" w:cs="Times New Roman"/>
                <w:color w:val="000000"/>
                <w:lang w:val="ru-RU"/>
              </w:rPr>
              <w:t>155,1</w:t>
            </w:r>
          </w:p>
        </w:tc>
        <w:tc>
          <w:tcPr>
            <w:tcW w:w="0" w:type="auto"/>
            <w:shd w:val="clear" w:color="auto" w:fill="auto"/>
            <w:noWrap/>
            <w:vAlign w:val="center"/>
            <w:hideMark/>
          </w:tcPr>
          <w:p w:rsidR="00C37C7C" w:rsidRPr="00BC5E55" w:rsidRDefault="00BC5E55" w:rsidP="00C37C7C">
            <w:pPr>
              <w:jc w:val="center"/>
              <w:rPr>
                <w:rFonts w:ascii="Times New Roman" w:hAnsi="Times New Roman" w:cs="Times New Roman"/>
                <w:color w:val="000000"/>
                <w:lang w:val="ru-RU"/>
              </w:rPr>
            </w:pPr>
            <w:r>
              <w:rPr>
                <w:rFonts w:ascii="Times New Roman" w:hAnsi="Times New Roman" w:cs="Times New Roman"/>
                <w:color w:val="000000"/>
                <w:lang w:val="ru-RU"/>
              </w:rPr>
              <w:t>413,9</w:t>
            </w:r>
          </w:p>
        </w:tc>
        <w:tc>
          <w:tcPr>
            <w:tcW w:w="0" w:type="auto"/>
            <w:shd w:val="clear" w:color="auto" w:fill="auto"/>
            <w:noWrap/>
            <w:vAlign w:val="center"/>
            <w:hideMark/>
          </w:tcPr>
          <w:p w:rsidR="00C37C7C" w:rsidRPr="00BC5E55" w:rsidRDefault="00BC5E55" w:rsidP="00C37C7C">
            <w:pPr>
              <w:jc w:val="center"/>
              <w:rPr>
                <w:rFonts w:ascii="Times New Roman" w:hAnsi="Times New Roman" w:cs="Times New Roman"/>
                <w:color w:val="000000"/>
                <w:lang w:val="ru-RU"/>
              </w:rPr>
            </w:pPr>
            <w:r>
              <w:rPr>
                <w:rFonts w:ascii="Times New Roman" w:hAnsi="Times New Roman" w:cs="Times New Roman"/>
                <w:color w:val="000000"/>
                <w:lang w:val="ru-RU"/>
              </w:rPr>
              <w:t>88</w:t>
            </w:r>
          </w:p>
        </w:tc>
        <w:tc>
          <w:tcPr>
            <w:tcW w:w="0" w:type="auto"/>
            <w:shd w:val="clear" w:color="auto" w:fill="auto"/>
            <w:noWrap/>
            <w:vAlign w:val="center"/>
            <w:hideMark/>
          </w:tcPr>
          <w:p w:rsidR="00C37C7C" w:rsidRPr="00770923" w:rsidRDefault="00770923" w:rsidP="00F91B89">
            <w:pPr>
              <w:ind w:right="282"/>
              <w:jc w:val="center"/>
              <w:rPr>
                <w:rFonts w:ascii="Times New Roman" w:eastAsia="Times New Roman" w:hAnsi="Times New Roman" w:cs="Times New Roman"/>
                <w:lang w:val="ru-RU" w:eastAsia="ru-RU"/>
              </w:rPr>
            </w:pPr>
            <w:r w:rsidRPr="00770923">
              <w:rPr>
                <w:rFonts w:ascii="Times New Roman" w:eastAsia="Times New Roman" w:hAnsi="Times New Roman" w:cs="Times New Roman"/>
                <w:lang w:val="ru-RU" w:eastAsia="ru-RU"/>
              </w:rPr>
              <w:t>1825</w:t>
            </w:r>
          </w:p>
        </w:tc>
        <w:tc>
          <w:tcPr>
            <w:tcW w:w="0" w:type="auto"/>
            <w:shd w:val="clear" w:color="auto" w:fill="auto"/>
            <w:noWrap/>
            <w:vAlign w:val="center"/>
            <w:hideMark/>
          </w:tcPr>
          <w:p w:rsidR="00C37C7C" w:rsidRPr="00770923" w:rsidRDefault="00BC5E55" w:rsidP="00F91B89">
            <w:pPr>
              <w:ind w:right="282"/>
              <w:jc w:val="center"/>
              <w:rPr>
                <w:rFonts w:ascii="Times New Roman" w:eastAsia="Times New Roman" w:hAnsi="Times New Roman" w:cs="Times New Roman"/>
                <w:lang w:val="ru-RU" w:eastAsia="ru-RU"/>
              </w:rPr>
            </w:pPr>
            <w:r>
              <w:rPr>
                <w:rFonts w:ascii="Times New Roman" w:eastAsia="Times New Roman" w:hAnsi="Times New Roman" w:cs="Times New Roman"/>
                <w:lang w:val="ru-RU" w:eastAsia="ru-RU"/>
              </w:rPr>
              <w:t>1168</w:t>
            </w:r>
          </w:p>
        </w:tc>
      </w:tr>
    </w:tbl>
    <w:p w:rsidR="00C37C7C" w:rsidRDefault="00C37C7C" w:rsidP="001143F5">
      <w:pPr>
        <w:spacing w:line="360" w:lineRule="auto"/>
        <w:ind w:right="284" w:firstLine="709"/>
        <w:rPr>
          <w:highlight w:val="green"/>
          <w:lang w:val="ru-RU"/>
        </w:rPr>
      </w:pPr>
    </w:p>
    <w:p w:rsidR="001143F5" w:rsidRPr="00770923" w:rsidRDefault="001143F5" w:rsidP="00770923">
      <w:pPr>
        <w:pStyle w:val="1a"/>
      </w:pPr>
      <w:r w:rsidRPr="00770923">
        <w:t>Дефицита мощности очистных сооружений нет.</w:t>
      </w:r>
    </w:p>
    <w:p w:rsidR="001143F5" w:rsidRDefault="001143F5" w:rsidP="001143F5">
      <w:pPr>
        <w:spacing w:line="360" w:lineRule="auto"/>
        <w:ind w:right="284" w:firstLine="709"/>
        <w:rPr>
          <w:highlight w:val="green"/>
          <w:lang w:val="ru-RU"/>
        </w:rPr>
      </w:pPr>
    </w:p>
    <w:p w:rsidR="006C297B" w:rsidRDefault="006C297B" w:rsidP="001143F5">
      <w:pPr>
        <w:spacing w:line="360" w:lineRule="auto"/>
        <w:ind w:right="284" w:firstLine="709"/>
        <w:rPr>
          <w:highlight w:val="green"/>
          <w:lang w:val="ru-RU"/>
        </w:rPr>
      </w:pPr>
    </w:p>
    <w:p w:rsidR="006C297B" w:rsidRDefault="006C297B" w:rsidP="001143F5">
      <w:pPr>
        <w:spacing w:line="360" w:lineRule="auto"/>
        <w:ind w:right="284" w:firstLine="709"/>
        <w:rPr>
          <w:highlight w:val="green"/>
          <w:lang w:val="ru-RU"/>
        </w:rPr>
      </w:pPr>
    </w:p>
    <w:p w:rsidR="00770923" w:rsidRDefault="00770923" w:rsidP="001143F5">
      <w:pPr>
        <w:spacing w:line="360" w:lineRule="auto"/>
        <w:ind w:right="284" w:firstLine="709"/>
        <w:rPr>
          <w:highlight w:val="green"/>
          <w:lang w:val="ru-RU"/>
        </w:rPr>
      </w:pPr>
    </w:p>
    <w:p w:rsidR="00770923" w:rsidRPr="001143F5" w:rsidRDefault="00770923" w:rsidP="001143F5">
      <w:pPr>
        <w:spacing w:line="360" w:lineRule="auto"/>
        <w:ind w:right="284" w:firstLine="709"/>
        <w:rPr>
          <w:highlight w:val="green"/>
          <w:lang w:val="ru-RU"/>
        </w:rPr>
      </w:pPr>
    </w:p>
    <w:p w:rsidR="001143F5" w:rsidRPr="006C297B" w:rsidRDefault="001143F5" w:rsidP="00B13F2E">
      <w:pPr>
        <w:pStyle w:val="1"/>
        <w:numPr>
          <w:ilvl w:val="0"/>
          <w:numId w:val="31"/>
        </w:numPr>
        <w:rPr>
          <w:lang w:val="ru-RU" w:eastAsia="ru-RU"/>
        </w:rPr>
      </w:pPr>
      <w:bookmarkStart w:id="198" w:name="_Toc382907973"/>
      <w:bookmarkStart w:id="199" w:name="_Toc161833047"/>
      <w:r w:rsidRPr="006C297B">
        <w:rPr>
          <w:lang w:val="ru-RU" w:eastAsia="ru-RU"/>
        </w:rPr>
        <w:lastRenderedPageBreak/>
        <w:t>Результаты анализа гидравлических режимов и режимов работы элементов централизованной системы водоотведения</w:t>
      </w:r>
      <w:bookmarkEnd w:id="198"/>
      <w:bookmarkEnd w:id="199"/>
    </w:p>
    <w:p w:rsidR="006C297B" w:rsidRDefault="006C297B" w:rsidP="006C297B">
      <w:pPr>
        <w:pStyle w:val="1a"/>
      </w:pPr>
    </w:p>
    <w:p w:rsidR="001143F5" w:rsidRPr="006C297B" w:rsidRDefault="001143F5" w:rsidP="006C297B">
      <w:pPr>
        <w:pStyle w:val="1a"/>
      </w:pPr>
      <w:r w:rsidRPr="006C297B">
        <w:t>Гидравлические режимы канализационной сети, работающей при самотечном режиме с частичным наполнением сечения трубопровода зависят в основном от рельефа местности, грунтовых условий и расположения КНС в точке приема стоков. Анализ работы этих участков показал, что проектные уклоны соблюдены, гидравлические режимы в основном поддерживаются. Режимы работы элементов централизованной системы водоотведения, так же в основном соблюдаются.</w:t>
      </w:r>
    </w:p>
    <w:p w:rsidR="001143F5" w:rsidRPr="006C297B" w:rsidRDefault="001143F5" w:rsidP="006C297B">
      <w:pPr>
        <w:pStyle w:val="1a"/>
      </w:pPr>
      <w:r w:rsidRPr="006C297B">
        <w:t xml:space="preserve">Часть </w:t>
      </w:r>
      <w:r w:rsidR="006C297B">
        <w:t>территории города</w:t>
      </w:r>
      <w:r w:rsidRPr="006C297B">
        <w:t xml:space="preserve"> не охвачена системой централизованного водоотведения, абоненты используют выгреба. Необходимо дальнейшее расширение централизованной сети для обеспечения данных абонентов централизованной системой водоотведения.</w:t>
      </w:r>
    </w:p>
    <w:p w:rsidR="001143F5" w:rsidRDefault="001143F5" w:rsidP="006C297B">
      <w:pPr>
        <w:pStyle w:val="1a"/>
      </w:pPr>
      <w:r w:rsidRPr="006C297B">
        <w:t>С увеличение количества сточных вод необходимо произвести модернизацию и реконструкцию канализационных насосных станций.</w:t>
      </w:r>
    </w:p>
    <w:p w:rsidR="006C297B" w:rsidRPr="006C297B" w:rsidRDefault="006C297B" w:rsidP="006C297B">
      <w:pPr>
        <w:pStyle w:val="1a"/>
      </w:pPr>
    </w:p>
    <w:p w:rsidR="001143F5" w:rsidRPr="006C297B" w:rsidRDefault="001143F5" w:rsidP="00B13F2E">
      <w:pPr>
        <w:pStyle w:val="1"/>
        <w:numPr>
          <w:ilvl w:val="0"/>
          <w:numId w:val="31"/>
        </w:numPr>
        <w:rPr>
          <w:lang w:val="ru-RU"/>
        </w:rPr>
      </w:pPr>
      <w:bookmarkStart w:id="200" w:name="_Toc382907974"/>
      <w:bookmarkStart w:id="201" w:name="_Toc161833048"/>
      <w:r w:rsidRPr="006C297B">
        <w:rPr>
          <w:lang w:val="ru-RU" w:eastAsia="ru-RU"/>
        </w:rPr>
        <w:t>Анализ резервов производственных мощностей очистных сооружений системы водоотведения и возможности расширения зоны их действия</w:t>
      </w:r>
      <w:bookmarkEnd w:id="200"/>
      <w:bookmarkEnd w:id="201"/>
    </w:p>
    <w:p w:rsidR="006C297B" w:rsidRDefault="006C297B" w:rsidP="006C297B">
      <w:pPr>
        <w:spacing w:line="360" w:lineRule="auto"/>
        <w:ind w:right="284"/>
        <w:rPr>
          <w:highlight w:val="green"/>
          <w:lang w:val="ru-RU"/>
        </w:rPr>
      </w:pPr>
    </w:p>
    <w:p w:rsidR="001143F5" w:rsidRDefault="001143F5" w:rsidP="006C297B">
      <w:pPr>
        <w:pStyle w:val="1a"/>
      </w:pPr>
      <w:r w:rsidRPr="006C297B">
        <w:t>Расширение зоны действия КОС связано с перспективной зас</w:t>
      </w:r>
      <w:r w:rsidR="006C297B" w:rsidRPr="006C297B">
        <w:t>тройкой. В период с 2023 по 2030</w:t>
      </w:r>
      <w:r w:rsidRPr="006C297B">
        <w:t xml:space="preserve"> годы в связи с увеличением объемов водопотребления ожидается увеличение объемов по приему сточных вод на очистные сооружения канализации в среднем значении на </w:t>
      </w:r>
      <w:r w:rsidR="006C297B">
        <w:t xml:space="preserve">30 </w:t>
      </w:r>
      <w:r w:rsidRPr="006C297B">
        <w:t xml:space="preserve">%, что не превышает проектную мощность существующих КОС. </w:t>
      </w:r>
    </w:p>
    <w:p w:rsidR="006C297B" w:rsidRDefault="006C297B" w:rsidP="006C297B">
      <w:pPr>
        <w:spacing w:line="360" w:lineRule="auto"/>
        <w:ind w:right="284"/>
        <w:rPr>
          <w:lang w:val="ru-RU"/>
        </w:rPr>
      </w:pPr>
    </w:p>
    <w:p w:rsidR="0038662F" w:rsidRPr="00AB62C4" w:rsidRDefault="008E3E11" w:rsidP="00B13F2E">
      <w:pPr>
        <w:pStyle w:val="1"/>
        <w:numPr>
          <w:ilvl w:val="0"/>
          <w:numId w:val="32"/>
        </w:numPr>
        <w:ind w:left="1418" w:hanging="1134"/>
        <w:rPr>
          <w:b/>
          <w:bCs/>
          <w:lang w:val="ru-RU"/>
        </w:rPr>
      </w:pPr>
      <w:bookmarkStart w:id="202" w:name="_Toc161833049"/>
      <w:r w:rsidRPr="00AB62C4">
        <w:rPr>
          <w:lang w:val="ru-RU"/>
        </w:rPr>
        <w:t>Предложения по</w:t>
      </w:r>
      <w:r w:rsidRPr="00AB62C4">
        <w:rPr>
          <w:spacing w:val="1"/>
          <w:lang w:val="ru-RU"/>
        </w:rPr>
        <w:t xml:space="preserve"> </w:t>
      </w:r>
      <w:r w:rsidRPr="00AB62C4">
        <w:rPr>
          <w:lang w:val="ru-RU"/>
        </w:rPr>
        <w:t>строительству, реконструкции и</w:t>
      </w:r>
      <w:r w:rsidRPr="00AB62C4">
        <w:rPr>
          <w:spacing w:val="-2"/>
          <w:lang w:val="ru-RU"/>
        </w:rPr>
        <w:t xml:space="preserve"> </w:t>
      </w:r>
      <w:r w:rsidRPr="00AB62C4">
        <w:rPr>
          <w:lang w:val="ru-RU"/>
        </w:rPr>
        <w:t>модернизации</w:t>
      </w:r>
      <w:r w:rsidRPr="00AB62C4">
        <w:rPr>
          <w:spacing w:val="47"/>
          <w:lang w:val="ru-RU"/>
        </w:rPr>
        <w:t xml:space="preserve"> </w:t>
      </w:r>
      <w:r w:rsidRPr="00AB62C4">
        <w:rPr>
          <w:lang w:val="ru-RU"/>
        </w:rPr>
        <w:t>(техническому</w:t>
      </w:r>
      <w:r w:rsidRPr="00AB62C4">
        <w:rPr>
          <w:spacing w:val="1"/>
          <w:lang w:val="ru-RU"/>
        </w:rPr>
        <w:t xml:space="preserve"> </w:t>
      </w:r>
      <w:r w:rsidRPr="00AB62C4">
        <w:rPr>
          <w:lang w:val="ru-RU"/>
        </w:rPr>
        <w:t>перевооружению) объектов централизованной системы</w:t>
      </w:r>
      <w:r w:rsidRPr="00AB62C4">
        <w:rPr>
          <w:spacing w:val="47"/>
          <w:lang w:val="ru-RU"/>
        </w:rPr>
        <w:t xml:space="preserve"> </w:t>
      </w:r>
      <w:r w:rsidRPr="00AB62C4">
        <w:rPr>
          <w:lang w:val="ru-RU"/>
        </w:rPr>
        <w:t>водоотведения</w:t>
      </w:r>
      <w:bookmarkEnd w:id="202"/>
    </w:p>
    <w:p w:rsidR="00E72E60" w:rsidRPr="00AB62C4" w:rsidRDefault="008E3E11" w:rsidP="00B13F2E">
      <w:pPr>
        <w:pStyle w:val="1"/>
        <w:numPr>
          <w:ilvl w:val="0"/>
          <w:numId w:val="33"/>
        </w:numPr>
        <w:ind w:left="1418" w:hanging="1134"/>
        <w:rPr>
          <w:lang w:val="ru-RU"/>
        </w:rPr>
      </w:pPr>
      <w:bookmarkStart w:id="203" w:name="_bookmark48"/>
      <w:bookmarkStart w:id="204" w:name="_Toc161833050"/>
      <w:bookmarkEnd w:id="203"/>
      <w:r w:rsidRPr="00AB62C4">
        <w:rPr>
          <w:lang w:val="ru-RU"/>
        </w:rPr>
        <w:t>Основные направления,</w:t>
      </w:r>
      <w:r w:rsidRPr="00AB62C4">
        <w:rPr>
          <w:spacing w:val="-2"/>
          <w:lang w:val="ru-RU"/>
        </w:rPr>
        <w:t xml:space="preserve"> </w:t>
      </w:r>
      <w:r w:rsidRPr="00AB62C4">
        <w:rPr>
          <w:lang w:val="ru-RU"/>
        </w:rPr>
        <w:t>принципы, задачи и</w:t>
      </w:r>
      <w:r w:rsidRPr="00AB62C4">
        <w:rPr>
          <w:spacing w:val="-2"/>
          <w:lang w:val="ru-RU"/>
        </w:rPr>
        <w:t xml:space="preserve"> </w:t>
      </w:r>
      <w:r w:rsidRPr="00AB62C4">
        <w:rPr>
          <w:lang w:val="ru-RU"/>
        </w:rPr>
        <w:t>плановые</w:t>
      </w:r>
      <w:r w:rsidRPr="00AB62C4">
        <w:rPr>
          <w:spacing w:val="-3"/>
          <w:lang w:val="ru-RU"/>
        </w:rPr>
        <w:t xml:space="preserve"> </w:t>
      </w:r>
      <w:r w:rsidRPr="00AB62C4">
        <w:rPr>
          <w:lang w:val="ru-RU"/>
        </w:rPr>
        <w:t>значения</w:t>
      </w:r>
      <w:r w:rsidRPr="00AB62C4">
        <w:rPr>
          <w:spacing w:val="41"/>
          <w:lang w:val="ru-RU"/>
        </w:rPr>
        <w:t xml:space="preserve"> </w:t>
      </w:r>
      <w:r w:rsidRPr="00AB62C4">
        <w:rPr>
          <w:lang w:val="ru-RU"/>
        </w:rPr>
        <w:t>показателей</w:t>
      </w:r>
      <w:r w:rsidRPr="00AB62C4">
        <w:rPr>
          <w:spacing w:val="-2"/>
          <w:lang w:val="ru-RU"/>
        </w:rPr>
        <w:t xml:space="preserve"> </w:t>
      </w:r>
      <w:r w:rsidRPr="00AB62C4">
        <w:rPr>
          <w:lang w:val="ru-RU"/>
        </w:rPr>
        <w:t>развития</w:t>
      </w:r>
      <w:r w:rsidRPr="00AB62C4">
        <w:rPr>
          <w:spacing w:val="-2"/>
          <w:lang w:val="ru-RU"/>
        </w:rPr>
        <w:t xml:space="preserve"> </w:t>
      </w:r>
      <w:r w:rsidRPr="00AB62C4">
        <w:rPr>
          <w:lang w:val="ru-RU"/>
        </w:rPr>
        <w:t>централизованной системы водоотведения</w:t>
      </w:r>
      <w:bookmarkEnd w:id="204"/>
      <w:r w:rsidRPr="00AB62C4">
        <w:rPr>
          <w:spacing w:val="37"/>
          <w:lang w:val="ru-RU"/>
        </w:rPr>
        <w:t xml:space="preserve"> </w:t>
      </w:r>
    </w:p>
    <w:p w:rsidR="001143F5" w:rsidRPr="00572A43" w:rsidRDefault="001143F5" w:rsidP="00572A43">
      <w:pPr>
        <w:pStyle w:val="1a"/>
      </w:pPr>
      <w:r w:rsidRPr="00572A43">
        <w:lastRenderedPageBreak/>
        <w:t>Раздел «Водоотведение» схемы водоснабжения и водоотведения на период до 203</w:t>
      </w:r>
      <w:r w:rsidR="00572A43" w:rsidRPr="00572A43">
        <w:t>0</w:t>
      </w:r>
      <w:r w:rsidRPr="00572A43">
        <w:t xml:space="preserve"> года (далее раздел «Водоотведение» схемы водоснабжения и водоотведения) разработан целях реализации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
    <w:p w:rsidR="001143F5" w:rsidRPr="00572A43" w:rsidRDefault="001143F5" w:rsidP="00572A43">
      <w:pPr>
        <w:pStyle w:val="1a"/>
      </w:pPr>
      <w:r w:rsidRPr="00572A43">
        <w:t>Принципами развития централизованной системы водоотведения являются:</w:t>
      </w:r>
    </w:p>
    <w:p w:rsidR="001143F5" w:rsidRPr="00572A43" w:rsidRDefault="001143F5" w:rsidP="00572A43">
      <w:pPr>
        <w:pStyle w:val="1a"/>
      </w:pPr>
      <w:r w:rsidRPr="00572A43">
        <w:t>постоянное улучшение качества предоставления услуг водоотведения потребителям (абонентам);</w:t>
      </w:r>
    </w:p>
    <w:p w:rsidR="001143F5" w:rsidRPr="00572A43" w:rsidRDefault="001143F5" w:rsidP="00572A43">
      <w:pPr>
        <w:pStyle w:val="1a"/>
      </w:pPr>
      <w:r w:rsidRPr="00572A43">
        <w:t>удовлетворение потребности в обеспечении услугой водоотведения новых объектов капитального строительства;</w:t>
      </w:r>
    </w:p>
    <w:p w:rsidR="001143F5" w:rsidRPr="00572A43" w:rsidRDefault="001143F5" w:rsidP="00572A43">
      <w:pPr>
        <w:pStyle w:val="1a"/>
      </w:pPr>
      <w:r w:rsidRPr="00572A43">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rsidR="001143F5" w:rsidRPr="00572A43" w:rsidRDefault="001143F5" w:rsidP="00572A43">
      <w:pPr>
        <w:pStyle w:val="1a"/>
      </w:pPr>
      <w:r w:rsidRPr="00572A43">
        <w:t xml:space="preserve">Основными задачами, решаемыми в разделе </w:t>
      </w:r>
      <w:r w:rsidR="00572A43" w:rsidRPr="00572A43">
        <w:t>«Водоотведение» схемы водоснабжения и водоотведения,</w:t>
      </w:r>
      <w:r w:rsidRPr="00572A43">
        <w:t xml:space="preserve"> являются:</w:t>
      </w:r>
    </w:p>
    <w:p w:rsidR="001143F5" w:rsidRPr="00572A43" w:rsidRDefault="001143F5" w:rsidP="00572A43">
      <w:pPr>
        <w:pStyle w:val="1a"/>
      </w:pPr>
      <w:r w:rsidRPr="00572A43">
        <w:t xml:space="preserve">строительство и реконструкция существующих очистных сооружений с целью </w:t>
      </w:r>
      <w:r w:rsidR="00572A43" w:rsidRPr="00572A43">
        <w:t>снижения вредного</w:t>
      </w:r>
      <w:r w:rsidRPr="00572A43">
        <w:t xml:space="preserve"> воздействия на окружающую среду;</w:t>
      </w:r>
    </w:p>
    <w:p w:rsidR="001143F5" w:rsidRPr="00572A43" w:rsidRDefault="001143F5" w:rsidP="00572A43">
      <w:pPr>
        <w:pStyle w:val="1a"/>
      </w:pPr>
      <w:r w:rsidRPr="00572A43">
        <w:t>обновление канализационной сети с целью повышения надежности и снижения количества отказов системы;</w:t>
      </w:r>
    </w:p>
    <w:p w:rsidR="001143F5" w:rsidRPr="00572A43" w:rsidRDefault="001143F5" w:rsidP="00572A43">
      <w:pPr>
        <w:pStyle w:val="1a"/>
      </w:pPr>
      <w:r w:rsidRPr="00572A43">
        <w:t>повышение энергетической эффективности системы водоотведения;</w:t>
      </w:r>
    </w:p>
    <w:p w:rsidR="001143F5" w:rsidRPr="00572A43" w:rsidRDefault="001143F5" w:rsidP="00572A43">
      <w:pPr>
        <w:pStyle w:val="1a"/>
      </w:pPr>
      <w:r w:rsidRPr="00572A43">
        <w:t xml:space="preserve">строительство сетей и сооружений для отведения сточных вод с отдельных территорий поселения, не имеющих централизованного водоотведения с целью обеспечения доступности услуг водоотведения для жителей </w:t>
      </w:r>
      <w:r w:rsidR="00572A43">
        <w:t>города</w:t>
      </w:r>
      <w:r w:rsidRPr="00572A43">
        <w:t>, и обеспечение приема бытовых сточных вод частного жилого сектора с целью исключения сброса неочищенных сточных вод и загрязнения окружающей среды.</w:t>
      </w:r>
    </w:p>
    <w:p w:rsidR="001143F5" w:rsidRPr="00AB62C4" w:rsidRDefault="001143F5" w:rsidP="009022D5">
      <w:pPr>
        <w:tabs>
          <w:tab w:val="left" w:pos="834"/>
          <w:tab w:val="left" w:pos="2996"/>
          <w:tab w:val="left" w:pos="4022"/>
          <w:tab w:val="left" w:pos="6276"/>
          <w:tab w:val="left" w:pos="8000"/>
        </w:tabs>
        <w:spacing w:before="4" w:line="358" w:lineRule="auto"/>
        <w:ind w:left="113" w:right="111"/>
        <w:rPr>
          <w:rFonts w:ascii="Times New Roman" w:eastAsia="Times New Roman" w:hAnsi="Times New Roman" w:cs="Times New Roman"/>
          <w:sz w:val="28"/>
          <w:szCs w:val="28"/>
          <w:lang w:val="ru-RU"/>
        </w:rPr>
      </w:pPr>
    </w:p>
    <w:p w:rsidR="00E72E60" w:rsidRPr="00AB62C4" w:rsidRDefault="00E72E60" w:rsidP="00E72E60">
      <w:pPr>
        <w:tabs>
          <w:tab w:val="left" w:pos="834"/>
          <w:tab w:val="left" w:pos="2996"/>
          <w:tab w:val="left" w:pos="4022"/>
          <w:tab w:val="left" w:pos="6276"/>
          <w:tab w:val="left" w:pos="8000"/>
        </w:tabs>
        <w:spacing w:before="4" w:line="358" w:lineRule="auto"/>
        <w:ind w:left="113" w:right="111"/>
        <w:rPr>
          <w:rFonts w:ascii="Times New Roman" w:eastAsia="Times New Roman" w:hAnsi="Times New Roman" w:cs="Times New Roman"/>
          <w:sz w:val="28"/>
          <w:szCs w:val="28"/>
          <w:lang w:val="ru-RU"/>
        </w:rPr>
      </w:pPr>
    </w:p>
    <w:p w:rsidR="0038662F" w:rsidRPr="00AB62C4" w:rsidRDefault="008E3E11" w:rsidP="00B13F2E">
      <w:pPr>
        <w:pStyle w:val="1"/>
        <w:numPr>
          <w:ilvl w:val="0"/>
          <w:numId w:val="34"/>
        </w:numPr>
        <w:ind w:left="1418" w:hanging="1134"/>
        <w:rPr>
          <w:b/>
          <w:bCs/>
          <w:lang w:val="ru-RU"/>
        </w:rPr>
      </w:pPr>
      <w:bookmarkStart w:id="205" w:name="_bookmark49"/>
      <w:bookmarkStart w:id="206" w:name="_Toc161833051"/>
      <w:bookmarkEnd w:id="205"/>
      <w:r w:rsidRPr="00AB62C4">
        <w:rPr>
          <w:lang w:val="ru-RU"/>
        </w:rPr>
        <w:lastRenderedPageBreak/>
        <w:t>Перечень</w:t>
      </w:r>
      <w:r w:rsidRPr="00AB62C4">
        <w:rPr>
          <w:spacing w:val="-4"/>
          <w:lang w:val="ru-RU"/>
        </w:rPr>
        <w:t xml:space="preserve"> </w:t>
      </w:r>
      <w:r w:rsidRPr="00AB62C4">
        <w:rPr>
          <w:lang w:val="ru-RU"/>
        </w:rPr>
        <w:t>основных</w:t>
      </w:r>
      <w:r w:rsidRPr="00AB62C4">
        <w:rPr>
          <w:spacing w:val="1"/>
          <w:lang w:val="ru-RU"/>
        </w:rPr>
        <w:t xml:space="preserve"> </w:t>
      </w:r>
      <w:r w:rsidRPr="00AB62C4">
        <w:rPr>
          <w:lang w:val="ru-RU"/>
        </w:rPr>
        <w:t>мероприятий</w:t>
      </w:r>
      <w:r w:rsidRPr="00AB62C4">
        <w:rPr>
          <w:spacing w:val="-2"/>
          <w:lang w:val="ru-RU"/>
        </w:rPr>
        <w:t xml:space="preserve"> </w:t>
      </w:r>
      <w:r w:rsidRPr="00AB62C4">
        <w:rPr>
          <w:lang w:val="ru-RU"/>
        </w:rPr>
        <w:t>по</w:t>
      </w:r>
      <w:r w:rsidRPr="00AB62C4">
        <w:rPr>
          <w:spacing w:val="-3"/>
          <w:lang w:val="ru-RU"/>
        </w:rPr>
        <w:t xml:space="preserve"> </w:t>
      </w:r>
      <w:r w:rsidRPr="00AB62C4">
        <w:rPr>
          <w:lang w:val="ru-RU"/>
        </w:rPr>
        <w:t>реализации схем водоотведения</w:t>
      </w:r>
      <w:r w:rsidRPr="00AB62C4">
        <w:rPr>
          <w:spacing w:val="-2"/>
          <w:lang w:val="ru-RU"/>
        </w:rPr>
        <w:t xml:space="preserve"> </w:t>
      </w:r>
      <w:r w:rsidRPr="00AB62C4">
        <w:rPr>
          <w:lang w:val="ru-RU"/>
        </w:rPr>
        <w:t>с</w:t>
      </w:r>
      <w:r w:rsidRPr="00AB62C4">
        <w:rPr>
          <w:spacing w:val="37"/>
          <w:lang w:val="ru-RU"/>
        </w:rPr>
        <w:t xml:space="preserve"> </w:t>
      </w:r>
      <w:r w:rsidRPr="00AB62C4">
        <w:rPr>
          <w:lang w:val="ru-RU"/>
        </w:rPr>
        <w:t>разбивкой по</w:t>
      </w:r>
      <w:r w:rsidRPr="00AB62C4">
        <w:rPr>
          <w:spacing w:val="1"/>
          <w:lang w:val="ru-RU"/>
        </w:rPr>
        <w:t xml:space="preserve"> </w:t>
      </w:r>
      <w:r w:rsidRPr="00AB62C4">
        <w:rPr>
          <w:lang w:val="ru-RU"/>
        </w:rPr>
        <w:t>годам, включая</w:t>
      </w:r>
      <w:r w:rsidRPr="00AB62C4">
        <w:rPr>
          <w:spacing w:val="-4"/>
          <w:lang w:val="ru-RU"/>
        </w:rPr>
        <w:t xml:space="preserve"> </w:t>
      </w:r>
      <w:r w:rsidRPr="00AB62C4">
        <w:rPr>
          <w:lang w:val="ru-RU"/>
        </w:rPr>
        <w:t>технические обоснования</w:t>
      </w:r>
      <w:r w:rsidRPr="00AB62C4">
        <w:rPr>
          <w:spacing w:val="-4"/>
          <w:lang w:val="ru-RU"/>
        </w:rPr>
        <w:t xml:space="preserve"> </w:t>
      </w:r>
      <w:r w:rsidRPr="00AB62C4">
        <w:rPr>
          <w:lang w:val="ru-RU"/>
        </w:rPr>
        <w:t>этих</w:t>
      </w:r>
      <w:r w:rsidRPr="00AB62C4">
        <w:rPr>
          <w:spacing w:val="39"/>
          <w:lang w:val="ru-RU"/>
        </w:rPr>
        <w:t xml:space="preserve"> </w:t>
      </w:r>
      <w:r w:rsidRPr="00AB62C4">
        <w:rPr>
          <w:lang w:val="ru-RU"/>
        </w:rPr>
        <w:t>мероприятий</w:t>
      </w:r>
      <w:bookmarkEnd w:id="206"/>
    </w:p>
    <w:p w:rsidR="0038662F" w:rsidRPr="00AB62C4" w:rsidRDefault="008E3E11">
      <w:pPr>
        <w:pStyle w:val="a4"/>
        <w:spacing w:before="1"/>
        <w:ind w:left="821" w:firstLine="0"/>
        <w:rPr>
          <w:rFonts w:cs="Times New Roman"/>
          <w:lang w:val="ru-RU"/>
        </w:rPr>
      </w:pPr>
      <w:r w:rsidRPr="00AB62C4">
        <w:rPr>
          <w:rFonts w:cs="Times New Roman"/>
          <w:spacing w:val="-1"/>
          <w:lang w:val="ru-RU"/>
        </w:rPr>
        <w:t>Проектное</w:t>
      </w:r>
      <w:r w:rsidRPr="00AB62C4">
        <w:rPr>
          <w:rFonts w:cs="Times New Roman"/>
          <w:lang w:val="ru-RU"/>
        </w:rPr>
        <w:t xml:space="preserve"> </w:t>
      </w:r>
      <w:r w:rsidRPr="00AB62C4">
        <w:rPr>
          <w:rFonts w:cs="Times New Roman"/>
          <w:spacing w:val="-2"/>
          <w:lang w:val="ru-RU"/>
        </w:rPr>
        <w:t>предложение</w:t>
      </w:r>
    </w:p>
    <w:p w:rsidR="0038662F" w:rsidRPr="00AB62C4" w:rsidRDefault="009C5F88" w:rsidP="009C5F88">
      <w:pPr>
        <w:pStyle w:val="a4"/>
        <w:tabs>
          <w:tab w:val="left" w:pos="1530"/>
        </w:tabs>
        <w:spacing w:before="163" w:line="359" w:lineRule="auto"/>
        <w:ind w:left="821" w:right="112" w:firstLine="0"/>
        <w:jc w:val="both"/>
        <w:rPr>
          <w:rFonts w:cs="Times New Roman"/>
          <w:lang w:val="ru-RU"/>
        </w:rPr>
      </w:pPr>
      <w:r>
        <w:rPr>
          <w:rFonts w:cs="Times New Roman"/>
          <w:spacing w:val="-1"/>
          <w:lang w:val="ru-RU"/>
        </w:rPr>
        <w:t xml:space="preserve"> - </w:t>
      </w:r>
      <w:r w:rsidR="008E3E11" w:rsidRPr="00AB62C4">
        <w:rPr>
          <w:rFonts w:cs="Times New Roman"/>
          <w:spacing w:val="-1"/>
          <w:lang w:val="ru-RU"/>
        </w:rPr>
        <w:t>обеспечение</w:t>
      </w:r>
      <w:r w:rsidR="008E3E11" w:rsidRPr="00AB62C4">
        <w:rPr>
          <w:rFonts w:cs="Times New Roman"/>
          <w:spacing w:val="11"/>
          <w:lang w:val="ru-RU"/>
        </w:rPr>
        <w:t xml:space="preserve"> </w:t>
      </w:r>
      <w:r w:rsidR="008E3E11" w:rsidRPr="00AB62C4">
        <w:rPr>
          <w:rFonts w:cs="Times New Roman"/>
          <w:spacing w:val="-1"/>
          <w:lang w:val="ru-RU"/>
        </w:rPr>
        <w:t>стабильной</w:t>
      </w:r>
      <w:r w:rsidR="008E3E11" w:rsidRPr="00AB62C4">
        <w:rPr>
          <w:rFonts w:cs="Times New Roman"/>
          <w:spacing w:val="14"/>
          <w:lang w:val="ru-RU"/>
        </w:rPr>
        <w:t xml:space="preserve"> </w:t>
      </w:r>
      <w:r w:rsidR="008E3E11" w:rsidRPr="00AB62C4">
        <w:rPr>
          <w:rFonts w:cs="Times New Roman"/>
          <w:lang w:val="ru-RU"/>
        </w:rPr>
        <w:t>и</w:t>
      </w:r>
      <w:r w:rsidR="008E3E11" w:rsidRPr="00AB62C4">
        <w:rPr>
          <w:rFonts w:cs="Times New Roman"/>
          <w:spacing w:val="12"/>
          <w:lang w:val="ru-RU"/>
        </w:rPr>
        <w:t xml:space="preserve"> </w:t>
      </w:r>
      <w:r w:rsidR="008E3E11" w:rsidRPr="00AB62C4">
        <w:rPr>
          <w:rFonts w:cs="Times New Roman"/>
          <w:spacing w:val="-1"/>
          <w:lang w:val="ru-RU"/>
        </w:rPr>
        <w:t>безаварийной</w:t>
      </w:r>
      <w:r w:rsidR="008E3E11" w:rsidRPr="00AB62C4">
        <w:rPr>
          <w:rFonts w:cs="Times New Roman"/>
          <w:spacing w:val="14"/>
          <w:lang w:val="ru-RU"/>
        </w:rPr>
        <w:t xml:space="preserve"> </w:t>
      </w:r>
      <w:r w:rsidR="008E3E11" w:rsidRPr="00AB62C4">
        <w:rPr>
          <w:rFonts w:cs="Times New Roman"/>
          <w:spacing w:val="-2"/>
          <w:lang w:val="ru-RU"/>
        </w:rPr>
        <w:t>работы</w:t>
      </w:r>
      <w:r w:rsidR="008E3E11" w:rsidRPr="00AB62C4">
        <w:rPr>
          <w:rFonts w:cs="Times New Roman"/>
          <w:spacing w:val="14"/>
          <w:lang w:val="ru-RU"/>
        </w:rPr>
        <w:t xml:space="preserve"> </w:t>
      </w:r>
      <w:r w:rsidR="008E3E11" w:rsidRPr="00AB62C4">
        <w:rPr>
          <w:rFonts w:cs="Times New Roman"/>
          <w:spacing w:val="-1"/>
          <w:lang w:val="ru-RU"/>
        </w:rPr>
        <w:t>системы</w:t>
      </w:r>
      <w:r w:rsidR="008E3E11" w:rsidRPr="00AB62C4">
        <w:rPr>
          <w:rFonts w:cs="Times New Roman"/>
          <w:spacing w:val="14"/>
          <w:lang w:val="ru-RU"/>
        </w:rPr>
        <w:t xml:space="preserve"> </w:t>
      </w:r>
      <w:r w:rsidR="008E3E11" w:rsidRPr="00AB62C4">
        <w:rPr>
          <w:rFonts w:cs="Times New Roman"/>
          <w:spacing w:val="-1"/>
          <w:lang w:val="ru-RU"/>
        </w:rPr>
        <w:t>водоотведения</w:t>
      </w:r>
      <w:r w:rsidR="008E3E11" w:rsidRPr="00AB62C4">
        <w:rPr>
          <w:rFonts w:cs="Times New Roman"/>
          <w:spacing w:val="27"/>
          <w:lang w:val="ru-RU"/>
        </w:rPr>
        <w:t xml:space="preserve"> </w:t>
      </w:r>
      <w:r w:rsidR="008E3E11" w:rsidRPr="00AB62C4">
        <w:rPr>
          <w:rFonts w:cs="Times New Roman"/>
          <w:lang w:val="ru-RU"/>
        </w:rPr>
        <w:t>с</w:t>
      </w:r>
      <w:r w:rsidR="008E3E11" w:rsidRPr="00AB62C4">
        <w:rPr>
          <w:rFonts w:cs="Times New Roman"/>
          <w:spacing w:val="61"/>
          <w:lang w:val="ru-RU"/>
        </w:rPr>
        <w:t xml:space="preserve"> </w:t>
      </w:r>
      <w:r w:rsidR="008E3E11" w:rsidRPr="00AB62C4">
        <w:rPr>
          <w:rFonts w:cs="Times New Roman"/>
          <w:spacing w:val="-1"/>
          <w:lang w:val="ru-RU"/>
        </w:rPr>
        <w:t>созданием</w:t>
      </w:r>
      <w:r w:rsidR="008E3E11" w:rsidRPr="00AB62C4">
        <w:rPr>
          <w:rFonts w:cs="Times New Roman"/>
          <w:spacing w:val="58"/>
          <w:lang w:val="ru-RU"/>
        </w:rPr>
        <w:t xml:space="preserve"> </w:t>
      </w:r>
      <w:r w:rsidR="008E3E11" w:rsidRPr="00AB62C4">
        <w:rPr>
          <w:rFonts w:cs="Times New Roman"/>
          <w:spacing w:val="-1"/>
          <w:lang w:val="ru-RU"/>
        </w:rPr>
        <w:t>оптимального</w:t>
      </w:r>
      <w:r w:rsidR="008E3E11" w:rsidRPr="00AB62C4">
        <w:rPr>
          <w:rFonts w:cs="Times New Roman"/>
          <w:spacing w:val="59"/>
          <w:lang w:val="ru-RU"/>
        </w:rPr>
        <w:t xml:space="preserve"> </w:t>
      </w:r>
      <w:r w:rsidR="008E3E11" w:rsidRPr="00AB62C4">
        <w:rPr>
          <w:rFonts w:cs="Times New Roman"/>
          <w:lang w:val="ru-RU"/>
        </w:rPr>
        <w:t>резерва</w:t>
      </w:r>
      <w:r w:rsidR="008E3E11" w:rsidRPr="00AB62C4">
        <w:rPr>
          <w:rFonts w:cs="Times New Roman"/>
          <w:spacing w:val="58"/>
          <w:lang w:val="ru-RU"/>
        </w:rPr>
        <w:t xml:space="preserve"> </w:t>
      </w:r>
      <w:r w:rsidR="008E3E11" w:rsidRPr="00AB62C4">
        <w:rPr>
          <w:rFonts w:cs="Times New Roman"/>
          <w:spacing w:val="-1"/>
          <w:lang w:val="ru-RU"/>
        </w:rPr>
        <w:t>пропускной</w:t>
      </w:r>
      <w:r w:rsidR="008E3E11" w:rsidRPr="00AB62C4">
        <w:rPr>
          <w:rFonts w:cs="Times New Roman"/>
          <w:spacing w:val="59"/>
          <w:lang w:val="ru-RU"/>
        </w:rPr>
        <w:t xml:space="preserve"> </w:t>
      </w:r>
      <w:r w:rsidR="008E3E11" w:rsidRPr="00AB62C4">
        <w:rPr>
          <w:rFonts w:cs="Times New Roman"/>
          <w:spacing w:val="-1"/>
          <w:lang w:val="ru-RU"/>
        </w:rPr>
        <w:t>способности</w:t>
      </w:r>
      <w:r w:rsidR="008E3E11" w:rsidRPr="00AB62C4">
        <w:rPr>
          <w:rFonts w:cs="Times New Roman"/>
          <w:spacing w:val="61"/>
          <w:lang w:val="ru-RU"/>
        </w:rPr>
        <w:t xml:space="preserve"> </w:t>
      </w:r>
      <w:r w:rsidR="008E3E11" w:rsidRPr="00AB62C4">
        <w:rPr>
          <w:rFonts w:cs="Times New Roman"/>
          <w:spacing w:val="-1"/>
          <w:lang w:val="ru-RU"/>
        </w:rPr>
        <w:t>коммуникаций</w:t>
      </w:r>
      <w:r w:rsidR="008E3E11" w:rsidRPr="00AB62C4">
        <w:rPr>
          <w:rFonts w:cs="Times New Roman"/>
          <w:spacing w:val="57"/>
          <w:lang w:val="ru-RU"/>
        </w:rPr>
        <w:t xml:space="preserve"> </w:t>
      </w:r>
      <w:r w:rsidR="008E3E11" w:rsidRPr="00AB62C4">
        <w:rPr>
          <w:rFonts w:cs="Times New Roman"/>
          <w:lang w:val="ru-RU"/>
        </w:rPr>
        <w:t>и</w:t>
      </w:r>
      <w:r w:rsidR="008E3E11" w:rsidRPr="00AB62C4">
        <w:rPr>
          <w:rFonts w:cs="Times New Roman"/>
          <w:spacing w:val="33"/>
          <w:lang w:val="ru-RU"/>
        </w:rPr>
        <w:t xml:space="preserve"> </w:t>
      </w:r>
      <w:r w:rsidR="008E3E11" w:rsidRPr="00AB62C4">
        <w:rPr>
          <w:rFonts w:cs="Times New Roman"/>
          <w:spacing w:val="-1"/>
          <w:lang w:val="ru-RU"/>
        </w:rPr>
        <w:t>мощностей</w:t>
      </w:r>
      <w:r w:rsidR="008E3E11" w:rsidRPr="00AB62C4">
        <w:rPr>
          <w:rFonts w:cs="Times New Roman"/>
          <w:spacing w:val="1"/>
          <w:lang w:val="ru-RU"/>
        </w:rPr>
        <w:t xml:space="preserve"> </w:t>
      </w:r>
      <w:r w:rsidR="008E3E11" w:rsidRPr="00AB62C4">
        <w:rPr>
          <w:rFonts w:cs="Times New Roman"/>
          <w:spacing w:val="-2"/>
          <w:lang w:val="ru-RU"/>
        </w:rPr>
        <w:t>сооружений.</w:t>
      </w:r>
    </w:p>
    <w:p w:rsidR="0038662F" w:rsidRPr="00AB62C4" w:rsidRDefault="008E3E11">
      <w:pPr>
        <w:pStyle w:val="a4"/>
        <w:spacing w:before="6"/>
        <w:ind w:left="821" w:firstLine="0"/>
        <w:rPr>
          <w:rFonts w:cs="Times New Roman"/>
          <w:lang w:val="ru-RU"/>
        </w:rPr>
      </w:pPr>
      <w:r w:rsidRPr="00AB62C4">
        <w:rPr>
          <w:rFonts w:cs="Times New Roman"/>
          <w:spacing w:val="-1"/>
          <w:lang w:val="ru-RU"/>
        </w:rPr>
        <w:t>Предлагаемая</w:t>
      </w:r>
      <w:r w:rsidRPr="00AB62C4">
        <w:rPr>
          <w:rFonts w:cs="Times New Roman"/>
          <w:lang w:val="ru-RU"/>
        </w:rPr>
        <w:t xml:space="preserve"> </w:t>
      </w:r>
      <w:r w:rsidRPr="00AB62C4">
        <w:rPr>
          <w:rFonts w:cs="Times New Roman"/>
          <w:spacing w:val="-1"/>
          <w:lang w:val="ru-RU"/>
        </w:rPr>
        <w:t>схема</w:t>
      </w:r>
      <w:r w:rsidRPr="00AB62C4">
        <w:rPr>
          <w:rFonts w:cs="Times New Roman"/>
          <w:spacing w:val="-3"/>
          <w:lang w:val="ru-RU"/>
        </w:rPr>
        <w:t xml:space="preserve"> </w:t>
      </w:r>
      <w:r w:rsidRPr="00AB62C4">
        <w:rPr>
          <w:rFonts w:cs="Times New Roman"/>
          <w:spacing w:val="-1"/>
          <w:lang w:val="ru-RU"/>
        </w:rPr>
        <w:t>водоотведения</w:t>
      </w:r>
    </w:p>
    <w:p w:rsidR="009022D5" w:rsidRPr="00AB62C4" w:rsidRDefault="008E3E11" w:rsidP="009022D5">
      <w:pPr>
        <w:pStyle w:val="a4"/>
        <w:spacing w:before="163" w:line="360" w:lineRule="auto"/>
        <w:ind w:right="105"/>
        <w:jc w:val="both"/>
        <w:rPr>
          <w:rFonts w:cs="Times New Roman"/>
          <w:lang w:val="ru-RU"/>
        </w:rPr>
      </w:pPr>
      <w:r w:rsidRPr="00AB62C4">
        <w:rPr>
          <w:rFonts w:cs="Times New Roman"/>
          <w:spacing w:val="-1"/>
          <w:lang w:val="ru-RU"/>
        </w:rPr>
        <w:t>Схемой</w:t>
      </w:r>
      <w:r w:rsidRPr="00AB62C4">
        <w:rPr>
          <w:rFonts w:cs="Times New Roman"/>
          <w:spacing w:val="12"/>
          <w:lang w:val="ru-RU"/>
        </w:rPr>
        <w:t xml:space="preserve"> </w:t>
      </w:r>
      <w:r w:rsidRPr="00AB62C4">
        <w:rPr>
          <w:rFonts w:cs="Times New Roman"/>
          <w:spacing w:val="-1"/>
          <w:lang w:val="ru-RU"/>
        </w:rPr>
        <w:t>предусмотрена</w:t>
      </w:r>
      <w:r w:rsidRPr="00AB62C4">
        <w:rPr>
          <w:rFonts w:cs="Times New Roman"/>
          <w:spacing w:val="13"/>
          <w:lang w:val="ru-RU"/>
        </w:rPr>
        <w:t xml:space="preserve"> </w:t>
      </w:r>
      <w:r w:rsidRPr="00AB62C4">
        <w:rPr>
          <w:rFonts w:cs="Times New Roman"/>
          <w:spacing w:val="-1"/>
          <w:lang w:val="ru-RU"/>
        </w:rPr>
        <w:t>следующая</w:t>
      </w:r>
      <w:r w:rsidRPr="00AB62C4">
        <w:rPr>
          <w:rFonts w:cs="Times New Roman"/>
          <w:spacing w:val="13"/>
          <w:lang w:val="ru-RU"/>
        </w:rPr>
        <w:t xml:space="preserve"> </w:t>
      </w:r>
      <w:r w:rsidRPr="00AB62C4">
        <w:rPr>
          <w:rFonts w:cs="Times New Roman"/>
          <w:spacing w:val="-1"/>
          <w:lang w:val="ru-RU"/>
        </w:rPr>
        <w:t>схема</w:t>
      </w:r>
      <w:r w:rsidRPr="00AB62C4">
        <w:rPr>
          <w:rFonts w:cs="Times New Roman"/>
          <w:spacing w:val="11"/>
          <w:lang w:val="ru-RU"/>
        </w:rPr>
        <w:t xml:space="preserve"> </w:t>
      </w:r>
      <w:r w:rsidRPr="00AB62C4">
        <w:rPr>
          <w:rFonts w:cs="Times New Roman"/>
          <w:spacing w:val="-1"/>
          <w:lang w:val="ru-RU"/>
        </w:rPr>
        <w:t>отведения</w:t>
      </w:r>
      <w:r w:rsidRPr="00AB62C4">
        <w:rPr>
          <w:rFonts w:cs="Times New Roman"/>
          <w:spacing w:val="11"/>
          <w:lang w:val="ru-RU"/>
        </w:rPr>
        <w:t xml:space="preserve"> </w:t>
      </w:r>
      <w:r w:rsidRPr="00AB62C4">
        <w:rPr>
          <w:rFonts w:cs="Times New Roman"/>
          <w:spacing w:val="-1"/>
          <w:lang w:val="ru-RU"/>
        </w:rPr>
        <w:t>хозяйственно-бытовых</w:t>
      </w:r>
      <w:r w:rsidRPr="00AB62C4">
        <w:rPr>
          <w:rFonts w:cs="Times New Roman"/>
          <w:spacing w:val="41"/>
          <w:lang w:val="ru-RU"/>
        </w:rPr>
        <w:t xml:space="preserve"> </w:t>
      </w:r>
      <w:r w:rsidRPr="00AB62C4">
        <w:rPr>
          <w:rFonts w:cs="Times New Roman"/>
          <w:spacing w:val="-1"/>
          <w:lang w:val="ru-RU"/>
        </w:rPr>
        <w:t>сточных</w:t>
      </w:r>
      <w:r w:rsidRPr="00AB62C4">
        <w:rPr>
          <w:rFonts w:cs="Times New Roman"/>
          <w:spacing w:val="-10"/>
          <w:lang w:val="ru-RU"/>
        </w:rPr>
        <w:t xml:space="preserve"> </w:t>
      </w:r>
      <w:r w:rsidRPr="00AB62C4">
        <w:rPr>
          <w:rFonts w:cs="Times New Roman"/>
          <w:spacing w:val="-1"/>
          <w:lang w:val="ru-RU"/>
        </w:rPr>
        <w:t>вод</w:t>
      </w:r>
      <w:r w:rsidRPr="00AB62C4">
        <w:rPr>
          <w:rFonts w:cs="Times New Roman"/>
          <w:spacing w:val="-10"/>
          <w:lang w:val="ru-RU"/>
        </w:rPr>
        <w:t xml:space="preserve"> </w:t>
      </w:r>
      <w:r w:rsidRPr="00AB62C4">
        <w:rPr>
          <w:rFonts w:cs="Times New Roman"/>
          <w:lang w:val="ru-RU"/>
        </w:rPr>
        <w:t>от</w:t>
      </w:r>
      <w:r w:rsidRPr="00AB62C4">
        <w:rPr>
          <w:rFonts w:cs="Times New Roman"/>
          <w:spacing w:val="-11"/>
          <w:lang w:val="ru-RU"/>
        </w:rPr>
        <w:t xml:space="preserve"> </w:t>
      </w:r>
      <w:r w:rsidRPr="00AB62C4">
        <w:rPr>
          <w:rFonts w:cs="Times New Roman"/>
          <w:spacing w:val="-1"/>
          <w:lang w:val="ru-RU"/>
        </w:rPr>
        <w:t>существующей</w:t>
      </w:r>
      <w:r w:rsidRPr="00AB62C4">
        <w:rPr>
          <w:rFonts w:cs="Times New Roman"/>
          <w:spacing w:val="-10"/>
          <w:lang w:val="ru-RU"/>
        </w:rPr>
        <w:t xml:space="preserve"> </w:t>
      </w:r>
      <w:r w:rsidRPr="00AB62C4">
        <w:rPr>
          <w:rFonts w:cs="Times New Roman"/>
          <w:lang w:val="ru-RU"/>
        </w:rPr>
        <w:t>и</w:t>
      </w:r>
      <w:r w:rsidRPr="00AB62C4">
        <w:rPr>
          <w:rFonts w:cs="Times New Roman"/>
          <w:spacing w:val="-10"/>
          <w:lang w:val="ru-RU"/>
        </w:rPr>
        <w:t xml:space="preserve"> </w:t>
      </w:r>
      <w:r w:rsidRPr="00AB62C4">
        <w:rPr>
          <w:rFonts w:cs="Times New Roman"/>
          <w:spacing w:val="-1"/>
          <w:lang w:val="ru-RU"/>
        </w:rPr>
        <w:t>перспективной</w:t>
      </w:r>
      <w:r w:rsidRPr="00AB62C4">
        <w:rPr>
          <w:rFonts w:cs="Times New Roman"/>
          <w:spacing w:val="-10"/>
          <w:lang w:val="ru-RU"/>
        </w:rPr>
        <w:t xml:space="preserve"> </w:t>
      </w:r>
      <w:r w:rsidRPr="00AB62C4">
        <w:rPr>
          <w:rFonts w:cs="Times New Roman"/>
          <w:spacing w:val="-1"/>
          <w:lang w:val="ru-RU"/>
        </w:rPr>
        <w:t>застройки</w:t>
      </w:r>
      <w:r w:rsidRPr="00AB62C4">
        <w:rPr>
          <w:rFonts w:cs="Times New Roman"/>
          <w:spacing w:val="-12"/>
          <w:lang w:val="ru-RU"/>
        </w:rPr>
        <w:t xml:space="preserve"> </w:t>
      </w:r>
      <w:r w:rsidR="009022D5" w:rsidRPr="00AB62C4">
        <w:rPr>
          <w:rFonts w:cs="Times New Roman"/>
          <w:lang w:val="ru-RU"/>
        </w:rPr>
        <w:t>-  дальнейшее  строительство  единой  централизованной  системой  канализации,  в  которую  будут  поступать  хозяйственно-бытовые  и  загрязненные  промстоки,  прошедшие  предварительную  очистку  на  локальных  сооружениях  пром. предприятий.</w:t>
      </w:r>
    </w:p>
    <w:p w:rsidR="009022D5" w:rsidRPr="00AB62C4" w:rsidRDefault="009022D5"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u w:val="single"/>
          <w:lang w:val="ru-RU"/>
        </w:rPr>
        <w:t>В Восточном планировочном районе</w:t>
      </w:r>
      <w:r w:rsidRPr="00AB62C4">
        <w:rPr>
          <w:rFonts w:ascii="Times New Roman" w:hAnsi="Times New Roman" w:cs="Times New Roman"/>
          <w:sz w:val="28"/>
          <w:szCs w:val="28"/>
          <w:lang w:val="ru-RU"/>
        </w:rPr>
        <w:t xml:space="preserve"> в связи с освоением новых территорий прослеживается несколько бассейнов канализования в соответствии с рельефом.</w:t>
      </w:r>
    </w:p>
    <w:p w:rsidR="009022D5" w:rsidRPr="00AB62C4" w:rsidRDefault="00EB48C8" w:rsidP="00166A3A">
      <w:pPr>
        <w:spacing w:line="360" w:lineRule="auto"/>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Одним из них является </w:t>
      </w:r>
      <w:r w:rsidR="009022D5" w:rsidRPr="00AB62C4">
        <w:rPr>
          <w:rFonts w:ascii="Times New Roman" w:hAnsi="Times New Roman" w:cs="Times New Roman"/>
          <w:sz w:val="28"/>
          <w:szCs w:val="28"/>
          <w:lang w:val="ru-RU"/>
        </w:rPr>
        <w:t xml:space="preserve">новая застройка, располагаемая между </w:t>
      </w:r>
      <w:r w:rsidR="00715BB0" w:rsidRPr="00715BB0">
        <w:rPr>
          <w:rFonts w:ascii="Times New Roman" w:hAnsi="Times New Roman" w:cs="Times New Roman"/>
          <w:sz w:val="28"/>
          <w:szCs w:val="28"/>
          <w:lang w:val="ru-RU"/>
        </w:rPr>
        <w:t>ООО «Кристалл»</w:t>
      </w:r>
      <w:r w:rsidR="009022D5" w:rsidRPr="00AB62C4">
        <w:rPr>
          <w:rFonts w:ascii="Times New Roman" w:hAnsi="Times New Roman" w:cs="Times New Roman"/>
          <w:sz w:val="28"/>
          <w:szCs w:val="28"/>
          <w:lang w:val="ru-RU"/>
        </w:rPr>
        <w:t xml:space="preserve"> и </w:t>
      </w:r>
      <w:r w:rsidR="00017EE7" w:rsidRPr="00840649">
        <w:rPr>
          <w:rFonts w:ascii="Times New Roman" w:hAnsi="Times New Roman" w:cs="Times New Roman"/>
          <w:sz w:val="28"/>
          <w:szCs w:val="28"/>
          <w:lang w:val="ru-RU"/>
        </w:rPr>
        <w:t>бывши</w:t>
      </w:r>
      <w:r w:rsidR="009C5F88" w:rsidRPr="00840649">
        <w:rPr>
          <w:rFonts w:ascii="Times New Roman" w:hAnsi="Times New Roman" w:cs="Times New Roman"/>
          <w:sz w:val="28"/>
          <w:szCs w:val="28"/>
          <w:lang w:val="ru-RU"/>
        </w:rPr>
        <w:t>м</w:t>
      </w:r>
      <w:r w:rsidR="00017EE7" w:rsidRPr="00840649">
        <w:rPr>
          <w:rFonts w:ascii="Times New Roman" w:hAnsi="Times New Roman" w:cs="Times New Roman"/>
          <w:sz w:val="28"/>
          <w:szCs w:val="28"/>
          <w:lang w:val="ru-RU"/>
        </w:rPr>
        <w:t xml:space="preserve"> </w:t>
      </w:r>
      <w:r w:rsidR="00F97320" w:rsidRPr="00840649">
        <w:rPr>
          <w:rFonts w:ascii="Times New Roman" w:hAnsi="Times New Roman" w:cs="Times New Roman"/>
          <w:sz w:val="28"/>
          <w:szCs w:val="28"/>
          <w:lang w:val="ru-RU"/>
        </w:rPr>
        <w:t>завод</w:t>
      </w:r>
      <w:r w:rsidR="00F97320">
        <w:rPr>
          <w:rFonts w:ascii="Times New Roman" w:hAnsi="Times New Roman" w:cs="Times New Roman"/>
          <w:sz w:val="28"/>
          <w:szCs w:val="28"/>
          <w:lang w:val="ru-RU"/>
        </w:rPr>
        <w:t>ом</w:t>
      </w:r>
      <w:r w:rsidR="00017EE7" w:rsidRPr="00840649">
        <w:rPr>
          <w:rFonts w:ascii="Times New Roman" w:hAnsi="Times New Roman" w:cs="Times New Roman"/>
          <w:sz w:val="28"/>
          <w:szCs w:val="28"/>
          <w:lang w:val="ru-RU"/>
        </w:rPr>
        <w:t xml:space="preserve"> НО и СК</w:t>
      </w:r>
      <w:r w:rsidR="009022D5" w:rsidRPr="00AB62C4">
        <w:rPr>
          <w:rFonts w:ascii="Times New Roman" w:hAnsi="Times New Roman" w:cs="Times New Roman"/>
          <w:sz w:val="28"/>
          <w:szCs w:val="28"/>
          <w:lang w:val="ru-RU"/>
        </w:rPr>
        <w:t>, канализование которой намечается в проектируемый самотечный колл</w:t>
      </w:r>
      <w:r>
        <w:rPr>
          <w:rFonts w:ascii="Times New Roman" w:hAnsi="Times New Roman" w:cs="Times New Roman"/>
          <w:sz w:val="28"/>
          <w:szCs w:val="28"/>
          <w:lang w:val="ru-RU"/>
        </w:rPr>
        <w:t>ектор с передачей стоков на КНС</w:t>
      </w:r>
      <w:r w:rsidR="009022D5" w:rsidRPr="00EB48C8">
        <w:rPr>
          <w:rFonts w:ascii="Times New Roman" w:hAnsi="Times New Roman" w:cs="Times New Roman"/>
          <w:sz w:val="28"/>
          <w:szCs w:val="28"/>
          <w:lang w:val="ru-RU"/>
        </w:rPr>
        <w:t>.</w:t>
      </w:r>
    </w:p>
    <w:p w:rsidR="009022D5" w:rsidRPr="00AB62C4" w:rsidRDefault="00166A3A"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noProof/>
          <w:sz w:val="28"/>
          <w:szCs w:val="28"/>
          <w:lang w:val="ru-RU" w:eastAsia="ru-RU"/>
        </w:rPr>
        <w:drawing>
          <wp:anchor distT="0" distB="0" distL="114300" distR="114300" simplePos="0" relativeHeight="503290659" behindDoc="0" locked="0" layoutInCell="1" allowOverlap="1" wp14:anchorId="26E8DEC3" wp14:editId="4EB69C35">
            <wp:simplePos x="0" y="0"/>
            <wp:positionH relativeFrom="column">
              <wp:posOffset>3433445</wp:posOffset>
            </wp:positionH>
            <wp:positionV relativeFrom="paragraph">
              <wp:posOffset>307975</wp:posOffset>
            </wp:positionV>
            <wp:extent cx="2810481" cy="2105025"/>
            <wp:effectExtent l="0" t="0" r="9525" b="0"/>
            <wp:wrapNone/>
            <wp:docPr id="280" name="Рисунок 280" descr="DSCN5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DSCN559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10481" cy="2105025"/>
                    </a:xfrm>
                    <a:prstGeom prst="rect">
                      <a:avLst/>
                    </a:prstGeom>
                    <a:noFill/>
                  </pic:spPr>
                </pic:pic>
              </a:graphicData>
            </a:graphic>
            <wp14:sizeRelH relativeFrom="page">
              <wp14:pctWidth>0</wp14:pctWidth>
            </wp14:sizeRelH>
            <wp14:sizeRelV relativeFrom="page">
              <wp14:pctHeight>0</wp14:pctHeight>
            </wp14:sizeRelV>
          </wp:anchor>
        </w:drawing>
      </w:r>
    </w:p>
    <w:p w:rsidR="009022D5" w:rsidRPr="00AB62C4" w:rsidRDefault="009022D5" w:rsidP="00166A3A">
      <w:pPr>
        <w:spacing w:line="360" w:lineRule="auto"/>
        <w:ind w:firstLine="709"/>
        <w:rPr>
          <w:rFonts w:ascii="Times New Roman" w:hAnsi="Times New Roman" w:cs="Times New Roman"/>
          <w:sz w:val="28"/>
          <w:szCs w:val="28"/>
        </w:rPr>
      </w:pPr>
      <w:r w:rsidRPr="00AB62C4">
        <w:rPr>
          <w:rFonts w:ascii="Times New Roman" w:hAnsi="Times New Roman" w:cs="Times New Roman"/>
          <w:sz w:val="28"/>
          <w:szCs w:val="28"/>
          <w:lang w:val="ru-RU"/>
        </w:rPr>
        <w:t xml:space="preserve">  </w:t>
      </w:r>
      <w:r w:rsidRPr="00AB62C4">
        <w:rPr>
          <w:rFonts w:ascii="Times New Roman" w:hAnsi="Times New Roman" w:cs="Times New Roman"/>
          <w:noProof/>
          <w:sz w:val="28"/>
          <w:szCs w:val="28"/>
          <w:lang w:val="ru-RU" w:eastAsia="ru-RU"/>
        </w:rPr>
        <w:drawing>
          <wp:inline distT="0" distB="0" distL="0" distR="0" wp14:anchorId="4E936E07" wp14:editId="08F0D50B">
            <wp:extent cx="2806700" cy="2105025"/>
            <wp:effectExtent l="0" t="0" r="0" b="9525"/>
            <wp:docPr id="279" name="Рисунок 279" descr="DSCN5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DSCN559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06700" cy="2105025"/>
                    </a:xfrm>
                    <a:prstGeom prst="rect">
                      <a:avLst/>
                    </a:prstGeom>
                    <a:noFill/>
                    <a:ln>
                      <a:noFill/>
                    </a:ln>
                  </pic:spPr>
                </pic:pic>
              </a:graphicData>
            </a:graphic>
          </wp:inline>
        </w:drawing>
      </w:r>
    </w:p>
    <w:p w:rsidR="009022D5" w:rsidRPr="00AB62C4" w:rsidRDefault="009022D5" w:rsidP="00166A3A">
      <w:pPr>
        <w:spacing w:line="360" w:lineRule="auto"/>
        <w:ind w:firstLine="709"/>
        <w:jc w:val="both"/>
        <w:rPr>
          <w:rFonts w:ascii="Times New Roman" w:hAnsi="Times New Roman" w:cs="Times New Roman"/>
          <w:sz w:val="28"/>
          <w:szCs w:val="28"/>
        </w:rPr>
      </w:pPr>
    </w:p>
    <w:p w:rsidR="009022D5" w:rsidRPr="00AB62C4" w:rsidRDefault="009022D5"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Вторым бассейном служит территория, намечаемая под индивидуальную жилую застройку выше проектируемой больницы. Канализование этой застройки намечается системой самотечных коллекторов с передачей стоков в городской </w:t>
      </w:r>
      <w:r w:rsidRPr="00AB62C4">
        <w:rPr>
          <w:rFonts w:ascii="Times New Roman" w:hAnsi="Times New Roman" w:cs="Times New Roman"/>
          <w:sz w:val="28"/>
          <w:szCs w:val="28"/>
          <w:lang w:val="ru-RU"/>
        </w:rPr>
        <w:lastRenderedPageBreak/>
        <w:t xml:space="preserve">магистральный коллектор. </w:t>
      </w:r>
    </w:p>
    <w:p w:rsidR="009022D5" w:rsidRPr="00AB62C4" w:rsidRDefault="009022D5"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Четвёртый бассейн канализования может быть организован на площадке, предлагаемой под индивидуальное строительство выше Авиационного Колледжа. Сброс стоков намечается  системой самотечных коллекторов в существующий коллектор Д=300мм и далее в магистральный городской коллектор.</w:t>
      </w:r>
    </w:p>
    <w:p w:rsidR="009022D5" w:rsidRPr="00AB62C4" w:rsidRDefault="009022D5"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В восточном районе намечается достройка системы канализации на уже освоенных застройкой территориях по обе стороны ул.Полковая.</w:t>
      </w:r>
    </w:p>
    <w:p w:rsidR="009022D5" w:rsidRPr="00AB62C4" w:rsidRDefault="009022D5"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u w:val="single"/>
          <w:lang w:val="ru-RU"/>
        </w:rPr>
        <w:t>В Западном планировочном районе</w:t>
      </w:r>
      <w:r w:rsidRPr="00AB62C4">
        <w:rPr>
          <w:rFonts w:ascii="Times New Roman" w:hAnsi="Times New Roman" w:cs="Times New Roman"/>
          <w:sz w:val="28"/>
          <w:szCs w:val="28"/>
          <w:lang w:val="ru-RU"/>
        </w:rPr>
        <w:t xml:space="preserve"> намечается освоение новых территорий под жилую застройку на площадке, располагаемой за Агролицеем. Канализование застройки намечается системой самотечных коллекторов со сбросом в существующий коллектор по ул. Спортивная.</w:t>
      </w:r>
    </w:p>
    <w:p w:rsidR="009022D5" w:rsidRDefault="009022D5"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Проектом предлагается строительство самотечной системы канализации для существующей застройки между улицами Спортивная и Красноармейская с магистральным коллектором, намечаемым по ул. Первомайская. Стоки предлагается подавать на новую КНС, размещаемую в зелёной зоне на ул. Ухтомского, по которой проложены два напорных магистральных коллектора, подающих стоки города на поля фильтрации. Новая КНС подаст </w:t>
      </w:r>
      <w:r w:rsidR="00572A43" w:rsidRPr="00AB62C4">
        <w:rPr>
          <w:rFonts w:ascii="Times New Roman" w:hAnsi="Times New Roman" w:cs="Times New Roman"/>
          <w:sz w:val="28"/>
          <w:szCs w:val="28"/>
          <w:lang w:val="ru-RU"/>
        </w:rPr>
        <w:t>стоки в</w:t>
      </w:r>
      <w:r w:rsidRPr="00AB62C4">
        <w:rPr>
          <w:rFonts w:ascii="Times New Roman" w:hAnsi="Times New Roman" w:cs="Times New Roman"/>
          <w:sz w:val="28"/>
          <w:szCs w:val="28"/>
          <w:lang w:val="ru-RU"/>
        </w:rPr>
        <w:t xml:space="preserve"> эти магистральные коллекторы.</w:t>
      </w:r>
    </w:p>
    <w:p w:rsidR="00572A43" w:rsidRPr="00AB62C4" w:rsidRDefault="00572A43" w:rsidP="00166A3A">
      <w:pPr>
        <w:spacing w:line="360" w:lineRule="auto"/>
        <w:ind w:firstLine="709"/>
        <w:jc w:val="both"/>
        <w:rPr>
          <w:rFonts w:ascii="Times New Roman" w:hAnsi="Times New Roman" w:cs="Times New Roman"/>
          <w:sz w:val="28"/>
          <w:szCs w:val="28"/>
          <w:lang w:val="ru-RU"/>
        </w:rPr>
      </w:pPr>
    </w:p>
    <w:p w:rsidR="0038662F" w:rsidRPr="00AB62C4" w:rsidRDefault="008E3E11" w:rsidP="00B13F2E">
      <w:pPr>
        <w:pStyle w:val="1"/>
        <w:numPr>
          <w:ilvl w:val="0"/>
          <w:numId w:val="34"/>
        </w:numPr>
        <w:ind w:left="1418" w:hanging="1134"/>
        <w:rPr>
          <w:b/>
          <w:bCs/>
          <w:lang w:val="ru-RU"/>
        </w:rPr>
      </w:pPr>
      <w:bookmarkStart w:id="207" w:name="_bookmark50"/>
      <w:bookmarkStart w:id="208" w:name="_Toc161833052"/>
      <w:bookmarkEnd w:id="207"/>
      <w:r w:rsidRPr="00AB62C4">
        <w:rPr>
          <w:lang w:val="ru-RU"/>
        </w:rPr>
        <w:t>Технические обоснования</w:t>
      </w:r>
      <w:r w:rsidRPr="00AB62C4">
        <w:rPr>
          <w:spacing w:val="-2"/>
          <w:lang w:val="ru-RU"/>
        </w:rPr>
        <w:t xml:space="preserve"> </w:t>
      </w:r>
      <w:r w:rsidRPr="00AB62C4">
        <w:rPr>
          <w:lang w:val="ru-RU"/>
        </w:rPr>
        <w:t>основных</w:t>
      </w:r>
      <w:r w:rsidRPr="00AB62C4">
        <w:rPr>
          <w:spacing w:val="-3"/>
          <w:lang w:val="ru-RU"/>
        </w:rPr>
        <w:t xml:space="preserve"> </w:t>
      </w:r>
      <w:r w:rsidRPr="00AB62C4">
        <w:rPr>
          <w:lang w:val="ru-RU"/>
        </w:rPr>
        <w:t>мероприятий</w:t>
      </w:r>
      <w:r w:rsidRPr="00AB62C4">
        <w:rPr>
          <w:spacing w:val="-2"/>
          <w:lang w:val="ru-RU"/>
        </w:rPr>
        <w:t xml:space="preserve"> </w:t>
      </w:r>
      <w:r w:rsidRPr="00AB62C4">
        <w:rPr>
          <w:lang w:val="ru-RU"/>
        </w:rPr>
        <w:t>по</w:t>
      </w:r>
      <w:r w:rsidRPr="00AB62C4">
        <w:rPr>
          <w:spacing w:val="1"/>
          <w:lang w:val="ru-RU"/>
        </w:rPr>
        <w:t xml:space="preserve"> </w:t>
      </w:r>
      <w:r w:rsidRPr="00AB62C4">
        <w:rPr>
          <w:lang w:val="ru-RU"/>
        </w:rPr>
        <w:t>реализации схем</w:t>
      </w:r>
      <w:r w:rsidRPr="00AB62C4">
        <w:rPr>
          <w:spacing w:val="33"/>
          <w:lang w:val="ru-RU"/>
        </w:rPr>
        <w:t xml:space="preserve"> </w:t>
      </w:r>
      <w:r w:rsidRPr="00AB62C4">
        <w:rPr>
          <w:lang w:val="ru-RU"/>
        </w:rPr>
        <w:t>водоотведения</w:t>
      </w:r>
      <w:bookmarkEnd w:id="208"/>
    </w:p>
    <w:p w:rsidR="00572A43" w:rsidRPr="00B062A7" w:rsidRDefault="00572A43">
      <w:pPr>
        <w:pStyle w:val="a4"/>
        <w:spacing w:before="0" w:line="320" w:lineRule="exact"/>
        <w:ind w:left="821" w:firstLine="0"/>
        <w:rPr>
          <w:rFonts w:cs="Times New Roman"/>
          <w:spacing w:val="-1"/>
          <w:lang w:val="ru-RU"/>
        </w:rPr>
      </w:pPr>
    </w:p>
    <w:p w:rsidR="0038662F" w:rsidRPr="00AB62C4" w:rsidRDefault="008E3E11">
      <w:pPr>
        <w:pStyle w:val="a4"/>
        <w:spacing w:before="0" w:line="320" w:lineRule="exact"/>
        <w:ind w:left="821" w:firstLine="0"/>
        <w:rPr>
          <w:rFonts w:cs="Times New Roman"/>
        </w:rPr>
      </w:pPr>
      <w:r w:rsidRPr="00AB62C4">
        <w:rPr>
          <w:rFonts w:cs="Times New Roman"/>
          <w:spacing w:val="-1"/>
        </w:rPr>
        <w:t>Необходимо</w:t>
      </w:r>
      <w:r w:rsidRPr="00AB62C4">
        <w:rPr>
          <w:rFonts w:cs="Times New Roman"/>
          <w:spacing w:val="1"/>
        </w:rPr>
        <w:t xml:space="preserve"> </w:t>
      </w:r>
      <w:r w:rsidRPr="00AB62C4">
        <w:rPr>
          <w:rFonts w:cs="Times New Roman"/>
          <w:spacing w:val="-1"/>
        </w:rPr>
        <w:t>решение</w:t>
      </w:r>
      <w:r w:rsidRPr="00AB62C4">
        <w:rPr>
          <w:rFonts w:cs="Times New Roman"/>
        </w:rPr>
        <w:t xml:space="preserve"> </w:t>
      </w:r>
      <w:r w:rsidRPr="00AB62C4">
        <w:rPr>
          <w:rFonts w:cs="Times New Roman"/>
          <w:spacing w:val="-1"/>
        </w:rPr>
        <w:t>следующих</w:t>
      </w:r>
      <w:r w:rsidRPr="00AB62C4">
        <w:rPr>
          <w:rFonts w:cs="Times New Roman"/>
          <w:spacing w:val="1"/>
        </w:rPr>
        <w:t xml:space="preserve"> </w:t>
      </w:r>
      <w:r w:rsidRPr="00AB62C4">
        <w:rPr>
          <w:rFonts w:cs="Times New Roman"/>
          <w:spacing w:val="-1"/>
        </w:rPr>
        <w:t>задач:</w:t>
      </w:r>
    </w:p>
    <w:p w:rsidR="0038662F" w:rsidRPr="00AB62C4" w:rsidRDefault="008E3E11" w:rsidP="00B13F2E">
      <w:pPr>
        <w:pStyle w:val="a4"/>
        <w:numPr>
          <w:ilvl w:val="0"/>
          <w:numId w:val="1"/>
        </w:numPr>
        <w:tabs>
          <w:tab w:val="left" w:pos="1129"/>
        </w:tabs>
        <w:spacing w:before="160" w:line="359" w:lineRule="auto"/>
        <w:ind w:right="110" w:firstLine="708"/>
        <w:jc w:val="both"/>
        <w:rPr>
          <w:rFonts w:cs="Times New Roman"/>
          <w:lang w:val="ru-RU"/>
        </w:rPr>
      </w:pPr>
      <w:r w:rsidRPr="00AB62C4">
        <w:rPr>
          <w:rFonts w:cs="Times New Roman"/>
          <w:spacing w:val="-1"/>
          <w:lang w:val="ru-RU"/>
        </w:rPr>
        <w:t>двухтрубное</w:t>
      </w:r>
      <w:r w:rsidRPr="00AB62C4">
        <w:rPr>
          <w:rFonts w:cs="Times New Roman"/>
          <w:spacing w:val="1"/>
          <w:lang w:val="ru-RU"/>
        </w:rPr>
        <w:t xml:space="preserve"> </w:t>
      </w:r>
      <w:r w:rsidRPr="00AB62C4">
        <w:rPr>
          <w:rFonts w:cs="Times New Roman"/>
          <w:spacing w:val="-1"/>
          <w:lang w:val="ru-RU"/>
        </w:rPr>
        <w:t>исполнение</w:t>
      </w:r>
      <w:r w:rsidRPr="00AB62C4">
        <w:rPr>
          <w:rFonts w:cs="Times New Roman"/>
          <w:spacing w:val="1"/>
          <w:lang w:val="ru-RU"/>
        </w:rPr>
        <w:t xml:space="preserve"> </w:t>
      </w:r>
      <w:r w:rsidRPr="00AB62C4">
        <w:rPr>
          <w:rFonts w:cs="Times New Roman"/>
          <w:spacing w:val="-2"/>
          <w:lang w:val="ru-RU"/>
        </w:rPr>
        <w:t>напорных</w:t>
      </w:r>
      <w:r w:rsidRPr="00AB62C4">
        <w:rPr>
          <w:rFonts w:cs="Times New Roman"/>
          <w:spacing w:val="10"/>
          <w:lang w:val="ru-RU"/>
        </w:rPr>
        <w:t xml:space="preserve"> </w:t>
      </w:r>
      <w:r w:rsidRPr="00AB62C4">
        <w:rPr>
          <w:rFonts w:cs="Times New Roman"/>
          <w:spacing w:val="-1"/>
          <w:lang w:val="ru-RU"/>
        </w:rPr>
        <w:t>канализационных</w:t>
      </w:r>
      <w:r w:rsidRPr="00AB62C4">
        <w:rPr>
          <w:rFonts w:cs="Times New Roman"/>
          <w:spacing w:val="4"/>
          <w:lang w:val="ru-RU"/>
        </w:rPr>
        <w:t xml:space="preserve"> </w:t>
      </w:r>
      <w:r w:rsidRPr="00AB62C4">
        <w:rPr>
          <w:rFonts w:cs="Times New Roman"/>
          <w:spacing w:val="-1"/>
          <w:lang w:val="ru-RU"/>
        </w:rPr>
        <w:t>коллекторов</w:t>
      </w:r>
      <w:r w:rsidRPr="00AB62C4">
        <w:rPr>
          <w:rFonts w:cs="Times New Roman"/>
          <w:lang w:val="ru-RU"/>
        </w:rPr>
        <w:t xml:space="preserve"> </w:t>
      </w:r>
      <w:r w:rsidRPr="00AB62C4">
        <w:rPr>
          <w:rFonts w:cs="Times New Roman"/>
          <w:spacing w:val="-2"/>
          <w:lang w:val="ru-RU"/>
        </w:rPr>
        <w:t>для</w:t>
      </w:r>
      <w:r w:rsidRPr="00AB62C4">
        <w:rPr>
          <w:rFonts w:cs="Times New Roman"/>
          <w:spacing w:val="27"/>
          <w:lang w:val="ru-RU"/>
        </w:rPr>
        <w:t xml:space="preserve"> </w:t>
      </w:r>
      <w:r w:rsidRPr="00AB62C4">
        <w:rPr>
          <w:rFonts w:cs="Times New Roman"/>
          <w:spacing w:val="-1"/>
          <w:lang w:val="ru-RU"/>
        </w:rPr>
        <w:t>обеспечения</w:t>
      </w:r>
      <w:r w:rsidRPr="00AB62C4">
        <w:rPr>
          <w:rFonts w:cs="Times New Roman"/>
          <w:spacing w:val="-2"/>
          <w:lang w:val="ru-RU"/>
        </w:rPr>
        <w:t xml:space="preserve"> </w:t>
      </w:r>
      <w:r w:rsidRPr="00AB62C4">
        <w:rPr>
          <w:rFonts w:cs="Times New Roman"/>
          <w:spacing w:val="-1"/>
          <w:lang w:val="ru-RU"/>
        </w:rPr>
        <w:t>надежности</w:t>
      </w:r>
      <w:r w:rsidRPr="00AB62C4">
        <w:rPr>
          <w:rFonts w:cs="Times New Roman"/>
          <w:lang w:val="ru-RU"/>
        </w:rPr>
        <w:t xml:space="preserve"> </w:t>
      </w:r>
      <w:r w:rsidRPr="00AB62C4">
        <w:rPr>
          <w:rFonts w:cs="Times New Roman"/>
          <w:spacing w:val="-2"/>
          <w:lang w:val="ru-RU"/>
        </w:rPr>
        <w:t>водоотведения;</w:t>
      </w:r>
    </w:p>
    <w:p w:rsidR="0038662F" w:rsidRPr="00CD5927" w:rsidRDefault="008E3E11" w:rsidP="00B13F2E">
      <w:pPr>
        <w:pStyle w:val="a4"/>
        <w:numPr>
          <w:ilvl w:val="0"/>
          <w:numId w:val="1"/>
        </w:numPr>
        <w:tabs>
          <w:tab w:val="left" w:pos="1086"/>
        </w:tabs>
        <w:spacing w:before="8" w:line="359" w:lineRule="auto"/>
        <w:ind w:right="116" w:firstLine="708"/>
        <w:jc w:val="both"/>
        <w:rPr>
          <w:rFonts w:cs="Times New Roman"/>
          <w:lang w:val="ru-RU"/>
        </w:rPr>
      </w:pPr>
      <w:r w:rsidRPr="00AB62C4">
        <w:rPr>
          <w:rFonts w:cs="Times New Roman"/>
          <w:spacing w:val="-1"/>
          <w:lang w:val="ru-RU"/>
        </w:rPr>
        <w:t>организация</w:t>
      </w:r>
      <w:r w:rsidRPr="00AB62C4">
        <w:rPr>
          <w:rFonts w:cs="Times New Roman"/>
          <w:spacing w:val="28"/>
          <w:lang w:val="ru-RU"/>
        </w:rPr>
        <w:t xml:space="preserve"> </w:t>
      </w:r>
      <w:r w:rsidRPr="00AB62C4">
        <w:rPr>
          <w:rFonts w:cs="Times New Roman"/>
          <w:spacing w:val="-1"/>
          <w:lang w:val="ru-RU"/>
        </w:rPr>
        <w:t>централизованного</w:t>
      </w:r>
      <w:r w:rsidRPr="00AB62C4">
        <w:rPr>
          <w:rFonts w:cs="Times New Roman"/>
          <w:spacing w:val="31"/>
          <w:lang w:val="ru-RU"/>
        </w:rPr>
        <w:t xml:space="preserve"> </w:t>
      </w:r>
      <w:r w:rsidRPr="00AB62C4">
        <w:rPr>
          <w:rFonts w:cs="Times New Roman"/>
          <w:spacing w:val="-1"/>
          <w:lang w:val="ru-RU"/>
        </w:rPr>
        <w:t>водоотведения</w:t>
      </w:r>
      <w:r w:rsidRPr="00AB62C4">
        <w:rPr>
          <w:rFonts w:cs="Times New Roman"/>
          <w:spacing w:val="28"/>
          <w:lang w:val="ru-RU"/>
        </w:rPr>
        <w:t xml:space="preserve"> </w:t>
      </w:r>
      <w:r w:rsidRPr="00AB62C4">
        <w:rPr>
          <w:rFonts w:cs="Times New Roman"/>
          <w:lang w:val="ru-RU"/>
        </w:rPr>
        <w:t>на</w:t>
      </w:r>
      <w:r w:rsidRPr="00AB62C4">
        <w:rPr>
          <w:rFonts w:cs="Times New Roman"/>
          <w:spacing w:val="30"/>
          <w:lang w:val="ru-RU"/>
        </w:rPr>
        <w:t xml:space="preserve"> </w:t>
      </w:r>
      <w:r w:rsidRPr="00AB62C4">
        <w:rPr>
          <w:rFonts w:cs="Times New Roman"/>
          <w:spacing w:val="-1"/>
          <w:lang w:val="ru-RU"/>
        </w:rPr>
        <w:t>территориях,</w:t>
      </w:r>
      <w:r w:rsidRPr="00AB62C4">
        <w:rPr>
          <w:rFonts w:cs="Times New Roman"/>
          <w:spacing w:val="29"/>
          <w:lang w:val="ru-RU"/>
        </w:rPr>
        <w:t xml:space="preserve"> </w:t>
      </w:r>
      <w:r w:rsidRPr="00AB62C4">
        <w:rPr>
          <w:rFonts w:cs="Times New Roman"/>
          <w:lang w:val="ru-RU"/>
        </w:rPr>
        <w:t>где</w:t>
      </w:r>
      <w:r w:rsidRPr="00AB62C4">
        <w:rPr>
          <w:rFonts w:cs="Times New Roman"/>
          <w:spacing w:val="27"/>
          <w:lang w:val="ru-RU"/>
        </w:rPr>
        <w:t xml:space="preserve"> </w:t>
      </w:r>
      <w:r w:rsidRPr="00AB62C4">
        <w:rPr>
          <w:rFonts w:cs="Times New Roman"/>
          <w:spacing w:val="-1"/>
          <w:lang w:val="ru-RU"/>
        </w:rPr>
        <w:t>оно</w:t>
      </w:r>
      <w:r w:rsidRPr="00AB62C4">
        <w:rPr>
          <w:rFonts w:cs="Times New Roman"/>
          <w:spacing w:val="25"/>
          <w:lang w:val="ru-RU"/>
        </w:rPr>
        <w:t xml:space="preserve"> </w:t>
      </w:r>
      <w:r w:rsidRPr="00AB62C4">
        <w:rPr>
          <w:rFonts w:cs="Times New Roman"/>
          <w:spacing w:val="-1"/>
          <w:lang w:val="ru-RU"/>
        </w:rPr>
        <w:t>отсутствует.</w:t>
      </w:r>
    </w:p>
    <w:p w:rsidR="00CD5927" w:rsidRDefault="00CD5927" w:rsidP="00CD5927">
      <w:pPr>
        <w:pStyle w:val="a4"/>
        <w:tabs>
          <w:tab w:val="left" w:pos="1086"/>
        </w:tabs>
        <w:spacing w:before="8" w:line="359" w:lineRule="auto"/>
        <w:ind w:right="116"/>
        <w:jc w:val="both"/>
        <w:rPr>
          <w:rFonts w:cs="Times New Roman"/>
          <w:spacing w:val="-1"/>
          <w:lang w:val="ru-RU"/>
        </w:rPr>
      </w:pPr>
    </w:p>
    <w:p w:rsidR="00CD5927" w:rsidRPr="00572A43" w:rsidRDefault="00CD5927" w:rsidP="00B13F2E">
      <w:pPr>
        <w:pStyle w:val="1"/>
        <w:numPr>
          <w:ilvl w:val="0"/>
          <w:numId w:val="35"/>
        </w:numPr>
        <w:ind w:left="1418" w:hanging="1134"/>
        <w:rPr>
          <w:rFonts w:eastAsia="TimesNewRomanPSMT"/>
          <w:lang w:val="ru-RU"/>
        </w:rPr>
      </w:pPr>
      <w:bookmarkStart w:id="209" w:name="_Toc375685255"/>
      <w:bookmarkStart w:id="210" w:name="_Toc382907979"/>
      <w:bookmarkStart w:id="211" w:name="_Toc161833053"/>
      <w:r w:rsidRPr="00572A43">
        <w:rPr>
          <w:rFonts w:eastAsia="TimesNewRomanPSMT"/>
          <w:lang w:val="ru-RU"/>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bookmarkEnd w:id="209"/>
      <w:bookmarkEnd w:id="210"/>
      <w:bookmarkEnd w:id="211"/>
    </w:p>
    <w:p w:rsidR="00572A43" w:rsidRDefault="00572A43" w:rsidP="00572A43">
      <w:pPr>
        <w:pStyle w:val="1a"/>
        <w:rPr>
          <w:rStyle w:val="1b"/>
        </w:rPr>
      </w:pPr>
    </w:p>
    <w:p w:rsidR="00CD5927" w:rsidRPr="00572A43" w:rsidRDefault="00CD5927" w:rsidP="00572A43">
      <w:pPr>
        <w:pStyle w:val="1a"/>
        <w:rPr>
          <w:highlight w:val="green"/>
        </w:rPr>
      </w:pPr>
      <w:r w:rsidRPr="00572A43">
        <w:rPr>
          <w:rStyle w:val="1b"/>
        </w:rPr>
        <w:lastRenderedPageBreak/>
        <w:t>Мероприятия не предусматриваются</w:t>
      </w:r>
      <w:r w:rsidRPr="00572A43">
        <w:t>.</w:t>
      </w:r>
    </w:p>
    <w:p w:rsidR="006962A5" w:rsidRPr="006962A5" w:rsidRDefault="00CD5927" w:rsidP="00B13F2E">
      <w:pPr>
        <w:pStyle w:val="1"/>
        <w:numPr>
          <w:ilvl w:val="0"/>
          <w:numId w:val="35"/>
        </w:numPr>
        <w:rPr>
          <w:rFonts w:eastAsia="TimesNewRomanPSMT"/>
          <w:lang w:val="ru-RU"/>
        </w:rPr>
      </w:pPr>
      <w:bookmarkStart w:id="212" w:name="_Toc375685256"/>
      <w:bookmarkStart w:id="213" w:name="_Toc382907980"/>
      <w:bookmarkStart w:id="214" w:name="_Toc161833054"/>
      <w:r w:rsidRPr="006962A5">
        <w:rPr>
          <w:rFonts w:eastAsia="TimesNewRomanPSMT"/>
          <w:lang w:val="ru-RU"/>
        </w:rPr>
        <w:t>Организация централизованного водоотведения на территори</w:t>
      </w:r>
      <w:r w:rsidR="00572A43" w:rsidRPr="006962A5">
        <w:rPr>
          <w:rFonts w:eastAsia="TimesNewRomanPSMT"/>
          <w:lang w:val="ru-RU"/>
        </w:rPr>
        <w:t>и</w:t>
      </w:r>
      <w:r w:rsidRPr="006962A5">
        <w:rPr>
          <w:rFonts w:eastAsia="TimesNewRomanPSMT"/>
          <w:lang w:val="ru-RU"/>
        </w:rPr>
        <w:t xml:space="preserve"> </w:t>
      </w:r>
      <w:r w:rsidR="00572A43" w:rsidRPr="006962A5">
        <w:rPr>
          <w:rFonts w:eastAsia="TimesNewRomanPSMT"/>
          <w:lang w:val="ru-RU"/>
        </w:rPr>
        <w:t>города</w:t>
      </w:r>
      <w:r w:rsidRPr="006962A5">
        <w:rPr>
          <w:rFonts w:eastAsia="TimesNewRomanPSMT"/>
          <w:lang w:val="ru-RU"/>
        </w:rPr>
        <w:t>, где оно отсутствует</w:t>
      </w:r>
      <w:bookmarkEnd w:id="212"/>
      <w:bookmarkEnd w:id="213"/>
      <w:bookmarkEnd w:id="214"/>
    </w:p>
    <w:p w:rsidR="006962A5" w:rsidRDefault="006962A5" w:rsidP="00CD5927">
      <w:pPr>
        <w:spacing w:line="360" w:lineRule="auto"/>
        <w:ind w:right="284"/>
        <w:rPr>
          <w:rStyle w:val="1b"/>
          <w:rFonts w:eastAsiaTheme="minorHAnsi"/>
        </w:rPr>
      </w:pPr>
    </w:p>
    <w:p w:rsidR="00CD5927" w:rsidRDefault="006962A5" w:rsidP="006962A5">
      <w:pPr>
        <w:spacing w:line="360" w:lineRule="auto"/>
        <w:ind w:right="284" w:firstLine="360"/>
        <w:rPr>
          <w:rStyle w:val="1b"/>
          <w:rFonts w:eastAsiaTheme="minorHAnsi"/>
        </w:rPr>
      </w:pPr>
      <w:r>
        <w:rPr>
          <w:rStyle w:val="1b"/>
          <w:rFonts w:eastAsiaTheme="minorHAnsi"/>
        </w:rPr>
        <w:t>По организации</w:t>
      </w:r>
      <w:r w:rsidR="00572A43" w:rsidRPr="006962A5">
        <w:rPr>
          <w:rStyle w:val="1b"/>
          <w:rFonts w:eastAsiaTheme="minorHAnsi"/>
        </w:rPr>
        <w:t xml:space="preserve"> централизованного водоотведения на т</w:t>
      </w:r>
      <w:r>
        <w:rPr>
          <w:rStyle w:val="1b"/>
          <w:rFonts w:eastAsiaTheme="minorHAnsi"/>
        </w:rPr>
        <w:t>ерриториях, где оно отсутствует, планируемый о</w:t>
      </w:r>
      <w:r w:rsidRPr="006962A5">
        <w:rPr>
          <w:rStyle w:val="1b"/>
          <w:rFonts w:eastAsiaTheme="minorHAnsi"/>
        </w:rPr>
        <w:t>бъем инвестиций необходимо уточнять по факту принятия решения о строительстве или реконструкции каждого объекта в индивидуальном порядке, кроме того объем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6962A5" w:rsidRPr="00572A43" w:rsidRDefault="006962A5" w:rsidP="00CD5927">
      <w:pPr>
        <w:spacing w:line="360" w:lineRule="auto"/>
        <w:ind w:right="284"/>
        <w:rPr>
          <w:highlight w:val="green"/>
          <w:lang w:val="ru-RU"/>
        </w:rPr>
      </w:pPr>
    </w:p>
    <w:p w:rsidR="00CD5927" w:rsidRPr="006962A5" w:rsidRDefault="00CD5927" w:rsidP="00B13F2E">
      <w:pPr>
        <w:pStyle w:val="1"/>
        <w:numPr>
          <w:ilvl w:val="0"/>
          <w:numId w:val="35"/>
        </w:numPr>
        <w:rPr>
          <w:rFonts w:eastAsia="TimesNewRomanPSMT"/>
          <w:lang w:val="ru-RU"/>
        </w:rPr>
      </w:pPr>
      <w:bookmarkStart w:id="215" w:name="_Toc375649478"/>
      <w:bookmarkStart w:id="216" w:name="_Toc375684304"/>
      <w:bookmarkStart w:id="217" w:name="_Toc375685332"/>
      <w:bookmarkStart w:id="218" w:name="_Toc375685333"/>
      <w:bookmarkStart w:id="219" w:name="_Toc382907981"/>
      <w:bookmarkStart w:id="220" w:name="_Toc161833055"/>
      <w:bookmarkEnd w:id="215"/>
      <w:bookmarkEnd w:id="216"/>
      <w:bookmarkEnd w:id="217"/>
      <w:r w:rsidRPr="006962A5">
        <w:rPr>
          <w:rFonts w:eastAsia="TimesNewRomanPSMT"/>
          <w:lang w:val="ru-RU"/>
        </w:rPr>
        <w:t>Сокращение сбросов и организация возврата очищенных сточных вод на технические нужды</w:t>
      </w:r>
      <w:bookmarkEnd w:id="218"/>
      <w:bookmarkEnd w:id="219"/>
      <w:bookmarkEnd w:id="220"/>
    </w:p>
    <w:p w:rsidR="006962A5" w:rsidRDefault="006962A5" w:rsidP="006962A5">
      <w:pPr>
        <w:pStyle w:val="1a"/>
      </w:pPr>
    </w:p>
    <w:p w:rsidR="00E43EB1" w:rsidRDefault="00CD5927" w:rsidP="00E43EB1">
      <w:pPr>
        <w:pStyle w:val="1a"/>
      </w:pPr>
      <w:r w:rsidRPr="006962A5">
        <w:t>Мероприятия не предусматриваются.</w:t>
      </w:r>
      <w:bookmarkStart w:id="221" w:name="_Toc375685334"/>
      <w:bookmarkStart w:id="222" w:name="_Toc382907982"/>
    </w:p>
    <w:p w:rsidR="00E43EB1" w:rsidRDefault="00E43EB1" w:rsidP="00E43EB1">
      <w:pPr>
        <w:pStyle w:val="1a"/>
      </w:pPr>
    </w:p>
    <w:p w:rsidR="00CD5927" w:rsidRPr="00173CF3" w:rsidRDefault="00CD5927" w:rsidP="00B13F2E">
      <w:pPr>
        <w:pStyle w:val="1"/>
        <w:numPr>
          <w:ilvl w:val="0"/>
          <w:numId w:val="36"/>
        </w:numPr>
        <w:ind w:left="1418" w:hanging="1134"/>
        <w:rPr>
          <w:lang w:val="ru-RU"/>
        </w:rPr>
      </w:pPr>
      <w:bookmarkStart w:id="223" w:name="_Toc161833056"/>
      <w:r w:rsidRPr="00173CF3">
        <w:rPr>
          <w:lang w:val="ru-RU"/>
        </w:rPr>
        <w:t>Сведения о вновь строящихся, реконструируемых и предлагаемых к выводу из эксплуатации объектах централизованной системы водоотведения</w:t>
      </w:r>
      <w:bookmarkEnd w:id="221"/>
      <w:bookmarkEnd w:id="222"/>
      <w:bookmarkEnd w:id="223"/>
    </w:p>
    <w:p w:rsidR="006B00BB" w:rsidRDefault="006B00BB" w:rsidP="006B00BB">
      <w:pPr>
        <w:pStyle w:val="1a"/>
      </w:pPr>
    </w:p>
    <w:p w:rsidR="00CD5927" w:rsidRDefault="006B00BB" w:rsidP="006B00BB">
      <w:pPr>
        <w:pStyle w:val="1a"/>
      </w:pPr>
      <w:r w:rsidRPr="006B00BB">
        <w:t>Реконструкция напорного канализационного коллектора очистных сооружений, протяженностью 4,4 км, состоящую из двух ниток  Ду – 300 и Ду – 500, установка запорной арматуры</w:t>
      </w:r>
    </w:p>
    <w:p w:rsidR="006B00BB" w:rsidRPr="006B00BB" w:rsidRDefault="006B00BB" w:rsidP="006B00BB">
      <w:pPr>
        <w:pStyle w:val="1a"/>
      </w:pPr>
    </w:p>
    <w:p w:rsidR="00CD5927" w:rsidRPr="006B00BB" w:rsidRDefault="00CD5927" w:rsidP="00B13F2E">
      <w:pPr>
        <w:pStyle w:val="1"/>
        <w:numPr>
          <w:ilvl w:val="0"/>
          <w:numId w:val="36"/>
        </w:numPr>
        <w:rPr>
          <w:lang w:val="ru-RU"/>
        </w:rPr>
      </w:pPr>
      <w:bookmarkStart w:id="224" w:name="_Toc375685335"/>
      <w:bookmarkStart w:id="225" w:name="_Toc382907983"/>
      <w:bookmarkStart w:id="226" w:name="_Toc161833057"/>
      <w:r w:rsidRPr="006B00BB">
        <w:rPr>
          <w:lang w:val="ru-RU"/>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24"/>
      <w:bookmarkEnd w:id="225"/>
      <w:bookmarkEnd w:id="226"/>
    </w:p>
    <w:p w:rsidR="006B00BB" w:rsidRDefault="006B00BB" w:rsidP="006B00BB">
      <w:pPr>
        <w:pStyle w:val="1a"/>
        <w:rPr>
          <w:rStyle w:val="1b"/>
        </w:rPr>
      </w:pPr>
    </w:p>
    <w:p w:rsidR="00CD5927" w:rsidRDefault="00CD5927" w:rsidP="006B00BB">
      <w:pPr>
        <w:pStyle w:val="1a"/>
      </w:pPr>
      <w:r w:rsidRPr="006B00BB">
        <w:rPr>
          <w:rStyle w:val="1b"/>
        </w:rPr>
        <w:t>Мероприятия не предусматриваются</w:t>
      </w:r>
      <w:r w:rsidRPr="006B00BB">
        <w:t>.</w:t>
      </w:r>
    </w:p>
    <w:p w:rsidR="00E532BF" w:rsidRPr="006B00BB" w:rsidRDefault="00E532BF" w:rsidP="006B00BB">
      <w:pPr>
        <w:pStyle w:val="1a"/>
      </w:pPr>
    </w:p>
    <w:p w:rsidR="006B00BB" w:rsidRPr="006B00BB" w:rsidRDefault="00CD5927" w:rsidP="00B13F2E">
      <w:pPr>
        <w:pStyle w:val="1"/>
        <w:numPr>
          <w:ilvl w:val="0"/>
          <w:numId w:val="36"/>
        </w:numPr>
        <w:rPr>
          <w:lang w:val="ru-RU"/>
        </w:rPr>
      </w:pPr>
      <w:bookmarkStart w:id="227" w:name="_Toc375685336"/>
      <w:bookmarkStart w:id="228" w:name="_Toc382907984"/>
      <w:bookmarkStart w:id="229" w:name="_Toc161833058"/>
      <w:r w:rsidRPr="006B00BB">
        <w:rPr>
          <w:lang w:val="ru-RU"/>
        </w:rPr>
        <w:lastRenderedPageBreak/>
        <w:t>Описание вариантов маршрутов прохождения трубопроводов (трасс) по</w:t>
      </w:r>
      <w:r w:rsidR="00335DAB">
        <w:rPr>
          <w:lang w:val="ru-RU"/>
        </w:rPr>
        <w:t xml:space="preserve"> </w:t>
      </w:r>
      <w:r w:rsidRPr="006B00BB">
        <w:rPr>
          <w:lang w:val="ru-RU"/>
        </w:rPr>
        <w:t xml:space="preserve">территории </w:t>
      </w:r>
      <w:r w:rsidR="00335DAB" w:rsidRPr="00A86261">
        <w:rPr>
          <w:lang w:val="ru-RU"/>
        </w:rPr>
        <w:t>города Кирсанова</w:t>
      </w:r>
      <w:r w:rsidRPr="006B00BB">
        <w:rPr>
          <w:lang w:val="ru-RU"/>
        </w:rPr>
        <w:t>, расположения намечаемых площадок под строительство сооружений водоотведения и их обоснование</w:t>
      </w:r>
      <w:bookmarkEnd w:id="227"/>
      <w:bookmarkEnd w:id="228"/>
      <w:bookmarkEnd w:id="229"/>
    </w:p>
    <w:p w:rsidR="006B00BB" w:rsidRDefault="006B00BB" w:rsidP="00CD5927">
      <w:pPr>
        <w:spacing w:line="360" w:lineRule="auto"/>
        <w:ind w:right="284"/>
        <w:rPr>
          <w:szCs w:val="24"/>
          <w:highlight w:val="green"/>
          <w:lang w:val="ru-RU"/>
        </w:rPr>
      </w:pPr>
    </w:p>
    <w:p w:rsidR="00CD5927" w:rsidRPr="00E532BF" w:rsidRDefault="00E532BF" w:rsidP="00E532BF">
      <w:pPr>
        <w:pStyle w:val="1a"/>
      </w:pPr>
      <w:r w:rsidRPr="00E532BF">
        <w:rPr>
          <w:szCs w:val="24"/>
        </w:rPr>
        <w:t>Схема</w:t>
      </w:r>
      <w:r w:rsidR="00CD5927" w:rsidRPr="00E532BF">
        <w:rPr>
          <w:szCs w:val="24"/>
        </w:rPr>
        <w:t xml:space="preserve"> водоотведения в </w:t>
      </w:r>
      <w:r w:rsidRPr="00E532BF">
        <w:rPr>
          <w:szCs w:val="24"/>
        </w:rPr>
        <w:t>графическом виде прилагае</w:t>
      </w:r>
      <w:r w:rsidR="00CD5927" w:rsidRPr="00E532BF">
        <w:rPr>
          <w:szCs w:val="24"/>
        </w:rPr>
        <w:t xml:space="preserve">тся. </w:t>
      </w:r>
      <w:r w:rsidR="00CD5927" w:rsidRPr="00E532BF">
        <w:t xml:space="preserve">Месторасположение объектов систем водоотведения на карте нанесены условно, при рабочем проектировании возможно изменение местоположения исходя из расположения проектируемых предприятий и местных условий. Сети водоотведения на территориях, где оно </w:t>
      </w:r>
      <w:r w:rsidRPr="00E532BF">
        <w:t>отсутствует, будут</w:t>
      </w:r>
      <w:r w:rsidR="00CD5927" w:rsidRPr="00E532BF">
        <w:t xml:space="preserve"> прокладываться согласно согласованным проектам.</w:t>
      </w:r>
    </w:p>
    <w:p w:rsidR="00CD5927" w:rsidRPr="00E532BF" w:rsidRDefault="00CD5927" w:rsidP="00B13F2E">
      <w:pPr>
        <w:pStyle w:val="1"/>
        <w:numPr>
          <w:ilvl w:val="0"/>
          <w:numId w:val="36"/>
        </w:numPr>
        <w:rPr>
          <w:lang w:val="ru-RU"/>
        </w:rPr>
      </w:pPr>
      <w:bookmarkStart w:id="230" w:name="_Toc375685337"/>
      <w:bookmarkStart w:id="231" w:name="_Toc382907985"/>
      <w:bookmarkStart w:id="232" w:name="_Toc161833059"/>
      <w:r w:rsidRPr="00E532BF">
        <w:rPr>
          <w:lang w:val="ru-RU"/>
        </w:rPr>
        <w:t>Границы и характеристики охранных зон сетей и сооружений централизованной системы водоотведения</w:t>
      </w:r>
      <w:bookmarkEnd w:id="230"/>
      <w:bookmarkEnd w:id="231"/>
      <w:bookmarkEnd w:id="232"/>
    </w:p>
    <w:p w:rsidR="00E532BF" w:rsidRDefault="00E532BF" w:rsidP="00CD5927">
      <w:pPr>
        <w:spacing w:line="360" w:lineRule="auto"/>
        <w:ind w:right="284"/>
        <w:rPr>
          <w:szCs w:val="24"/>
          <w:highlight w:val="green"/>
          <w:lang w:val="ru-RU"/>
        </w:rPr>
      </w:pPr>
    </w:p>
    <w:p w:rsidR="00CD5927" w:rsidRPr="00E532BF" w:rsidRDefault="00E532BF" w:rsidP="00E532BF">
      <w:pPr>
        <w:pStyle w:val="1a"/>
        <w:rPr>
          <w:szCs w:val="24"/>
        </w:rPr>
      </w:pPr>
      <w:r w:rsidRPr="00E532BF">
        <w:t>В</w:t>
      </w:r>
      <w:r w:rsidR="00CD5927" w:rsidRPr="00E532BF">
        <w:t xml:space="preserve"> соответствии с требованиями п. 7.1.13. СанПиН 2.2.1./2.11.1200-03 «Санитарно-защитные зоны и санитарная классификация предприятий, сооружений и иных объектов» (новая редакция) и СНиП 2.04.03-85 «Канализация. Наружные сети и сооружения»</w:t>
      </w:r>
      <w:r w:rsidR="00CD5927" w:rsidRPr="00E532BF">
        <w:rPr>
          <w:szCs w:val="24"/>
        </w:rPr>
        <w:t>.</w:t>
      </w:r>
    </w:p>
    <w:p w:rsidR="00E532BF" w:rsidRPr="00E532BF" w:rsidRDefault="00E532BF" w:rsidP="00E532BF">
      <w:pPr>
        <w:pStyle w:val="1a"/>
        <w:rPr>
          <w:highlight w:val="green"/>
        </w:rPr>
      </w:pPr>
    </w:p>
    <w:p w:rsidR="00CD5927" w:rsidRPr="00E532BF" w:rsidRDefault="00CD5927" w:rsidP="00B13F2E">
      <w:pPr>
        <w:pStyle w:val="1"/>
        <w:numPr>
          <w:ilvl w:val="0"/>
          <w:numId w:val="36"/>
        </w:numPr>
        <w:rPr>
          <w:lang w:val="ru-RU"/>
        </w:rPr>
      </w:pPr>
      <w:bookmarkStart w:id="233" w:name="_Toc375685338"/>
      <w:bookmarkStart w:id="234" w:name="_Toc382907986"/>
      <w:bookmarkStart w:id="235" w:name="_Toc161833060"/>
      <w:r w:rsidRPr="00E532BF">
        <w:rPr>
          <w:lang w:val="ru-RU"/>
        </w:rPr>
        <w:t>Границы планируемых зон размещения объектов централизованной системы водоотведения</w:t>
      </w:r>
      <w:bookmarkEnd w:id="233"/>
      <w:bookmarkEnd w:id="234"/>
      <w:bookmarkEnd w:id="235"/>
    </w:p>
    <w:p w:rsidR="00E532BF" w:rsidRDefault="00E532BF" w:rsidP="00CD5927">
      <w:pPr>
        <w:spacing w:line="360" w:lineRule="auto"/>
        <w:ind w:right="284"/>
        <w:rPr>
          <w:szCs w:val="24"/>
          <w:highlight w:val="green"/>
          <w:lang w:val="ru-RU"/>
        </w:rPr>
      </w:pPr>
    </w:p>
    <w:p w:rsidR="00E532BF" w:rsidRPr="00E532BF" w:rsidRDefault="00E532BF" w:rsidP="00E532BF">
      <w:pPr>
        <w:pStyle w:val="1a"/>
        <w:rPr>
          <w:szCs w:val="24"/>
        </w:rPr>
      </w:pPr>
      <w:r w:rsidRPr="00E532BF">
        <w:t>В соответствии с требованиями п. 7.1.13. СанПиН 2.2.1./2.11.1200-03 «Санитарно-защитные зоны и санитарная классификация предприятий, сооружений и иных объектов» (новая редакция) и СНиП 2.04.03-85 «Канализация. Наружные сети и сооружения»</w:t>
      </w:r>
      <w:r w:rsidRPr="00E532BF">
        <w:rPr>
          <w:szCs w:val="24"/>
        </w:rPr>
        <w:t>.</w:t>
      </w:r>
    </w:p>
    <w:p w:rsidR="0038662F" w:rsidRPr="00AB62C4" w:rsidRDefault="0038662F">
      <w:pPr>
        <w:spacing w:before="4" w:line="210" w:lineRule="exact"/>
        <w:rPr>
          <w:rFonts w:ascii="Times New Roman" w:hAnsi="Times New Roman" w:cs="Times New Roman"/>
          <w:sz w:val="28"/>
          <w:szCs w:val="28"/>
          <w:lang w:val="ru-RU"/>
        </w:rPr>
      </w:pPr>
    </w:p>
    <w:p w:rsidR="0038662F" w:rsidRPr="00AB62C4" w:rsidRDefault="0038662F">
      <w:pPr>
        <w:spacing w:line="280" w:lineRule="exact"/>
        <w:rPr>
          <w:rFonts w:ascii="Times New Roman" w:hAnsi="Times New Roman" w:cs="Times New Roman"/>
          <w:sz w:val="28"/>
          <w:szCs w:val="28"/>
          <w:lang w:val="ru-RU"/>
        </w:rPr>
      </w:pPr>
    </w:p>
    <w:p w:rsidR="0038662F" w:rsidRPr="00AB62C4" w:rsidRDefault="008E3E11" w:rsidP="00B13F2E">
      <w:pPr>
        <w:pStyle w:val="1"/>
        <w:numPr>
          <w:ilvl w:val="0"/>
          <w:numId w:val="37"/>
        </w:numPr>
        <w:ind w:left="1418" w:hanging="1134"/>
        <w:rPr>
          <w:b/>
          <w:bCs/>
          <w:lang w:val="ru-RU"/>
        </w:rPr>
      </w:pPr>
      <w:bookmarkStart w:id="236" w:name="_bookmark51"/>
      <w:bookmarkStart w:id="237" w:name="_Toc161833061"/>
      <w:bookmarkEnd w:id="236"/>
      <w:r w:rsidRPr="00AB62C4">
        <w:rPr>
          <w:lang w:val="ru-RU"/>
        </w:rPr>
        <w:t>Экологические аспекты мероприятий</w:t>
      </w:r>
      <w:r w:rsidRPr="00AB62C4">
        <w:rPr>
          <w:spacing w:val="-4"/>
          <w:lang w:val="ru-RU"/>
        </w:rPr>
        <w:t xml:space="preserve"> </w:t>
      </w:r>
      <w:r w:rsidRPr="00AB62C4">
        <w:rPr>
          <w:lang w:val="ru-RU"/>
        </w:rPr>
        <w:t>по</w:t>
      </w:r>
      <w:r w:rsidRPr="00AB62C4">
        <w:rPr>
          <w:spacing w:val="1"/>
          <w:lang w:val="ru-RU"/>
        </w:rPr>
        <w:t xml:space="preserve"> </w:t>
      </w:r>
      <w:r w:rsidRPr="00AB62C4">
        <w:rPr>
          <w:lang w:val="ru-RU"/>
        </w:rPr>
        <w:t>строительству</w:t>
      </w:r>
      <w:r w:rsidRPr="00AB62C4">
        <w:rPr>
          <w:spacing w:val="-3"/>
          <w:lang w:val="ru-RU"/>
        </w:rPr>
        <w:t xml:space="preserve"> </w:t>
      </w:r>
      <w:r w:rsidRPr="00AB62C4">
        <w:rPr>
          <w:lang w:val="ru-RU"/>
        </w:rPr>
        <w:t>и</w:t>
      </w:r>
      <w:r w:rsidRPr="00AB62C4">
        <w:rPr>
          <w:spacing w:val="31"/>
          <w:lang w:val="ru-RU"/>
        </w:rPr>
        <w:t xml:space="preserve"> </w:t>
      </w:r>
      <w:r w:rsidRPr="00AB62C4">
        <w:rPr>
          <w:lang w:val="ru-RU"/>
        </w:rPr>
        <w:t>реконструкции объектов централизованной системы водоотведения</w:t>
      </w:r>
      <w:bookmarkEnd w:id="237"/>
    </w:p>
    <w:p w:rsidR="0038662F" w:rsidRPr="00AB62C4" w:rsidRDefault="008E3E11" w:rsidP="00B13F2E">
      <w:pPr>
        <w:pStyle w:val="1"/>
        <w:numPr>
          <w:ilvl w:val="0"/>
          <w:numId w:val="38"/>
        </w:numPr>
        <w:ind w:left="1418" w:hanging="1134"/>
        <w:rPr>
          <w:lang w:val="ru-RU"/>
        </w:rPr>
      </w:pPr>
      <w:bookmarkStart w:id="238" w:name="_bookmark52"/>
      <w:bookmarkStart w:id="239" w:name="_Toc161833062"/>
      <w:bookmarkEnd w:id="238"/>
      <w:r w:rsidRPr="00AB62C4">
        <w:rPr>
          <w:lang w:val="ru-RU"/>
        </w:rPr>
        <w:t>Сведения</w:t>
      </w:r>
      <w:r w:rsidRPr="00AB62C4">
        <w:rPr>
          <w:spacing w:val="-2"/>
          <w:lang w:val="ru-RU"/>
        </w:rPr>
        <w:t xml:space="preserve"> </w:t>
      </w:r>
      <w:r w:rsidRPr="00AB62C4">
        <w:rPr>
          <w:lang w:val="ru-RU"/>
        </w:rPr>
        <w:t>о</w:t>
      </w:r>
      <w:r w:rsidRPr="00AB62C4">
        <w:rPr>
          <w:spacing w:val="1"/>
          <w:lang w:val="ru-RU"/>
        </w:rPr>
        <w:t xml:space="preserve"> </w:t>
      </w:r>
      <w:r w:rsidRPr="00AB62C4">
        <w:rPr>
          <w:lang w:val="ru-RU"/>
        </w:rPr>
        <w:t>мероприятиях, содержащихся в планах</w:t>
      </w:r>
      <w:r w:rsidRPr="00AB62C4">
        <w:rPr>
          <w:spacing w:val="1"/>
          <w:lang w:val="ru-RU"/>
        </w:rPr>
        <w:t xml:space="preserve"> </w:t>
      </w:r>
      <w:r w:rsidRPr="00AB62C4">
        <w:rPr>
          <w:spacing w:val="-2"/>
          <w:lang w:val="ru-RU"/>
        </w:rPr>
        <w:t>по</w:t>
      </w:r>
      <w:r w:rsidRPr="00AB62C4">
        <w:rPr>
          <w:spacing w:val="1"/>
          <w:lang w:val="ru-RU"/>
        </w:rPr>
        <w:t xml:space="preserve"> </w:t>
      </w:r>
      <w:r w:rsidRPr="00AB62C4">
        <w:rPr>
          <w:spacing w:val="-2"/>
          <w:lang w:val="ru-RU"/>
        </w:rPr>
        <w:t>снижению</w:t>
      </w:r>
      <w:r w:rsidRPr="00AB62C4">
        <w:rPr>
          <w:spacing w:val="1"/>
          <w:lang w:val="ru-RU"/>
        </w:rPr>
        <w:t xml:space="preserve"> </w:t>
      </w:r>
      <w:r w:rsidRPr="00AB62C4">
        <w:rPr>
          <w:lang w:val="ru-RU"/>
        </w:rPr>
        <w:t>сбросов</w:t>
      </w:r>
      <w:r w:rsidRPr="00AB62C4">
        <w:rPr>
          <w:spacing w:val="65"/>
          <w:lang w:val="ru-RU"/>
        </w:rPr>
        <w:t xml:space="preserve"> </w:t>
      </w:r>
      <w:r w:rsidRPr="00AB62C4">
        <w:rPr>
          <w:lang w:val="ru-RU"/>
        </w:rPr>
        <w:t>загрязняющих</w:t>
      </w:r>
      <w:r w:rsidRPr="00AB62C4">
        <w:rPr>
          <w:spacing w:val="1"/>
          <w:lang w:val="ru-RU"/>
        </w:rPr>
        <w:t xml:space="preserve"> </w:t>
      </w:r>
      <w:r w:rsidRPr="00AB62C4">
        <w:rPr>
          <w:lang w:val="ru-RU"/>
        </w:rPr>
        <w:t>веществ, иных</w:t>
      </w:r>
      <w:r w:rsidRPr="00AB62C4">
        <w:rPr>
          <w:spacing w:val="1"/>
          <w:lang w:val="ru-RU"/>
        </w:rPr>
        <w:t xml:space="preserve"> </w:t>
      </w:r>
      <w:r w:rsidRPr="00AB62C4">
        <w:rPr>
          <w:spacing w:val="-2"/>
          <w:lang w:val="ru-RU"/>
        </w:rPr>
        <w:t>веществ</w:t>
      </w:r>
      <w:r w:rsidRPr="00AB62C4">
        <w:rPr>
          <w:lang w:val="ru-RU"/>
        </w:rPr>
        <w:t xml:space="preserve"> и микроорганизмов в</w:t>
      </w:r>
      <w:r w:rsidRPr="00AB62C4">
        <w:rPr>
          <w:spacing w:val="39"/>
          <w:lang w:val="ru-RU"/>
        </w:rPr>
        <w:t xml:space="preserve"> </w:t>
      </w:r>
      <w:r w:rsidRPr="00AB62C4">
        <w:rPr>
          <w:lang w:val="ru-RU"/>
        </w:rPr>
        <w:t xml:space="preserve">поверхностные водные объекты, </w:t>
      </w:r>
      <w:r w:rsidRPr="00AB62C4">
        <w:rPr>
          <w:lang w:val="ru-RU"/>
        </w:rPr>
        <w:lastRenderedPageBreak/>
        <w:t>подземные водные объекты и на</w:t>
      </w:r>
      <w:r w:rsidRPr="00AB62C4">
        <w:rPr>
          <w:spacing w:val="33"/>
          <w:lang w:val="ru-RU"/>
        </w:rPr>
        <w:t xml:space="preserve"> </w:t>
      </w:r>
      <w:r w:rsidRPr="00AB62C4">
        <w:rPr>
          <w:lang w:val="ru-RU"/>
        </w:rPr>
        <w:t>водозаборные площади</w:t>
      </w:r>
      <w:bookmarkEnd w:id="239"/>
    </w:p>
    <w:p w:rsidR="009022D5" w:rsidRPr="00AB62C4" w:rsidRDefault="009022D5">
      <w:pPr>
        <w:pStyle w:val="a4"/>
        <w:spacing w:before="0" w:line="359" w:lineRule="auto"/>
        <w:ind w:right="106"/>
        <w:jc w:val="both"/>
        <w:rPr>
          <w:rFonts w:cs="Times New Roman"/>
          <w:spacing w:val="-1"/>
          <w:lang w:val="ru-RU"/>
        </w:rPr>
      </w:pPr>
    </w:p>
    <w:p w:rsidR="009022D5" w:rsidRPr="00AB62C4" w:rsidRDefault="009022D5"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Учитывая возрастающий объём стоков от существующей, реконструируемой и новой застройки, а так же возрождение промпредприятий и, как следствие, увеличение объёма стоков, проектом предлагается реконструкция сетей и сооружений.</w:t>
      </w:r>
    </w:p>
    <w:p w:rsidR="009022D5" w:rsidRPr="00AB62C4" w:rsidRDefault="009022D5"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КНС СОМ практически пришла в негодность, поэтому необходимо строительство новой станции с перекладкой напорных трубопроводов на Д=2х400 мм с переключением действующих коллекторов на новую станцию.</w:t>
      </w:r>
    </w:p>
    <w:p w:rsidR="009022D5" w:rsidRPr="00AB62C4" w:rsidRDefault="00C2505E"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noProof/>
          <w:sz w:val="28"/>
          <w:szCs w:val="28"/>
          <w:lang w:val="ru-RU" w:eastAsia="ru-RU"/>
        </w:rPr>
        <w:drawing>
          <wp:anchor distT="0" distB="0" distL="114300" distR="114300" simplePos="0" relativeHeight="503292707" behindDoc="0" locked="0" layoutInCell="1" allowOverlap="1" wp14:anchorId="1A29B9F3" wp14:editId="4DCF6689">
            <wp:simplePos x="0" y="0"/>
            <wp:positionH relativeFrom="column">
              <wp:posOffset>3434080</wp:posOffset>
            </wp:positionH>
            <wp:positionV relativeFrom="paragraph">
              <wp:posOffset>310982</wp:posOffset>
            </wp:positionV>
            <wp:extent cx="2823198" cy="2114550"/>
            <wp:effectExtent l="0" t="0" r="0" b="0"/>
            <wp:wrapNone/>
            <wp:docPr id="286" name="Рисунок 286" descr="DSCN5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DSCN559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23198" cy="2114550"/>
                    </a:xfrm>
                    <a:prstGeom prst="rect">
                      <a:avLst/>
                    </a:prstGeom>
                    <a:noFill/>
                  </pic:spPr>
                </pic:pic>
              </a:graphicData>
            </a:graphic>
            <wp14:sizeRelH relativeFrom="page">
              <wp14:pctWidth>0</wp14:pctWidth>
            </wp14:sizeRelH>
            <wp14:sizeRelV relativeFrom="page">
              <wp14:pctHeight>0</wp14:pctHeight>
            </wp14:sizeRelV>
          </wp:anchor>
        </w:drawing>
      </w:r>
    </w:p>
    <w:p w:rsidR="009022D5" w:rsidRPr="00AB62C4" w:rsidRDefault="009022D5" w:rsidP="00166A3A">
      <w:pPr>
        <w:spacing w:line="360" w:lineRule="auto"/>
        <w:ind w:firstLine="709"/>
        <w:jc w:val="both"/>
        <w:rPr>
          <w:rFonts w:ascii="Times New Roman" w:hAnsi="Times New Roman" w:cs="Times New Roman"/>
          <w:sz w:val="28"/>
          <w:szCs w:val="28"/>
        </w:rPr>
      </w:pPr>
      <w:r w:rsidRPr="00AB62C4">
        <w:rPr>
          <w:rFonts w:ascii="Times New Roman" w:hAnsi="Times New Roman" w:cs="Times New Roman"/>
          <w:sz w:val="28"/>
          <w:szCs w:val="28"/>
          <w:lang w:val="ru-RU"/>
        </w:rPr>
        <w:t xml:space="preserve">  </w:t>
      </w:r>
      <w:r w:rsidRPr="00AB62C4">
        <w:rPr>
          <w:rFonts w:ascii="Times New Roman" w:hAnsi="Times New Roman" w:cs="Times New Roman"/>
          <w:noProof/>
          <w:sz w:val="28"/>
          <w:szCs w:val="28"/>
          <w:lang w:val="ru-RU" w:eastAsia="ru-RU"/>
        </w:rPr>
        <w:drawing>
          <wp:inline distT="0" distB="0" distL="0" distR="0" wp14:anchorId="289D65A5" wp14:editId="3951368B">
            <wp:extent cx="2806700" cy="2105025"/>
            <wp:effectExtent l="0" t="0" r="0" b="9525"/>
            <wp:docPr id="283" name="Рисунок 283" descr="DSCN5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SCN559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06700" cy="2105025"/>
                    </a:xfrm>
                    <a:prstGeom prst="rect">
                      <a:avLst/>
                    </a:prstGeom>
                    <a:noFill/>
                    <a:ln>
                      <a:noFill/>
                    </a:ln>
                  </pic:spPr>
                </pic:pic>
              </a:graphicData>
            </a:graphic>
          </wp:inline>
        </w:drawing>
      </w:r>
    </w:p>
    <w:p w:rsidR="009022D5" w:rsidRPr="00AB62C4" w:rsidRDefault="009022D5" w:rsidP="00166A3A">
      <w:pPr>
        <w:spacing w:line="360" w:lineRule="auto"/>
        <w:ind w:firstLine="709"/>
        <w:jc w:val="both"/>
        <w:rPr>
          <w:rFonts w:ascii="Times New Roman" w:hAnsi="Times New Roman" w:cs="Times New Roman"/>
          <w:sz w:val="28"/>
          <w:szCs w:val="28"/>
        </w:rPr>
      </w:pPr>
    </w:p>
    <w:p w:rsidR="009022D5" w:rsidRPr="00AB62C4" w:rsidRDefault="009022D5"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Реконструкции подлежит и КНС Техникум в части замены оборудования и обвязки трубопроводов.</w:t>
      </w:r>
    </w:p>
    <w:p w:rsidR="009022D5" w:rsidRPr="00AB62C4" w:rsidRDefault="00166A3A" w:rsidP="009022D5">
      <w:pPr>
        <w:spacing w:line="276" w:lineRule="auto"/>
        <w:ind w:firstLine="709"/>
        <w:jc w:val="both"/>
        <w:rPr>
          <w:rFonts w:ascii="Times New Roman" w:hAnsi="Times New Roman" w:cs="Times New Roman"/>
          <w:sz w:val="28"/>
          <w:szCs w:val="28"/>
          <w:lang w:val="ru-RU"/>
        </w:rPr>
      </w:pPr>
      <w:r w:rsidRPr="00AB62C4">
        <w:rPr>
          <w:rFonts w:ascii="Times New Roman" w:hAnsi="Times New Roman" w:cs="Times New Roman"/>
          <w:noProof/>
          <w:sz w:val="28"/>
          <w:szCs w:val="28"/>
          <w:lang w:val="ru-RU" w:eastAsia="ru-RU"/>
        </w:rPr>
        <w:drawing>
          <wp:anchor distT="0" distB="0" distL="114300" distR="114300" simplePos="0" relativeHeight="503293731" behindDoc="0" locked="0" layoutInCell="1" allowOverlap="1" wp14:anchorId="7BA656E6" wp14:editId="37609EAE">
            <wp:simplePos x="0" y="0"/>
            <wp:positionH relativeFrom="column">
              <wp:posOffset>3428999</wp:posOffset>
            </wp:positionH>
            <wp:positionV relativeFrom="paragraph">
              <wp:posOffset>231774</wp:posOffset>
            </wp:positionV>
            <wp:extent cx="2810481" cy="2105025"/>
            <wp:effectExtent l="0" t="0" r="9525" b="0"/>
            <wp:wrapNone/>
            <wp:docPr id="285" name="Рисунок 285" descr="DSCN5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DSCN558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21182" cy="2113040"/>
                    </a:xfrm>
                    <a:prstGeom prst="rect">
                      <a:avLst/>
                    </a:prstGeom>
                    <a:noFill/>
                  </pic:spPr>
                </pic:pic>
              </a:graphicData>
            </a:graphic>
            <wp14:sizeRelH relativeFrom="page">
              <wp14:pctWidth>0</wp14:pctWidth>
            </wp14:sizeRelH>
            <wp14:sizeRelV relativeFrom="page">
              <wp14:pctHeight>0</wp14:pctHeight>
            </wp14:sizeRelV>
          </wp:anchor>
        </w:drawing>
      </w:r>
    </w:p>
    <w:p w:rsidR="009022D5" w:rsidRPr="00AB62C4" w:rsidRDefault="009022D5" w:rsidP="009022D5">
      <w:pPr>
        <w:spacing w:line="276" w:lineRule="auto"/>
        <w:ind w:firstLine="709"/>
        <w:jc w:val="both"/>
        <w:rPr>
          <w:rFonts w:ascii="Times New Roman" w:hAnsi="Times New Roman" w:cs="Times New Roman"/>
          <w:sz w:val="28"/>
          <w:szCs w:val="28"/>
        </w:rPr>
      </w:pPr>
      <w:r w:rsidRPr="00AB62C4">
        <w:rPr>
          <w:rFonts w:ascii="Times New Roman" w:hAnsi="Times New Roman" w:cs="Times New Roman"/>
          <w:sz w:val="28"/>
          <w:szCs w:val="28"/>
          <w:lang w:val="ru-RU"/>
        </w:rPr>
        <w:t xml:space="preserve">  </w:t>
      </w:r>
      <w:r w:rsidRPr="00AB62C4">
        <w:rPr>
          <w:rFonts w:ascii="Times New Roman" w:hAnsi="Times New Roman" w:cs="Times New Roman"/>
          <w:noProof/>
          <w:sz w:val="28"/>
          <w:szCs w:val="28"/>
          <w:lang w:val="ru-RU" w:eastAsia="ru-RU"/>
        </w:rPr>
        <w:drawing>
          <wp:inline distT="0" distB="0" distL="0" distR="0" wp14:anchorId="10B44D0F" wp14:editId="6FFCF5BD">
            <wp:extent cx="2806700" cy="2105025"/>
            <wp:effectExtent l="0" t="0" r="0" b="9525"/>
            <wp:docPr id="282" name="Рисунок 282" descr="DSCN5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DSCN559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06700" cy="2105025"/>
                    </a:xfrm>
                    <a:prstGeom prst="rect">
                      <a:avLst/>
                    </a:prstGeom>
                    <a:noFill/>
                    <a:ln>
                      <a:noFill/>
                    </a:ln>
                  </pic:spPr>
                </pic:pic>
              </a:graphicData>
            </a:graphic>
          </wp:inline>
        </w:drawing>
      </w:r>
    </w:p>
    <w:p w:rsidR="009022D5" w:rsidRPr="00AB62C4" w:rsidRDefault="009022D5" w:rsidP="009022D5">
      <w:pPr>
        <w:spacing w:line="276" w:lineRule="auto"/>
        <w:ind w:firstLine="709"/>
        <w:jc w:val="both"/>
        <w:rPr>
          <w:rFonts w:ascii="Times New Roman" w:hAnsi="Times New Roman" w:cs="Times New Roman"/>
          <w:sz w:val="28"/>
          <w:szCs w:val="28"/>
        </w:rPr>
      </w:pPr>
    </w:p>
    <w:p w:rsidR="009022D5" w:rsidRPr="00AB62C4" w:rsidRDefault="009022D5" w:rsidP="00166A3A">
      <w:pPr>
        <w:spacing w:line="360" w:lineRule="auto"/>
        <w:ind w:firstLine="709"/>
        <w:jc w:val="both"/>
        <w:rPr>
          <w:rFonts w:ascii="Times New Roman" w:hAnsi="Times New Roman" w:cs="Times New Roman"/>
          <w:sz w:val="28"/>
          <w:szCs w:val="28"/>
          <w:lang w:val="ru-RU"/>
        </w:rPr>
      </w:pPr>
    </w:p>
    <w:p w:rsidR="009022D5" w:rsidRPr="00A74CB8" w:rsidRDefault="00166A3A"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noProof/>
          <w:sz w:val="28"/>
          <w:szCs w:val="28"/>
          <w:lang w:val="ru-RU" w:eastAsia="ru-RU"/>
        </w:rPr>
        <w:lastRenderedPageBreak/>
        <w:drawing>
          <wp:anchor distT="0" distB="0" distL="114300" distR="114300" simplePos="0" relativeHeight="503294755" behindDoc="0" locked="0" layoutInCell="1" allowOverlap="1" wp14:anchorId="566C43D4" wp14:editId="1272F2B6">
            <wp:simplePos x="0" y="0"/>
            <wp:positionH relativeFrom="column">
              <wp:posOffset>3436620</wp:posOffset>
            </wp:positionH>
            <wp:positionV relativeFrom="paragraph">
              <wp:posOffset>4445</wp:posOffset>
            </wp:positionV>
            <wp:extent cx="2810481" cy="2105025"/>
            <wp:effectExtent l="0" t="0" r="9525" b="0"/>
            <wp:wrapNone/>
            <wp:docPr id="284" name="Рисунок 284" descr="DSCN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DSCN56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10481" cy="2105025"/>
                    </a:xfrm>
                    <a:prstGeom prst="rect">
                      <a:avLst/>
                    </a:prstGeom>
                    <a:noFill/>
                  </pic:spPr>
                </pic:pic>
              </a:graphicData>
            </a:graphic>
            <wp14:sizeRelH relativeFrom="page">
              <wp14:pctWidth>0</wp14:pctWidth>
            </wp14:sizeRelH>
            <wp14:sizeRelV relativeFrom="page">
              <wp14:pctHeight>0</wp14:pctHeight>
            </wp14:sizeRelV>
          </wp:anchor>
        </w:drawing>
      </w:r>
      <w:r w:rsidR="009022D5" w:rsidRPr="00AB62C4">
        <w:rPr>
          <w:rFonts w:ascii="Times New Roman" w:hAnsi="Times New Roman" w:cs="Times New Roman"/>
          <w:sz w:val="28"/>
          <w:szCs w:val="28"/>
          <w:lang w:val="ru-RU"/>
        </w:rPr>
        <w:t xml:space="preserve">  </w:t>
      </w:r>
      <w:r w:rsidR="009022D5" w:rsidRPr="00AB62C4">
        <w:rPr>
          <w:rFonts w:ascii="Times New Roman" w:hAnsi="Times New Roman" w:cs="Times New Roman"/>
          <w:noProof/>
          <w:sz w:val="28"/>
          <w:szCs w:val="28"/>
          <w:lang w:val="ru-RU" w:eastAsia="ru-RU"/>
        </w:rPr>
        <w:drawing>
          <wp:inline distT="0" distB="0" distL="0" distR="0" wp14:anchorId="5ED5E9A9" wp14:editId="4F71E56A">
            <wp:extent cx="2806700" cy="2105025"/>
            <wp:effectExtent l="0" t="0" r="0" b="9525"/>
            <wp:docPr id="281" name="Рисунок 281" descr="DSCN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DSCN56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06700" cy="2105025"/>
                    </a:xfrm>
                    <a:prstGeom prst="rect">
                      <a:avLst/>
                    </a:prstGeom>
                    <a:noFill/>
                    <a:ln>
                      <a:noFill/>
                    </a:ln>
                  </pic:spPr>
                </pic:pic>
              </a:graphicData>
            </a:graphic>
          </wp:inline>
        </w:drawing>
      </w:r>
    </w:p>
    <w:p w:rsidR="009022D5" w:rsidRPr="00A74CB8" w:rsidRDefault="009022D5" w:rsidP="00166A3A">
      <w:pPr>
        <w:spacing w:line="360" w:lineRule="auto"/>
        <w:ind w:firstLine="709"/>
        <w:jc w:val="both"/>
        <w:rPr>
          <w:rFonts w:ascii="Times New Roman" w:hAnsi="Times New Roman" w:cs="Times New Roman"/>
          <w:sz w:val="28"/>
          <w:szCs w:val="28"/>
          <w:lang w:val="ru-RU"/>
        </w:rPr>
      </w:pPr>
    </w:p>
    <w:p w:rsidR="00A95B6C" w:rsidRDefault="00A95B6C" w:rsidP="00166A3A">
      <w:pPr>
        <w:spacing w:line="360" w:lineRule="auto"/>
        <w:ind w:firstLine="709"/>
        <w:jc w:val="both"/>
        <w:rPr>
          <w:rFonts w:ascii="Times New Roman" w:hAnsi="Times New Roman" w:cs="Times New Roman"/>
          <w:sz w:val="28"/>
          <w:szCs w:val="28"/>
          <w:lang w:val="ru-RU"/>
        </w:rPr>
      </w:pPr>
    </w:p>
    <w:p w:rsidR="009022D5" w:rsidRPr="00AB62C4" w:rsidRDefault="009022D5"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Проектом предлагается строительство очистных сооружений «БР-3600» полной биологической очистки с доочисткой на новых технологиях,</w:t>
      </w:r>
    </w:p>
    <w:p w:rsidR="009022D5" w:rsidRPr="00AB62C4" w:rsidRDefault="009022D5" w:rsidP="00166A3A">
      <w:pPr>
        <w:autoSpaceDE w:val="0"/>
        <w:autoSpaceDN w:val="0"/>
        <w:adjustRightInd w:val="0"/>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Станция «БР-3600» предназначена для приема и полной биологической</w:t>
      </w:r>
    </w:p>
    <w:p w:rsidR="009022D5" w:rsidRPr="00AB62C4" w:rsidRDefault="009022D5" w:rsidP="00166A3A">
      <w:pPr>
        <w:autoSpaceDE w:val="0"/>
        <w:autoSpaceDN w:val="0"/>
        <w:adjustRightInd w:val="0"/>
        <w:spacing w:line="360" w:lineRule="auto"/>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очистки хозяйственно - бытовых и близких к ним по составу сточных вод от жилых и общественных зданий (населенных пунктов, гостиничных, торговых и туристических комплексов), бытовых помещений промышленных предприятий.</w:t>
      </w:r>
    </w:p>
    <w:p w:rsidR="009022D5" w:rsidRPr="00AB62C4" w:rsidRDefault="009022D5" w:rsidP="00166A3A">
      <w:pPr>
        <w:autoSpaceDE w:val="0"/>
        <w:autoSpaceDN w:val="0"/>
        <w:adjustRightInd w:val="0"/>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Производительность очистных сооружений составляет 3600 м3/сут.</w:t>
      </w:r>
    </w:p>
    <w:p w:rsidR="009022D5" w:rsidRPr="00AB62C4" w:rsidRDefault="009022D5" w:rsidP="00166A3A">
      <w:pPr>
        <w:autoSpaceDE w:val="0"/>
        <w:autoSpaceDN w:val="0"/>
        <w:adjustRightInd w:val="0"/>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Настоящая модификация станции предназначена для условий эксплуатации как в северных районах (в условиях пониженных зимних температур), так и в районах с умеренным климатом.</w:t>
      </w:r>
    </w:p>
    <w:p w:rsidR="009022D5" w:rsidRPr="00AB62C4" w:rsidRDefault="009022D5" w:rsidP="00166A3A">
      <w:pPr>
        <w:autoSpaceDE w:val="0"/>
        <w:autoSpaceDN w:val="0"/>
        <w:adjustRightInd w:val="0"/>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Станция «БР-3600» представляет собой единый архитектурный комплекс из емкостных сооружений рулонного типа и трехэтажного здания из металлического каркаса полной заводской комплектности, что значительно сокращает срок монтажных работ на площадке строительства.</w:t>
      </w:r>
    </w:p>
    <w:p w:rsidR="009022D5" w:rsidRPr="00AB62C4" w:rsidRDefault="009022D5" w:rsidP="00166A3A">
      <w:pPr>
        <w:autoSpaceDE w:val="0"/>
        <w:autoSpaceDN w:val="0"/>
        <w:adjustRightInd w:val="0"/>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Здание трехпролетное, имеет габариты: 19,0(ширина) х 19,0(длина) х 8,94  высота до низа несущих конструкций) м. Шаг колонн – 6,1м+6,8м+6,1м.</w:t>
      </w:r>
    </w:p>
    <w:p w:rsidR="009022D5" w:rsidRPr="00AB62C4" w:rsidRDefault="009022D5" w:rsidP="00166A3A">
      <w:pPr>
        <w:autoSpaceDE w:val="0"/>
        <w:autoSpaceDN w:val="0"/>
        <w:adjustRightInd w:val="0"/>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Утепление поверхности резервуаров позволяет эффективно препятствовать охлаждению и обеспечивать условия достаточной теплоизоляции и удобства эксплуатации очистных сооружений заданной производительности в условиях сурового климата (поддерживается необходимая температура внутри здания).</w:t>
      </w:r>
    </w:p>
    <w:p w:rsidR="009022D5" w:rsidRPr="00AB62C4" w:rsidRDefault="009022D5" w:rsidP="00166A3A">
      <w:pPr>
        <w:autoSpaceDE w:val="0"/>
        <w:autoSpaceDN w:val="0"/>
        <w:adjustRightInd w:val="0"/>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Фундаментом для станции «БР-3600» является монолитная железобетон плита </w:t>
      </w:r>
      <w:r w:rsidRPr="00AB62C4">
        <w:rPr>
          <w:rFonts w:ascii="Times New Roman" w:hAnsi="Times New Roman" w:cs="Times New Roman"/>
          <w:sz w:val="28"/>
          <w:szCs w:val="28"/>
          <w:lang w:val="ru-RU"/>
        </w:rPr>
        <w:lastRenderedPageBreak/>
        <w:t>габаритами 31400х31400 мм, армированная сеткой.</w:t>
      </w:r>
    </w:p>
    <w:p w:rsidR="009022D5" w:rsidRDefault="009022D5"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 В состав «БР-3600» входит: приёмная камера, решётки, песколовки с круговым движением воды, первичные вертикальные отстойники, аэротенки, вторичные вертикальные отстойники, сооружения доочистки на микрофильтрах, контактный резервуар с установкой обеззараживания, а </w:t>
      </w:r>
      <w:r w:rsidR="006E5F5B">
        <w:rPr>
          <w:rFonts w:ascii="Times New Roman" w:hAnsi="Times New Roman" w:cs="Times New Roman"/>
          <w:sz w:val="28"/>
          <w:szCs w:val="28"/>
          <w:lang w:val="ru-RU"/>
        </w:rPr>
        <w:t xml:space="preserve">так же сооружения по обработке </w:t>
      </w:r>
      <w:r w:rsidRPr="00AB62C4">
        <w:rPr>
          <w:rFonts w:ascii="Times New Roman" w:hAnsi="Times New Roman" w:cs="Times New Roman"/>
          <w:sz w:val="28"/>
          <w:szCs w:val="28"/>
          <w:lang w:val="ru-RU"/>
        </w:rPr>
        <w:t xml:space="preserve">и сбраживанию осадка с цехом обезвоживания осадка. </w:t>
      </w:r>
    </w:p>
    <w:p w:rsidR="009022D5" w:rsidRPr="00AB62C4" w:rsidRDefault="009022D5"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u w:val="single"/>
          <w:lang w:val="ru-RU"/>
        </w:rPr>
        <w:t>На первую очередь</w:t>
      </w:r>
      <w:r w:rsidRPr="00AB62C4">
        <w:rPr>
          <w:rFonts w:ascii="Times New Roman" w:hAnsi="Times New Roman" w:cs="Times New Roman"/>
          <w:sz w:val="28"/>
          <w:szCs w:val="28"/>
          <w:lang w:val="ru-RU"/>
        </w:rPr>
        <w:t xml:space="preserve"> канализование застройки в Восточном планировочном районе намечается системой самотечных коллекторов в существующий главный коллектор.</w:t>
      </w:r>
    </w:p>
    <w:p w:rsidR="009022D5" w:rsidRPr="00AB62C4" w:rsidRDefault="009022D5"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В Западном планировочном районе канализование новой застройки на первую очередь предусматривается системой самотечных коллекторов с подачей стоков в существующий самотечный городской коллектор проложенный по ул. Спортивная</w:t>
      </w:r>
    </w:p>
    <w:p w:rsidR="009022D5" w:rsidRPr="00AB62C4" w:rsidRDefault="009022D5"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 Учитывая увеличение объёма стоков и аварийное техническое состояние КНС СОМ, проектом намечается строительство новой станции с перекладкой напорных коллекторов на 2Дх400 мм.</w:t>
      </w:r>
    </w:p>
    <w:p w:rsidR="009022D5" w:rsidRPr="00AB62C4" w:rsidRDefault="009022D5"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В сложном техническом состоянии находится и ГКНС, которая требует полной реконструкции с заменой оборудования на более мощное. </w:t>
      </w:r>
    </w:p>
    <w:p w:rsidR="009022D5" w:rsidRPr="00AB62C4" w:rsidRDefault="009022D5" w:rsidP="009022D5">
      <w:pPr>
        <w:pStyle w:val="Default"/>
        <w:spacing w:line="276" w:lineRule="auto"/>
        <w:ind w:firstLine="709"/>
        <w:jc w:val="both"/>
        <w:rPr>
          <w:color w:val="auto"/>
          <w:sz w:val="28"/>
          <w:szCs w:val="28"/>
        </w:rPr>
      </w:pPr>
    </w:p>
    <w:p w:rsidR="00CD5927" w:rsidRPr="00C87C00" w:rsidRDefault="00CD5927" w:rsidP="00B13F2E">
      <w:pPr>
        <w:pStyle w:val="1"/>
        <w:numPr>
          <w:ilvl w:val="0"/>
          <w:numId w:val="38"/>
        </w:numPr>
        <w:ind w:left="1418" w:hanging="1134"/>
        <w:rPr>
          <w:lang w:val="ru-RU"/>
        </w:rPr>
      </w:pPr>
      <w:bookmarkStart w:id="240" w:name="_Toc382907989"/>
      <w:bookmarkStart w:id="241" w:name="_Toc161833063"/>
      <w:r w:rsidRPr="00C87C00">
        <w:rPr>
          <w:lang w:val="ru-RU" w:eastAsia="ru-RU"/>
        </w:rPr>
        <w:t>Сведения о применении методов, безопасных для окружающей среды, при утилизации осадков сточных вод</w:t>
      </w:r>
      <w:bookmarkEnd w:id="240"/>
      <w:bookmarkEnd w:id="241"/>
    </w:p>
    <w:p w:rsidR="00C87C00" w:rsidRDefault="00C87C00" w:rsidP="00CD5927">
      <w:pPr>
        <w:spacing w:line="360" w:lineRule="auto"/>
        <w:ind w:right="284"/>
        <w:rPr>
          <w:highlight w:val="green"/>
          <w:lang w:val="ru-RU"/>
        </w:rPr>
      </w:pPr>
    </w:p>
    <w:p w:rsidR="00CD5927" w:rsidRPr="00CD5927" w:rsidRDefault="00CD5927" w:rsidP="00C87C00">
      <w:pPr>
        <w:pStyle w:val="1a"/>
      </w:pPr>
      <w:r w:rsidRPr="00C87C00">
        <w:t>Осадки очистных сооружений с учетом уровня их загрязнения могут быть утилизированы следующими способами: термофильным сбраживанием в метантенках, высушиванием, пастеризацией, обработкой гашеной известью и в радиационных установках, сжиганием, пиролизом, электролизом, получением активированных углей (сорбентов), захоронением, выдерживанием на иловых площадках, использованием как добавки при производстве керамзита, обработкой специальными реагентами с последующей утилизацией, компостированием, вермикомпостированием.</w:t>
      </w:r>
    </w:p>
    <w:p w:rsidR="009022D5" w:rsidRPr="00AB62C4" w:rsidRDefault="009022D5">
      <w:pPr>
        <w:pStyle w:val="a4"/>
        <w:spacing w:before="0" w:line="359" w:lineRule="auto"/>
        <w:ind w:right="106"/>
        <w:jc w:val="both"/>
        <w:rPr>
          <w:rFonts w:cs="Times New Roman"/>
          <w:spacing w:val="-1"/>
          <w:lang w:val="ru-RU"/>
        </w:rPr>
      </w:pPr>
    </w:p>
    <w:p w:rsidR="009022D5" w:rsidRPr="00AB62C4" w:rsidRDefault="009022D5">
      <w:pPr>
        <w:pStyle w:val="a4"/>
        <w:spacing w:before="0" w:line="359" w:lineRule="auto"/>
        <w:ind w:right="106"/>
        <w:jc w:val="both"/>
        <w:rPr>
          <w:rFonts w:cs="Times New Roman"/>
          <w:spacing w:val="-1"/>
          <w:lang w:val="ru-RU"/>
        </w:rPr>
      </w:pPr>
    </w:p>
    <w:p w:rsidR="0038662F" w:rsidRPr="00AB62C4" w:rsidRDefault="0038662F">
      <w:pPr>
        <w:spacing w:line="360" w:lineRule="auto"/>
        <w:jc w:val="both"/>
        <w:rPr>
          <w:rFonts w:ascii="Times New Roman" w:hAnsi="Times New Roman" w:cs="Times New Roman"/>
          <w:sz w:val="28"/>
          <w:szCs w:val="28"/>
          <w:lang w:val="ru-RU"/>
        </w:rPr>
        <w:sectPr w:rsidR="0038662F" w:rsidRPr="00AB62C4" w:rsidSect="009138A6">
          <w:footerReference w:type="default" r:id="rId29"/>
          <w:pgSz w:w="11910" w:h="16840"/>
          <w:pgMar w:top="1060" w:right="711" w:bottom="1180" w:left="1020" w:header="0" w:footer="963" w:gutter="0"/>
          <w:pgBorders w:offsetFrom="page">
            <w:top w:val="single" w:sz="4" w:space="24" w:color="auto"/>
            <w:left w:val="single" w:sz="4" w:space="24" w:color="auto"/>
            <w:bottom w:val="single" w:sz="4" w:space="24" w:color="auto"/>
            <w:right w:val="single" w:sz="4" w:space="24" w:color="auto"/>
          </w:pgBorders>
          <w:cols w:space="720"/>
        </w:sectPr>
      </w:pPr>
    </w:p>
    <w:p w:rsidR="0038662F" w:rsidRPr="00AB62C4" w:rsidRDefault="008E3E11" w:rsidP="00B13F2E">
      <w:pPr>
        <w:pStyle w:val="1"/>
        <w:numPr>
          <w:ilvl w:val="0"/>
          <w:numId w:val="39"/>
        </w:numPr>
        <w:ind w:left="1418" w:hanging="1134"/>
        <w:rPr>
          <w:b/>
          <w:bCs/>
          <w:lang w:val="ru-RU"/>
        </w:rPr>
      </w:pPr>
      <w:bookmarkStart w:id="242" w:name="_bookmark53"/>
      <w:bookmarkStart w:id="243" w:name="_Toc161833064"/>
      <w:bookmarkEnd w:id="242"/>
      <w:r w:rsidRPr="00AB62C4">
        <w:rPr>
          <w:lang w:val="ru-RU"/>
        </w:rPr>
        <w:lastRenderedPageBreak/>
        <w:t>Оценка</w:t>
      </w:r>
      <w:r w:rsidRPr="00AB62C4">
        <w:rPr>
          <w:spacing w:val="1"/>
          <w:lang w:val="ru-RU"/>
        </w:rPr>
        <w:t xml:space="preserve"> </w:t>
      </w:r>
      <w:r w:rsidRPr="00AB62C4">
        <w:rPr>
          <w:lang w:val="ru-RU"/>
        </w:rPr>
        <w:t>потребности в капитальных</w:t>
      </w:r>
      <w:r w:rsidRPr="00AB62C4">
        <w:rPr>
          <w:spacing w:val="1"/>
          <w:lang w:val="ru-RU"/>
        </w:rPr>
        <w:t xml:space="preserve"> </w:t>
      </w:r>
      <w:r w:rsidRPr="00AB62C4">
        <w:rPr>
          <w:lang w:val="ru-RU"/>
        </w:rPr>
        <w:t>вложениях в строительство,</w:t>
      </w:r>
      <w:r w:rsidRPr="00AB62C4">
        <w:rPr>
          <w:spacing w:val="31"/>
          <w:lang w:val="ru-RU"/>
        </w:rPr>
        <w:t xml:space="preserve"> </w:t>
      </w:r>
      <w:r w:rsidRPr="00AB62C4">
        <w:rPr>
          <w:lang w:val="ru-RU"/>
        </w:rPr>
        <w:t>реконструкцию и</w:t>
      </w:r>
      <w:r w:rsidRPr="00AB62C4">
        <w:rPr>
          <w:spacing w:val="-2"/>
          <w:lang w:val="ru-RU"/>
        </w:rPr>
        <w:t xml:space="preserve"> </w:t>
      </w:r>
      <w:r w:rsidRPr="00AB62C4">
        <w:rPr>
          <w:lang w:val="ru-RU"/>
        </w:rPr>
        <w:t>модернизацию объектов централизованной системы</w:t>
      </w:r>
      <w:r w:rsidRPr="00AB62C4">
        <w:rPr>
          <w:spacing w:val="55"/>
          <w:lang w:val="ru-RU"/>
        </w:rPr>
        <w:t xml:space="preserve"> </w:t>
      </w:r>
      <w:r w:rsidRPr="00AB62C4">
        <w:rPr>
          <w:lang w:val="ru-RU"/>
        </w:rPr>
        <w:t>водоотведения</w:t>
      </w:r>
      <w:bookmarkEnd w:id="243"/>
    </w:p>
    <w:p w:rsidR="00417E74" w:rsidRPr="00AB62C4" w:rsidRDefault="00417E74">
      <w:pPr>
        <w:pStyle w:val="a4"/>
        <w:spacing w:before="0" w:line="322" w:lineRule="exact"/>
        <w:ind w:left="985" w:right="119" w:firstLine="0"/>
        <w:rPr>
          <w:rFonts w:cs="Times New Roman"/>
          <w:spacing w:val="-1"/>
          <w:lang w:val="ru-RU"/>
        </w:rPr>
      </w:pPr>
    </w:p>
    <w:p w:rsidR="00417E74" w:rsidRPr="00AB62C4" w:rsidRDefault="00417E74" w:rsidP="00166A3A">
      <w:pPr>
        <w:spacing w:line="360" w:lineRule="auto"/>
        <w:ind w:firstLine="709"/>
        <w:jc w:val="both"/>
        <w:rPr>
          <w:rFonts w:ascii="Times New Roman" w:hAnsi="Times New Roman" w:cs="Times New Roman"/>
          <w:sz w:val="28"/>
          <w:szCs w:val="28"/>
          <w:lang w:val="ru-RU"/>
        </w:rPr>
      </w:pPr>
      <w:r w:rsidRPr="00AB62C4">
        <w:rPr>
          <w:rFonts w:ascii="Times New Roman" w:hAnsi="Times New Roman" w:cs="Times New Roman"/>
          <w:sz w:val="28"/>
          <w:szCs w:val="28"/>
          <w:lang w:val="ru-RU"/>
        </w:rPr>
        <w:t xml:space="preserve">Водоотведение будет осуществляться самотечными канализационными коллекторами до площадок существующих и новых очистных сооружений канализации с учетом увеличения их производительности. Одиночное протяжение главных коллекторов составляет </w:t>
      </w:r>
      <w:smartTag w:uri="urn:schemas-microsoft-com:office:smarttags" w:element="metricconverter">
        <w:smartTagPr>
          <w:attr w:name="ProductID" w:val="5,6 км"/>
        </w:smartTagPr>
        <w:r w:rsidRPr="00AB62C4">
          <w:rPr>
            <w:rFonts w:ascii="Times New Roman" w:hAnsi="Times New Roman" w:cs="Times New Roman"/>
            <w:sz w:val="28"/>
            <w:szCs w:val="28"/>
            <w:lang w:val="ru-RU"/>
          </w:rPr>
          <w:t>5,6 км</w:t>
        </w:r>
      </w:smartTag>
      <w:r w:rsidRPr="00AB62C4">
        <w:rPr>
          <w:rFonts w:ascii="Times New Roman" w:hAnsi="Times New Roman" w:cs="Times New Roman"/>
          <w:sz w:val="28"/>
          <w:szCs w:val="28"/>
          <w:lang w:val="ru-RU"/>
        </w:rPr>
        <w:t xml:space="preserve">, а уличной канализационной сети - </w:t>
      </w:r>
      <w:smartTag w:uri="urn:schemas-microsoft-com:office:smarttags" w:element="metricconverter">
        <w:smartTagPr>
          <w:attr w:name="ProductID" w:val="35,8 км"/>
        </w:smartTagPr>
        <w:r w:rsidRPr="00AB62C4">
          <w:rPr>
            <w:rFonts w:ascii="Times New Roman" w:hAnsi="Times New Roman" w:cs="Times New Roman"/>
            <w:sz w:val="28"/>
            <w:szCs w:val="28"/>
            <w:lang w:val="ru-RU"/>
          </w:rPr>
          <w:t>35,8 км</w:t>
        </w:r>
      </w:smartTag>
      <w:r w:rsidRPr="00AB62C4">
        <w:rPr>
          <w:rFonts w:ascii="Times New Roman" w:hAnsi="Times New Roman" w:cs="Times New Roman"/>
          <w:sz w:val="28"/>
          <w:szCs w:val="28"/>
          <w:lang w:val="ru-RU"/>
        </w:rPr>
        <w:t>.</w:t>
      </w:r>
    </w:p>
    <w:p w:rsidR="00417E74" w:rsidRPr="00AB62C4" w:rsidRDefault="00417E74" w:rsidP="00166A3A">
      <w:pPr>
        <w:pStyle w:val="Default"/>
        <w:spacing w:line="360" w:lineRule="auto"/>
        <w:ind w:firstLine="709"/>
        <w:jc w:val="both"/>
        <w:rPr>
          <w:color w:val="auto"/>
          <w:sz w:val="28"/>
          <w:szCs w:val="28"/>
        </w:rPr>
      </w:pPr>
      <w:r w:rsidRPr="00AB62C4">
        <w:rPr>
          <w:color w:val="auto"/>
          <w:sz w:val="28"/>
          <w:szCs w:val="28"/>
        </w:rPr>
        <w:t xml:space="preserve">  Самотечная сеть канализации прокладывается из полиэтиленовых безнапорных труб ТУ 2248-003-75245920-2005. Напорная канализационная сеть – из полиэтиленовых труб ГОСТ 18599-2001 «Техническая». </w:t>
      </w:r>
    </w:p>
    <w:p w:rsidR="00710479" w:rsidRDefault="00417E74" w:rsidP="00715BB0">
      <w:pPr>
        <w:pStyle w:val="Default"/>
        <w:spacing w:line="360" w:lineRule="auto"/>
        <w:ind w:firstLine="709"/>
        <w:jc w:val="both"/>
        <w:rPr>
          <w:color w:val="auto"/>
          <w:sz w:val="28"/>
          <w:szCs w:val="28"/>
        </w:rPr>
      </w:pPr>
      <w:r w:rsidRPr="00AB62C4">
        <w:rPr>
          <w:color w:val="auto"/>
          <w:sz w:val="28"/>
          <w:szCs w:val="28"/>
        </w:rPr>
        <w:t>Для обеспечения приема сточных вод от планируемых объектов канализования и их очистки предлагаются мероприятия поэтапного освоения мощностей в соответствии с этапами жилищного строительства и освоения выде</w:t>
      </w:r>
      <w:r w:rsidR="00715BB0">
        <w:rPr>
          <w:color w:val="auto"/>
          <w:sz w:val="28"/>
          <w:szCs w:val="28"/>
        </w:rPr>
        <w:t xml:space="preserve">ляемых площадок под застройку: </w:t>
      </w:r>
    </w:p>
    <w:p w:rsidR="00710479" w:rsidRDefault="00417E74" w:rsidP="00166A3A">
      <w:pPr>
        <w:pStyle w:val="Default"/>
        <w:spacing w:line="360" w:lineRule="auto"/>
        <w:ind w:firstLine="709"/>
        <w:jc w:val="both"/>
        <w:rPr>
          <w:color w:val="auto"/>
          <w:sz w:val="28"/>
          <w:szCs w:val="28"/>
        </w:rPr>
      </w:pPr>
      <w:r w:rsidRPr="00AB62C4">
        <w:rPr>
          <w:color w:val="auto"/>
          <w:sz w:val="28"/>
          <w:szCs w:val="28"/>
        </w:rPr>
        <w:t xml:space="preserve">II этап. 2018-2022гг. </w:t>
      </w:r>
    </w:p>
    <w:p w:rsidR="00715BB0" w:rsidRPr="00AB62C4" w:rsidRDefault="00715BB0" w:rsidP="00715BB0">
      <w:pPr>
        <w:pStyle w:val="Default"/>
        <w:spacing w:line="360" w:lineRule="auto"/>
        <w:ind w:firstLine="709"/>
        <w:jc w:val="both"/>
        <w:rPr>
          <w:color w:val="auto"/>
          <w:sz w:val="28"/>
          <w:szCs w:val="28"/>
        </w:rPr>
      </w:pPr>
      <w:r w:rsidRPr="00715BB0">
        <w:rPr>
          <w:color w:val="auto"/>
          <w:sz w:val="28"/>
          <w:szCs w:val="28"/>
        </w:rPr>
        <w:t>- Строительство сетей канализации жилой зоны по адресу: Тамбовская область, г. Кирсанов, Училище ГА.</w:t>
      </w:r>
    </w:p>
    <w:p w:rsidR="00715BB0" w:rsidRPr="00AB62C4" w:rsidRDefault="00230E5B" w:rsidP="00924439">
      <w:pPr>
        <w:pStyle w:val="Default"/>
        <w:spacing w:line="360" w:lineRule="auto"/>
        <w:ind w:firstLine="709"/>
        <w:jc w:val="both"/>
        <w:rPr>
          <w:color w:val="auto"/>
          <w:sz w:val="28"/>
          <w:szCs w:val="28"/>
        </w:rPr>
      </w:pPr>
      <w:r>
        <w:rPr>
          <w:color w:val="auto"/>
          <w:sz w:val="28"/>
          <w:szCs w:val="28"/>
        </w:rPr>
        <w:t xml:space="preserve">- </w:t>
      </w:r>
      <w:r w:rsidRPr="00230E5B">
        <w:rPr>
          <w:color w:val="auto"/>
          <w:sz w:val="28"/>
          <w:szCs w:val="28"/>
        </w:rPr>
        <w:t>Реконструкция канализационного коллектора от бывшего завода НОиСК до завода СОМ в г. Кирсанове Тамбовской области</w:t>
      </w:r>
    </w:p>
    <w:p w:rsidR="00417E74" w:rsidRPr="00AB62C4" w:rsidRDefault="00C87C00" w:rsidP="00166A3A">
      <w:pPr>
        <w:pStyle w:val="Default"/>
        <w:spacing w:line="360" w:lineRule="auto"/>
        <w:ind w:firstLine="709"/>
        <w:jc w:val="both"/>
        <w:rPr>
          <w:color w:val="auto"/>
          <w:sz w:val="28"/>
          <w:szCs w:val="28"/>
        </w:rPr>
      </w:pPr>
      <w:r>
        <w:rPr>
          <w:color w:val="auto"/>
          <w:sz w:val="28"/>
          <w:szCs w:val="28"/>
        </w:rPr>
        <w:t>III этап. 2023-2030</w:t>
      </w:r>
      <w:r w:rsidR="00417E74" w:rsidRPr="00AB62C4">
        <w:rPr>
          <w:color w:val="auto"/>
          <w:sz w:val="28"/>
          <w:szCs w:val="28"/>
        </w:rPr>
        <w:t xml:space="preserve"> гг. </w:t>
      </w:r>
    </w:p>
    <w:p w:rsidR="00C87C00" w:rsidRDefault="00C87C00" w:rsidP="00166A3A">
      <w:pPr>
        <w:pStyle w:val="Default"/>
        <w:spacing w:line="360" w:lineRule="auto"/>
        <w:ind w:firstLine="709"/>
        <w:jc w:val="both"/>
        <w:rPr>
          <w:color w:val="auto"/>
          <w:sz w:val="28"/>
          <w:szCs w:val="28"/>
        </w:rPr>
      </w:pPr>
      <w:r>
        <w:rPr>
          <w:color w:val="auto"/>
          <w:sz w:val="28"/>
          <w:szCs w:val="28"/>
        </w:rPr>
        <w:t xml:space="preserve">- </w:t>
      </w:r>
      <w:r w:rsidRPr="00C87C00">
        <w:rPr>
          <w:color w:val="auto"/>
          <w:sz w:val="28"/>
          <w:szCs w:val="28"/>
        </w:rPr>
        <w:t>Реконструкция напорного канализационного коллектора очистных сооружений, протяженностью4,4 км, состоящую из двух ниток  Ду – 300 и Ду – 500, установка запорной арматуры</w:t>
      </w:r>
    </w:p>
    <w:p w:rsidR="00417E74" w:rsidRPr="00AB62C4" w:rsidRDefault="00417E74" w:rsidP="00166A3A">
      <w:pPr>
        <w:pStyle w:val="Default"/>
        <w:spacing w:line="360" w:lineRule="auto"/>
        <w:ind w:firstLine="709"/>
        <w:jc w:val="both"/>
        <w:rPr>
          <w:color w:val="auto"/>
          <w:sz w:val="28"/>
          <w:szCs w:val="28"/>
        </w:rPr>
      </w:pPr>
      <w:r w:rsidRPr="00AB62C4">
        <w:rPr>
          <w:color w:val="auto"/>
          <w:sz w:val="28"/>
          <w:szCs w:val="28"/>
        </w:rPr>
        <w:t>- Дальнейшая реконструкция самотечных и напорных сетей с заменой трубопроводов на полиэтиленовые безнапорные трубы ТУ 2248-003-75245920-2005;</w:t>
      </w:r>
    </w:p>
    <w:p w:rsidR="00924439" w:rsidRPr="00AB62C4" w:rsidRDefault="00417E74" w:rsidP="00715BB0">
      <w:pPr>
        <w:pStyle w:val="Default"/>
        <w:spacing w:line="360" w:lineRule="auto"/>
        <w:ind w:firstLine="709"/>
        <w:jc w:val="both"/>
        <w:rPr>
          <w:color w:val="auto"/>
          <w:sz w:val="28"/>
          <w:szCs w:val="28"/>
        </w:rPr>
      </w:pPr>
      <w:r w:rsidRPr="00AB62C4">
        <w:rPr>
          <w:color w:val="auto"/>
          <w:sz w:val="28"/>
          <w:szCs w:val="28"/>
        </w:rPr>
        <w:t xml:space="preserve">- Дальнейшая реконструкция напорных канализационных сетей с заменой трубопроводов на полиэтиленовые  трубы ГОСТ 18599-2001 «Техническая». </w:t>
      </w:r>
    </w:p>
    <w:p w:rsidR="000A446D" w:rsidRPr="00AB62C4" w:rsidRDefault="000A446D" w:rsidP="00166A3A">
      <w:pPr>
        <w:pStyle w:val="Default"/>
        <w:spacing w:line="360" w:lineRule="auto"/>
        <w:ind w:firstLine="709"/>
        <w:jc w:val="both"/>
        <w:rPr>
          <w:color w:val="auto"/>
          <w:sz w:val="28"/>
          <w:szCs w:val="28"/>
        </w:rPr>
      </w:pPr>
      <w:r w:rsidRPr="00AB62C4">
        <w:rPr>
          <w:color w:val="auto"/>
          <w:sz w:val="28"/>
          <w:szCs w:val="28"/>
        </w:rPr>
        <w:t xml:space="preserve">В соответствии с действующим законодательством в объѐм финансовых потребностей на реализацию мероприятий настоящей программы включается весь </w:t>
      </w:r>
      <w:r w:rsidRPr="00AB62C4">
        <w:rPr>
          <w:color w:val="auto"/>
          <w:sz w:val="28"/>
          <w:szCs w:val="28"/>
        </w:rPr>
        <w:lastRenderedPageBreak/>
        <w:t xml:space="preserve">комплекс расходов, связанных с проведением еѐ мероприятий. К таким расходам относятся: </w:t>
      </w:r>
    </w:p>
    <w:p w:rsidR="000A446D" w:rsidRPr="00AB62C4" w:rsidRDefault="000A446D" w:rsidP="00166A3A">
      <w:pPr>
        <w:pStyle w:val="Default"/>
        <w:spacing w:line="360" w:lineRule="auto"/>
        <w:ind w:firstLine="709"/>
        <w:jc w:val="both"/>
        <w:rPr>
          <w:color w:val="auto"/>
          <w:sz w:val="28"/>
          <w:szCs w:val="28"/>
        </w:rPr>
      </w:pPr>
      <w:r w:rsidRPr="00AB62C4">
        <w:rPr>
          <w:color w:val="auto"/>
          <w:sz w:val="28"/>
          <w:szCs w:val="28"/>
        </w:rPr>
        <w:t xml:space="preserve">- проектно-изыскательские работы; </w:t>
      </w:r>
    </w:p>
    <w:p w:rsidR="000A446D" w:rsidRPr="00AB62C4" w:rsidRDefault="000A446D" w:rsidP="00166A3A">
      <w:pPr>
        <w:pStyle w:val="Default"/>
        <w:spacing w:line="360" w:lineRule="auto"/>
        <w:ind w:firstLine="709"/>
        <w:jc w:val="both"/>
        <w:rPr>
          <w:color w:val="auto"/>
          <w:sz w:val="28"/>
          <w:szCs w:val="28"/>
        </w:rPr>
      </w:pPr>
      <w:r w:rsidRPr="00AB62C4">
        <w:rPr>
          <w:color w:val="auto"/>
          <w:sz w:val="28"/>
          <w:szCs w:val="28"/>
        </w:rPr>
        <w:t xml:space="preserve">- строительно-монтажные работы; </w:t>
      </w:r>
    </w:p>
    <w:p w:rsidR="000A446D" w:rsidRPr="00AB62C4" w:rsidRDefault="000A446D" w:rsidP="00166A3A">
      <w:pPr>
        <w:pStyle w:val="Default"/>
        <w:spacing w:line="360" w:lineRule="auto"/>
        <w:ind w:firstLine="709"/>
        <w:jc w:val="both"/>
        <w:rPr>
          <w:color w:val="auto"/>
          <w:sz w:val="28"/>
          <w:szCs w:val="28"/>
        </w:rPr>
      </w:pPr>
      <w:r w:rsidRPr="00AB62C4">
        <w:rPr>
          <w:color w:val="auto"/>
          <w:sz w:val="28"/>
          <w:szCs w:val="28"/>
        </w:rPr>
        <w:t xml:space="preserve">- работы по замене оборудования с улучшением технико-экономических характеристик; </w:t>
      </w:r>
    </w:p>
    <w:p w:rsidR="000A446D" w:rsidRPr="00AB62C4" w:rsidRDefault="000A446D" w:rsidP="00166A3A">
      <w:pPr>
        <w:pStyle w:val="Default"/>
        <w:spacing w:line="360" w:lineRule="auto"/>
        <w:ind w:firstLine="709"/>
        <w:jc w:val="both"/>
        <w:rPr>
          <w:color w:val="auto"/>
          <w:sz w:val="28"/>
          <w:szCs w:val="28"/>
        </w:rPr>
      </w:pPr>
      <w:r w:rsidRPr="00AB62C4">
        <w:rPr>
          <w:color w:val="auto"/>
          <w:sz w:val="28"/>
          <w:szCs w:val="28"/>
        </w:rPr>
        <w:t xml:space="preserve">- приобретение материалов и оборудования; </w:t>
      </w:r>
    </w:p>
    <w:p w:rsidR="000A446D" w:rsidRPr="00AB62C4" w:rsidRDefault="000A446D" w:rsidP="00166A3A">
      <w:pPr>
        <w:pStyle w:val="Default"/>
        <w:spacing w:line="360" w:lineRule="auto"/>
        <w:ind w:firstLine="709"/>
        <w:jc w:val="both"/>
        <w:rPr>
          <w:color w:val="auto"/>
          <w:sz w:val="28"/>
          <w:szCs w:val="28"/>
        </w:rPr>
      </w:pPr>
      <w:r w:rsidRPr="00AB62C4">
        <w:rPr>
          <w:color w:val="auto"/>
          <w:sz w:val="28"/>
          <w:szCs w:val="28"/>
        </w:rPr>
        <w:t xml:space="preserve">- пусконаладочные работы; </w:t>
      </w:r>
    </w:p>
    <w:p w:rsidR="00710479" w:rsidRDefault="000A446D" w:rsidP="00166A3A">
      <w:pPr>
        <w:pStyle w:val="Default"/>
        <w:spacing w:line="360" w:lineRule="auto"/>
        <w:ind w:firstLine="709"/>
        <w:jc w:val="both"/>
        <w:rPr>
          <w:color w:val="auto"/>
          <w:sz w:val="28"/>
          <w:szCs w:val="28"/>
        </w:rPr>
      </w:pPr>
      <w:r w:rsidRPr="00AB62C4">
        <w:rPr>
          <w:color w:val="auto"/>
          <w:sz w:val="28"/>
          <w:szCs w:val="28"/>
        </w:rPr>
        <w:t xml:space="preserve">- расходы, не относимые на стоимость основных средств (аренда земли на срок строительства и т.п.); </w:t>
      </w:r>
    </w:p>
    <w:p w:rsidR="000A446D" w:rsidRPr="00AB62C4" w:rsidRDefault="000A446D" w:rsidP="00166A3A">
      <w:pPr>
        <w:pStyle w:val="Default"/>
        <w:spacing w:line="360" w:lineRule="auto"/>
        <w:ind w:firstLine="709"/>
        <w:jc w:val="both"/>
        <w:rPr>
          <w:color w:val="auto"/>
          <w:sz w:val="28"/>
          <w:szCs w:val="28"/>
        </w:rPr>
      </w:pPr>
      <w:r w:rsidRPr="00AB62C4">
        <w:rPr>
          <w:color w:val="auto"/>
          <w:sz w:val="28"/>
          <w:szCs w:val="28"/>
        </w:rPr>
        <w:t xml:space="preserve">- дополнительные налоговые платежи, возникающие от увеличения выручки в связи с реализацией программы. </w:t>
      </w:r>
    </w:p>
    <w:p w:rsidR="000A446D" w:rsidRPr="00AB62C4" w:rsidRDefault="000A446D" w:rsidP="00166A3A">
      <w:pPr>
        <w:pStyle w:val="Default"/>
        <w:spacing w:line="360" w:lineRule="auto"/>
        <w:ind w:firstLine="709"/>
        <w:jc w:val="both"/>
        <w:rPr>
          <w:color w:val="auto"/>
          <w:sz w:val="28"/>
          <w:szCs w:val="28"/>
        </w:rPr>
      </w:pPr>
      <w:r w:rsidRPr="00AB62C4">
        <w:rPr>
          <w:color w:val="auto"/>
          <w:sz w:val="28"/>
          <w:szCs w:val="28"/>
        </w:rPr>
        <w:t xml:space="preserve">Таким образом, финансовые потребности включают в себя сметную стоимость реконструкции и строительства производственных объектов централизованных систем водоснабжения и водоотведения. Кроме того, финансовые потребности включают в себя добавочную стоимость, учитывающую инфляцию, налог на прибыль, необходимые суммы кредитов. </w:t>
      </w:r>
    </w:p>
    <w:p w:rsidR="000A446D" w:rsidRPr="00AB62C4" w:rsidRDefault="000A446D" w:rsidP="00166A3A">
      <w:pPr>
        <w:pStyle w:val="Default"/>
        <w:spacing w:line="360" w:lineRule="auto"/>
        <w:ind w:firstLine="709"/>
        <w:jc w:val="both"/>
        <w:rPr>
          <w:color w:val="auto"/>
          <w:sz w:val="28"/>
          <w:szCs w:val="28"/>
        </w:rPr>
      </w:pPr>
      <w:r w:rsidRPr="00AB62C4">
        <w:rPr>
          <w:color w:val="auto"/>
          <w:sz w:val="28"/>
          <w:szCs w:val="28"/>
        </w:rPr>
        <w:t xml:space="preserve">Сметная стоимость в текущих ценах – это стоимость мероприятия в ценах того года, в котором планируется его проведение, и складывается из всех затрат на строительство с учѐтом всех вышеперечисленных составляющих. </w:t>
      </w:r>
    </w:p>
    <w:p w:rsidR="000A446D" w:rsidRPr="00AB62C4" w:rsidRDefault="000A446D" w:rsidP="00166A3A">
      <w:pPr>
        <w:pStyle w:val="Default"/>
        <w:spacing w:line="360" w:lineRule="auto"/>
        <w:ind w:firstLine="709"/>
        <w:jc w:val="both"/>
        <w:rPr>
          <w:color w:val="auto"/>
          <w:sz w:val="28"/>
          <w:szCs w:val="28"/>
        </w:rPr>
      </w:pPr>
      <w:r w:rsidRPr="00AB62C4">
        <w:rPr>
          <w:color w:val="auto"/>
          <w:sz w:val="28"/>
          <w:szCs w:val="28"/>
        </w:rPr>
        <w:t xml:space="preserve">Сметная стоимость строительства и реконструкции объектов определена в ценах 2012 года. За основу принимаются сметы по имеющейся проектно-сметной документации и сметы-аналоги мероприятий (объектов), аналогичных приведѐнным в программе с учѐтом пересчитывающих коэффициентов. </w:t>
      </w:r>
    </w:p>
    <w:p w:rsidR="000A446D" w:rsidRPr="00AB62C4" w:rsidRDefault="000A446D" w:rsidP="00166A3A">
      <w:pPr>
        <w:pStyle w:val="Default"/>
        <w:spacing w:line="360" w:lineRule="auto"/>
        <w:ind w:firstLine="709"/>
        <w:jc w:val="both"/>
        <w:rPr>
          <w:color w:val="auto"/>
          <w:sz w:val="28"/>
          <w:szCs w:val="28"/>
        </w:rPr>
      </w:pPr>
      <w:r w:rsidRPr="00AB62C4">
        <w:rPr>
          <w:color w:val="auto"/>
          <w:sz w:val="28"/>
          <w:szCs w:val="28"/>
        </w:rPr>
        <w:t xml:space="preserve">К сметной стоимости мероприятия в ценах 2012 года необходимо применить коэффициент инфляции, который был принят для 2013 – 4,8%, для последующих со снижением на 2 процентных пункта (см. приложение 2 по этапам строительства). </w:t>
      </w:r>
    </w:p>
    <w:p w:rsidR="000A446D" w:rsidRDefault="000A446D" w:rsidP="00166A3A">
      <w:pPr>
        <w:pStyle w:val="Default"/>
        <w:spacing w:line="360" w:lineRule="auto"/>
        <w:ind w:firstLine="709"/>
        <w:jc w:val="both"/>
        <w:rPr>
          <w:color w:val="auto"/>
          <w:sz w:val="28"/>
          <w:szCs w:val="28"/>
        </w:rPr>
      </w:pPr>
      <w:r w:rsidRPr="00AB62C4">
        <w:rPr>
          <w:color w:val="auto"/>
          <w:sz w:val="28"/>
          <w:szCs w:val="28"/>
        </w:rPr>
        <w:t xml:space="preserve">Всего инвестиций на 2013-2017 годы необходимо </w:t>
      </w:r>
      <w:r w:rsidR="00230E5B">
        <w:rPr>
          <w:color w:val="auto"/>
          <w:sz w:val="28"/>
          <w:szCs w:val="28"/>
        </w:rPr>
        <w:t>27490</w:t>
      </w:r>
      <w:r w:rsidRPr="00AB62C4">
        <w:rPr>
          <w:color w:val="auto"/>
          <w:sz w:val="28"/>
          <w:szCs w:val="28"/>
        </w:rPr>
        <w:t xml:space="preserve">,0 тыс. руб., в т.ч. для строительства системы водоснабжения </w:t>
      </w:r>
      <w:r w:rsidR="00230E5B">
        <w:rPr>
          <w:color w:val="auto"/>
          <w:sz w:val="28"/>
          <w:szCs w:val="28"/>
        </w:rPr>
        <w:t>27490,0 тыс.руб</w:t>
      </w:r>
      <w:r w:rsidRPr="00AB62C4">
        <w:rPr>
          <w:color w:val="auto"/>
          <w:sz w:val="28"/>
          <w:szCs w:val="28"/>
        </w:rPr>
        <w:t xml:space="preserve">. (с учетом указанного уровня инфляции). </w:t>
      </w:r>
    </w:p>
    <w:p w:rsidR="000A446D" w:rsidRDefault="000A446D" w:rsidP="00166A3A">
      <w:pPr>
        <w:pStyle w:val="Default"/>
        <w:spacing w:line="360" w:lineRule="auto"/>
        <w:ind w:firstLine="709"/>
        <w:jc w:val="both"/>
        <w:rPr>
          <w:color w:val="auto"/>
          <w:sz w:val="28"/>
          <w:szCs w:val="28"/>
        </w:rPr>
      </w:pPr>
      <w:r w:rsidRPr="00AB62C4">
        <w:rPr>
          <w:color w:val="auto"/>
          <w:sz w:val="28"/>
          <w:szCs w:val="28"/>
        </w:rPr>
        <w:lastRenderedPageBreak/>
        <w:t xml:space="preserve">В Таблице </w:t>
      </w:r>
      <w:r w:rsidR="00166A3A">
        <w:rPr>
          <w:color w:val="auto"/>
          <w:sz w:val="28"/>
          <w:szCs w:val="28"/>
        </w:rPr>
        <w:t>2.</w:t>
      </w:r>
      <w:r w:rsidR="00C87C00">
        <w:rPr>
          <w:color w:val="auto"/>
          <w:sz w:val="28"/>
          <w:szCs w:val="28"/>
        </w:rPr>
        <w:t>8</w:t>
      </w:r>
      <w:r w:rsidRPr="00AB62C4">
        <w:rPr>
          <w:color w:val="auto"/>
          <w:sz w:val="28"/>
          <w:szCs w:val="28"/>
        </w:rPr>
        <w:t xml:space="preserve"> представлена информация по финансовым потребностям проведения мероприятий в разбивке по годам и видам деятельности. </w:t>
      </w:r>
    </w:p>
    <w:p w:rsidR="00C90AAB" w:rsidRDefault="00C90AAB" w:rsidP="00C90AAB">
      <w:pPr>
        <w:pStyle w:val="Default"/>
        <w:jc w:val="right"/>
        <w:rPr>
          <w:color w:val="auto"/>
          <w:sz w:val="28"/>
          <w:szCs w:val="28"/>
        </w:rPr>
      </w:pPr>
      <w:r w:rsidRPr="00AB62C4">
        <w:rPr>
          <w:color w:val="auto"/>
          <w:sz w:val="28"/>
          <w:szCs w:val="28"/>
        </w:rPr>
        <w:t xml:space="preserve">Таблица </w:t>
      </w:r>
      <w:r w:rsidR="00166A3A">
        <w:rPr>
          <w:color w:val="auto"/>
          <w:sz w:val="28"/>
          <w:szCs w:val="28"/>
        </w:rPr>
        <w:t>2.</w:t>
      </w:r>
      <w:r w:rsidR="00C87C00">
        <w:rPr>
          <w:color w:val="auto"/>
          <w:sz w:val="28"/>
          <w:szCs w:val="28"/>
        </w:rPr>
        <w:t>8</w:t>
      </w:r>
      <w:r w:rsidRPr="00AB62C4">
        <w:rPr>
          <w:color w:val="auto"/>
          <w:sz w:val="28"/>
          <w:szCs w:val="28"/>
        </w:rPr>
        <w:t xml:space="preserve"> </w:t>
      </w:r>
    </w:p>
    <w:p w:rsidR="00972719" w:rsidRDefault="00972719" w:rsidP="00C90AAB">
      <w:pPr>
        <w:pStyle w:val="Default"/>
        <w:jc w:val="right"/>
        <w:rPr>
          <w:color w:val="auto"/>
          <w:sz w:val="28"/>
          <w:szCs w:val="28"/>
        </w:rPr>
      </w:pPr>
    </w:p>
    <w:tbl>
      <w:tblPr>
        <w:tblW w:w="0" w:type="auto"/>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1886"/>
        <w:gridCol w:w="3940"/>
        <w:gridCol w:w="2389"/>
      </w:tblGrid>
      <w:tr w:rsidR="00972719" w:rsidRPr="00555AEA" w:rsidTr="00C87C00">
        <w:trPr>
          <w:trHeight w:val="610"/>
        </w:trPr>
        <w:tc>
          <w:tcPr>
            <w:tcW w:w="0" w:type="auto"/>
            <w:gridSpan w:val="2"/>
          </w:tcPr>
          <w:p w:rsidR="00972719" w:rsidRPr="000C1FD8" w:rsidRDefault="00972719" w:rsidP="00972719">
            <w:pPr>
              <w:pStyle w:val="Default"/>
              <w:jc w:val="center"/>
              <w:rPr>
                <w:sz w:val="22"/>
                <w:szCs w:val="22"/>
              </w:rPr>
            </w:pPr>
            <w:r w:rsidRPr="000C1FD8">
              <w:rPr>
                <w:bCs/>
                <w:sz w:val="22"/>
                <w:szCs w:val="22"/>
              </w:rPr>
              <w:t>Год</w:t>
            </w:r>
          </w:p>
        </w:tc>
        <w:tc>
          <w:tcPr>
            <w:tcW w:w="0" w:type="auto"/>
            <w:gridSpan w:val="2"/>
          </w:tcPr>
          <w:p w:rsidR="00972719" w:rsidRPr="000C1FD8" w:rsidRDefault="00972719" w:rsidP="00972719">
            <w:pPr>
              <w:pStyle w:val="Default"/>
              <w:jc w:val="center"/>
              <w:rPr>
                <w:sz w:val="22"/>
                <w:szCs w:val="22"/>
              </w:rPr>
            </w:pPr>
            <w:r w:rsidRPr="000C1FD8">
              <w:rPr>
                <w:bCs/>
                <w:sz w:val="22"/>
                <w:szCs w:val="22"/>
              </w:rPr>
              <w:t>Расходы на мероприятия с учетом инфляции, тыс.руб. (без НДС)</w:t>
            </w:r>
          </w:p>
        </w:tc>
      </w:tr>
      <w:tr w:rsidR="00972719" w:rsidRPr="000C1FD8" w:rsidTr="00C87C00">
        <w:trPr>
          <w:trHeight w:val="178"/>
        </w:trPr>
        <w:tc>
          <w:tcPr>
            <w:tcW w:w="0" w:type="auto"/>
          </w:tcPr>
          <w:p w:rsidR="00972719" w:rsidRPr="000C1FD8" w:rsidRDefault="00972719" w:rsidP="00972719">
            <w:pPr>
              <w:pStyle w:val="Default"/>
              <w:rPr>
                <w:sz w:val="22"/>
                <w:szCs w:val="22"/>
              </w:rPr>
            </w:pPr>
          </w:p>
        </w:tc>
        <w:tc>
          <w:tcPr>
            <w:tcW w:w="1886" w:type="dxa"/>
          </w:tcPr>
          <w:p w:rsidR="00972719" w:rsidRPr="000C1FD8" w:rsidRDefault="00972719" w:rsidP="00972719">
            <w:pPr>
              <w:pStyle w:val="Default"/>
              <w:jc w:val="center"/>
              <w:rPr>
                <w:sz w:val="22"/>
                <w:szCs w:val="22"/>
              </w:rPr>
            </w:pPr>
            <w:r w:rsidRPr="000C1FD8">
              <w:rPr>
                <w:bCs/>
                <w:sz w:val="22"/>
                <w:szCs w:val="22"/>
              </w:rPr>
              <w:t>Водоснабжение</w:t>
            </w:r>
          </w:p>
        </w:tc>
        <w:tc>
          <w:tcPr>
            <w:tcW w:w="3799" w:type="dxa"/>
          </w:tcPr>
          <w:p w:rsidR="00972719" w:rsidRPr="000C1FD8" w:rsidRDefault="00972719" w:rsidP="00972719">
            <w:pPr>
              <w:pStyle w:val="Default"/>
              <w:jc w:val="center"/>
              <w:rPr>
                <w:sz w:val="22"/>
                <w:szCs w:val="22"/>
              </w:rPr>
            </w:pPr>
            <w:r w:rsidRPr="000C1FD8">
              <w:rPr>
                <w:sz w:val="22"/>
                <w:szCs w:val="22"/>
              </w:rPr>
              <w:t>Водоотведение</w:t>
            </w:r>
          </w:p>
        </w:tc>
        <w:tc>
          <w:tcPr>
            <w:tcW w:w="0" w:type="auto"/>
          </w:tcPr>
          <w:p w:rsidR="00972719" w:rsidRPr="000C1FD8" w:rsidRDefault="00972719" w:rsidP="00972719">
            <w:pPr>
              <w:pStyle w:val="Default"/>
              <w:jc w:val="center"/>
              <w:rPr>
                <w:sz w:val="22"/>
                <w:szCs w:val="22"/>
              </w:rPr>
            </w:pPr>
            <w:r w:rsidRPr="000C1FD8">
              <w:rPr>
                <w:bCs/>
                <w:sz w:val="22"/>
                <w:szCs w:val="22"/>
              </w:rPr>
              <w:t>ИТОГО по программе</w:t>
            </w:r>
          </w:p>
        </w:tc>
      </w:tr>
      <w:tr w:rsidR="00BA6B03" w:rsidRPr="000C1FD8" w:rsidTr="00C87C00">
        <w:trPr>
          <w:trHeight w:val="218"/>
        </w:trPr>
        <w:tc>
          <w:tcPr>
            <w:tcW w:w="0" w:type="auto"/>
          </w:tcPr>
          <w:p w:rsidR="00BA6B03" w:rsidRPr="000C1FD8" w:rsidRDefault="00BA6B03" w:rsidP="00BA6B03">
            <w:pPr>
              <w:pStyle w:val="Default"/>
              <w:rPr>
                <w:sz w:val="22"/>
                <w:szCs w:val="22"/>
              </w:rPr>
            </w:pPr>
            <w:r w:rsidRPr="000C1FD8">
              <w:rPr>
                <w:sz w:val="22"/>
                <w:szCs w:val="22"/>
              </w:rPr>
              <w:t xml:space="preserve">2013 </w:t>
            </w:r>
          </w:p>
        </w:tc>
        <w:tc>
          <w:tcPr>
            <w:tcW w:w="0" w:type="auto"/>
          </w:tcPr>
          <w:p w:rsidR="00BA6B03" w:rsidRPr="000C1FD8" w:rsidRDefault="00BA6B03" w:rsidP="00BA6B03">
            <w:pPr>
              <w:pStyle w:val="Default"/>
              <w:jc w:val="center"/>
              <w:rPr>
                <w:sz w:val="22"/>
                <w:szCs w:val="22"/>
              </w:rPr>
            </w:pPr>
            <w:r w:rsidRPr="000C1FD8">
              <w:rPr>
                <w:sz w:val="22"/>
                <w:szCs w:val="22"/>
              </w:rPr>
              <w:t>-</w:t>
            </w:r>
          </w:p>
        </w:tc>
        <w:tc>
          <w:tcPr>
            <w:tcW w:w="0" w:type="auto"/>
          </w:tcPr>
          <w:p w:rsidR="00BA6B03" w:rsidRPr="000C1FD8" w:rsidRDefault="00BA6B03" w:rsidP="00BA6B03">
            <w:pPr>
              <w:pStyle w:val="Default"/>
              <w:jc w:val="center"/>
              <w:rPr>
                <w:sz w:val="22"/>
                <w:szCs w:val="22"/>
              </w:rPr>
            </w:pPr>
            <w:r w:rsidRPr="000C1FD8">
              <w:rPr>
                <w:sz w:val="22"/>
                <w:szCs w:val="22"/>
              </w:rPr>
              <w:t>-</w:t>
            </w:r>
          </w:p>
        </w:tc>
        <w:tc>
          <w:tcPr>
            <w:tcW w:w="0" w:type="auto"/>
          </w:tcPr>
          <w:p w:rsidR="00BA6B03" w:rsidRPr="000C1FD8" w:rsidRDefault="00BA6B03" w:rsidP="00BA6B03">
            <w:pPr>
              <w:pStyle w:val="Default"/>
              <w:jc w:val="center"/>
              <w:rPr>
                <w:sz w:val="22"/>
                <w:szCs w:val="22"/>
              </w:rPr>
            </w:pPr>
            <w:r w:rsidRPr="000C1FD8">
              <w:rPr>
                <w:sz w:val="22"/>
                <w:szCs w:val="22"/>
              </w:rPr>
              <w:t>-</w:t>
            </w:r>
          </w:p>
        </w:tc>
      </w:tr>
      <w:tr w:rsidR="00BA6B03" w:rsidRPr="000C1FD8" w:rsidTr="00C87C00">
        <w:trPr>
          <w:trHeight w:val="218"/>
        </w:trPr>
        <w:tc>
          <w:tcPr>
            <w:tcW w:w="0" w:type="auto"/>
          </w:tcPr>
          <w:p w:rsidR="00BA6B03" w:rsidRPr="000C1FD8" w:rsidRDefault="00BA6B03" w:rsidP="00BA6B03">
            <w:pPr>
              <w:pStyle w:val="Default"/>
              <w:rPr>
                <w:sz w:val="22"/>
                <w:szCs w:val="22"/>
              </w:rPr>
            </w:pPr>
            <w:r w:rsidRPr="000C1FD8">
              <w:rPr>
                <w:sz w:val="22"/>
                <w:szCs w:val="22"/>
              </w:rPr>
              <w:t xml:space="preserve">2014 </w:t>
            </w:r>
          </w:p>
        </w:tc>
        <w:tc>
          <w:tcPr>
            <w:tcW w:w="0" w:type="auto"/>
          </w:tcPr>
          <w:p w:rsidR="00BA6B03" w:rsidRPr="000C1FD8" w:rsidRDefault="00BA6B03" w:rsidP="00BA6B03">
            <w:pPr>
              <w:pStyle w:val="Default"/>
              <w:jc w:val="center"/>
              <w:rPr>
                <w:sz w:val="22"/>
                <w:szCs w:val="22"/>
              </w:rPr>
            </w:pPr>
            <w:r w:rsidRPr="000C1FD8">
              <w:rPr>
                <w:sz w:val="22"/>
                <w:szCs w:val="22"/>
              </w:rPr>
              <w:t>13200</w:t>
            </w:r>
          </w:p>
        </w:tc>
        <w:tc>
          <w:tcPr>
            <w:tcW w:w="0" w:type="auto"/>
          </w:tcPr>
          <w:p w:rsidR="00BA6B03" w:rsidRPr="000C1FD8" w:rsidRDefault="00BA6B03" w:rsidP="00BA6B03">
            <w:pPr>
              <w:pStyle w:val="Default"/>
              <w:jc w:val="center"/>
              <w:rPr>
                <w:sz w:val="22"/>
                <w:szCs w:val="22"/>
              </w:rPr>
            </w:pPr>
            <w:r w:rsidRPr="000C1FD8">
              <w:rPr>
                <w:sz w:val="22"/>
                <w:szCs w:val="22"/>
              </w:rPr>
              <w:t>-</w:t>
            </w:r>
          </w:p>
        </w:tc>
        <w:tc>
          <w:tcPr>
            <w:tcW w:w="0" w:type="auto"/>
          </w:tcPr>
          <w:p w:rsidR="00BA6B03" w:rsidRPr="000C1FD8" w:rsidRDefault="00BA6B03" w:rsidP="00BA6B03">
            <w:pPr>
              <w:pStyle w:val="Default"/>
              <w:jc w:val="center"/>
              <w:rPr>
                <w:sz w:val="22"/>
                <w:szCs w:val="22"/>
              </w:rPr>
            </w:pPr>
            <w:r w:rsidRPr="000C1FD8">
              <w:rPr>
                <w:sz w:val="22"/>
                <w:szCs w:val="22"/>
              </w:rPr>
              <w:t>13200</w:t>
            </w:r>
          </w:p>
        </w:tc>
      </w:tr>
      <w:tr w:rsidR="00BA6B03" w:rsidRPr="000C1FD8" w:rsidTr="00C87C00">
        <w:trPr>
          <w:trHeight w:val="218"/>
        </w:trPr>
        <w:tc>
          <w:tcPr>
            <w:tcW w:w="0" w:type="auto"/>
          </w:tcPr>
          <w:p w:rsidR="00BA6B03" w:rsidRPr="000C1FD8" w:rsidRDefault="00BA6B03" w:rsidP="00BA6B03">
            <w:pPr>
              <w:pStyle w:val="Default"/>
              <w:rPr>
                <w:sz w:val="22"/>
                <w:szCs w:val="22"/>
              </w:rPr>
            </w:pPr>
            <w:r w:rsidRPr="000C1FD8">
              <w:rPr>
                <w:sz w:val="22"/>
                <w:szCs w:val="22"/>
              </w:rPr>
              <w:t xml:space="preserve">2015 </w:t>
            </w:r>
          </w:p>
        </w:tc>
        <w:tc>
          <w:tcPr>
            <w:tcW w:w="0" w:type="auto"/>
          </w:tcPr>
          <w:p w:rsidR="00BA6B03" w:rsidRPr="000C1FD8" w:rsidRDefault="00BA6B03" w:rsidP="00A53BF6">
            <w:pPr>
              <w:pStyle w:val="Default"/>
              <w:jc w:val="center"/>
              <w:rPr>
                <w:sz w:val="22"/>
                <w:szCs w:val="22"/>
              </w:rPr>
            </w:pPr>
            <w:r w:rsidRPr="000C1FD8">
              <w:rPr>
                <w:sz w:val="22"/>
                <w:szCs w:val="22"/>
              </w:rPr>
              <w:t>1</w:t>
            </w:r>
            <w:r w:rsidR="00A53BF6" w:rsidRPr="000C1FD8">
              <w:rPr>
                <w:sz w:val="22"/>
                <w:szCs w:val="22"/>
              </w:rPr>
              <w:t>0000</w:t>
            </w:r>
          </w:p>
        </w:tc>
        <w:tc>
          <w:tcPr>
            <w:tcW w:w="0" w:type="auto"/>
          </w:tcPr>
          <w:p w:rsidR="00BA6B03" w:rsidRPr="000C1FD8" w:rsidRDefault="00BA6B03" w:rsidP="00BA6B03">
            <w:pPr>
              <w:pStyle w:val="Default"/>
              <w:jc w:val="center"/>
              <w:rPr>
                <w:sz w:val="22"/>
                <w:szCs w:val="22"/>
              </w:rPr>
            </w:pPr>
            <w:r w:rsidRPr="000C1FD8">
              <w:rPr>
                <w:sz w:val="22"/>
                <w:szCs w:val="22"/>
              </w:rPr>
              <w:t>-</w:t>
            </w:r>
          </w:p>
        </w:tc>
        <w:tc>
          <w:tcPr>
            <w:tcW w:w="0" w:type="auto"/>
          </w:tcPr>
          <w:p w:rsidR="00BA6B03" w:rsidRPr="000C1FD8" w:rsidRDefault="00BA6B03" w:rsidP="00A53BF6">
            <w:pPr>
              <w:pStyle w:val="Default"/>
              <w:jc w:val="center"/>
              <w:rPr>
                <w:sz w:val="22"/>
                <w:szCs w:val="22"/>
              </w:rPr>
            </w:pPr>
            <w:r w:rsidRPr="000C1FD8">
              <w:rPr>
                <w:sz w:val="22"/>
                <w:szCs w:val="22"/>
              </w:rPr>
              <w:t>1</w:t>
            </w:r>
            <w:r w:rsidR="00A53BF6" w:rsidRPr="000C1FD8">
              <w:rPr>
                <w:sz w:val="22"/>
                <w:szCs w:val="22"/>
              </w:rPr>
              <w:t>0000</w:t>
            </w:r>
          </w:p>
        </w:tc>
      </w:tr>
      <w:tr w:rsidR="00BA6B03" w:rsidRPr="000C1FD8" w:rsidTr="00C87C00">
        <w:trPr>
          <w:trHeight w:val="218"/>
        </w:trPr>
        <w:tc>
          <w:tcPr>
            <w:tcW w:w="0" w:type="auto"/>
          </w:tcPr>
          <w:p w:rsidR="00BA6B03" w:rsidRPr="000C1FD8" w:rsidRDefault="00BA6B03" w:rsidP="00BA6B03">
            <w:pPr>
              <w:pStyle w:val="Default"/>
              <w:rPr>
                <w:sz w:val="22"/>
                <w:szCs w:val="22"/>
              </w:rPr>
            </w:pPr>
            <w:r w:rsidRPr="000C1FD8">
              <w:rPr>
                <w:sz w:val="22"/>
                <w:szCs w:val="22"/>
              </w:rPr>
              <w:t xml:space="preserve">2016 </w:t>
            </w:r>
          </w:p>
        </w:tc>
        <w:tc>
          <w:tcPr>
            <w:tcW w:w="0" w:type="auto"/>
          </w:tcPr>
          <w:p w:rsidR="00BA6B03" w:rsidRPr="000C1FD8" w:rsidRDefault="00BA6B03" w:rsidP="00BA6B03">
            <w:pPr>
              <w:pStyle w:val="Default"/>
              <w:jc w:val="center"/>
              <w:rPr>
                <w:sz w:val="22"/>
                <w:szCs w:val="22"/>
              </w:rPr>
            </w:pPr>
            <w:r w:rsidRPr="000C1FD8">
              <w:rPr>
                <w:sz w:val="22"/>
                <w:szCs w:val="22"/>
              </w:rPr>
              <w:t>-</w:t>
            </w:r>
          </w:p>
        </w:tc>
        <w:tc>
          <w:tcPr>
            <w:tcW w:w="0" w:type="auto"/>
          </w:tcPr>
          <w:p w:rsidR="00BA6B03" w:rsidRPr="000C1FD8" w:rsidRDefault="00BA6B03" w:rsidP="00BA6B03">
            <w:pPr>
              <w:pStyle w:val="Default"/>
              <w:jc w:val="center"/>
              <w:rPr>
                <w:sz w:val="22"/>
                <w:szCs w:val="22"/>
              </w:rPr>
            </w:pPr>
            <w:r w:rsidRPr="000C1FD8">
              <w:rPr>
                <w:sz w:val="22"/>
                <w:szCs w:val="22"/>
              </w:rPr>
              <w:t>-</w:t>
            </w:r>
          </w:p>
        </w:tc>
        <w:tc>
          <w:tcPr>
            <w:tcW w:w="0" w:type="auto"/>
          </w:tcPr>
          <w:p w:rsidR="00BA6B03" w:rsidRPr="000C1FD8" w:rsidRDefault="00BA6B03" w:rsidP="00BA6B03">
            <w:pPr>
              <w:pStyle w:val="Default"/>
              <w:jc w:val="center"/>
              <w:rPr>
                <w:sz w:val="22"/>
                <w:szCs w:val="22"/>
              </w:rPr>
            </w:pPr>
            <w:r w:rsidRPr="000C1FD8">
              <w:rPr>
                <w:sz w:val="22"/>
                <w:szCs w:val="22"/>
              </w:rPr>
              <w:t>-</w:t>
            </w:r>
          </w:p>
        </w:tc>
      </w:tr>
      <w:tr w:rsidR="00BA6B03" w:rsidRPr="000C1FD8" w:rsidTr="00C87C00">
        <w:trPr>
          <w:trHeight w:val="218"/>
        </w:trPr>
        <w:tc>
          <w:tcPr>
            <w:tcW w:w="0" w:type="auto"/>
          </w:tcPr>
          <w:p w:rsidR="00BA6B03" w:rsidRPr="000C1FD8" w:rsidRDefault="00BA6B03" w:rsidP="00BA6B03">
            <w:pPr>
              <w:pStyle w:val="Default"/>
              <w:rPr>
                <w:sz w:val="22"/>
                <w:szCs w:val="22"/>
              </w:rPr>
            </w:pPr>
            <w:r w:rsidRPr="000C1FD8">
              <w:rPr>
                <w:sz w:val="22"/>
                <w:szCs w:val="22"/>
              </w:rPr>
              <w:t xml:space="preserve">2017 </w:t>
            </w:r>
          </w:p>
        </w:tc>
        <w:tc>
          <w:tcPr>
            <w:tcW w:w="0" w:type="auto"/>
          </w:tcPr>
          <w:p w:rsidR="00BA6B03" w:rsidRPr="000C1FD8" w:rsidRDefault="00BA6B03" w:rsidP="00BA6B03">
            <w:pPr>
              <w:pStyle w:val="Default"/>
              <w:jc w:val="center"/>
              <w:rPr>
                <w:sz w:val="22"/>
                <w:szCs w:val="22"/>
              </w:rPr>
            </w:pPr>
            <w:r w:rsidRPr="000C1FD8">
              <w:rPr>
                <w:sz w:val="22"/>
                <w:szCs w:val="22"/>
              </w:rPr>
              <w:t>-</w:t>
            </w:r>
          </w:p>
        </w:tc>
        <w:tc>
          <w:tcPr>
            <w:tcW w:w="0" w:type="auto"/>
          </w:tcPr>
          <w:p w:rsidR="00BA6B03" w:rsidRPr="000C1FD8" w:rsidRDefault="00BA6B03" w:rsidP="00BA6B03">
            <w:pPr>
              <w:pStyle w:val="Default"/>
              <w:jc w:val="center"/>
              <w:rPr>
                <w:sz w:val="22"/>
                <w:szCs w:val="22"/>
              </w:rPr>
            </w:pPr>
            <w:r w:rsidRPr="000C1FD8">
              <w:rPr>
                <w:sz w:val="22"/>
                <w:szCs w:val="22"/>
              </w:rPr>
              <w:t>-</w:t>
            </w:r>
          </w:p>
        </w:tc>
        <w:tc>
          <w:tcPr>
            <w:tcW w:w="0" w:type="auto"/>
          </w:tcPr>
          <w:p w:rsidR="00BA6B03" w:rsidRPr="000C1FD8" w:rsidRDefault="00BA6B03" w:rsidP="00BA6B03">
            <w:pPr>
              <w:pStyle w:val="Default"/>
              <w:jc w:val="center"/>
              <w:rPr>
                <w:sz w:val="22"/>
                <w:szCs w:val="22"/>
              </w:rPr>
            </w:pPr>
            <w:r w:rsidRPr="000C1FD8">
              <w:rPr>
                <w:sz w:val="22"/>
                <w:szCs w:val="22"/>
              </w:rPr>
              <w:t>-</w:t>
            </w:r>
          </w:p>
        </w:tc>
      </w:tr>
      <w:tr w:rsidR="00BA6B03" w:rsidRPr="000C1FD8" w:rsidTr="00C87C00">
        <w:trPr>
          <w:trHeight w:val="660"/>
        </w:trPr>
        <w:tc>
          <w:tcPr>
            <w:tcW w:w="0" w:type="auto"/>
          </w:tcPr>
          <w:p w:rsidR="00BA6B03" w:rsidRPr="000C1FD8" w:rsidRDefault="00BA6B03" w:rsidP="00BA6B03">
            <w:pPr>
              <w:pStyle w:val="Default"/>
              <w:rPr>
                <w:sz w:val="22"/>
                <w:szCs w:val="22"/>
              </w:rPr>
            </w:pPr>
            <w:r w:rsidRPr="000C1FD8">
              <w:rPr>
                <w:sz w:val="22"/>
                <w:szCs w:val="22"/>
              </w:rPr>
              <w:t xml:space="preserve">Итого </w:t>
            </w:r>
          </w:p>
          <w:p w:rsidR="00BA6B03" w:rsidRPr="000C1FD8" w:rsidRDefault="00BA6B03" w:rsidP="00BA6B03">
            <w:pPr>
              <w:pStyle w:val="Default"/>
              <w:rPr>
                <w:sz w:val="22"/>
                <w:szCs w:val="22"/>
              </w:rPr>
            </w:pPr>
            <w:r w:rsidRPr="000C1FD8">
              <w:rPr>
                <w:sz w:val="22"/>
                <w:szCs w:val="22"/>
              </w:rPr>
              <w:t xml:space="preserve">2013-2017гг </w:t>
            </w:r>
          </w:p>
        </w:tc>
        <w:tc>
          <w:tcPr>
            <w:tcW w:w="0" w:type="auto"/>
          </w:tcPr>
          <w:p w:rsidR="00BA6B03" w:rsidRPr="000C1FD8" w:rsidRDefault="00BA6B03" w:rsidP="00A53BF6">
            <w:pPr>
              <w:pStyle w:val="Default"/>
              <w:jc w:val="center"/>
              <w:rPr>
                <w:sz w:val="22"/>
                <w:szCs w:val="22"/>
              </w:rPr>
            </w:pPr>
            <w:r w:rsidRPr="000C1FD8">
              <w:rPr>
                <w:sz w:val="22"/>
                <w:szCs w:val="22"/>
              </w:rPr>
              <w:t>2</w:t>
            </w:r>
            <w:r w:rsidR="00A53BF6" w:rsidRPr="000C1FD8">
              <w:rPr>
                <w:sz w:val="22"/>
                <w:szCs w:val="22"/>
              </w:rPr>
              <w:t>3200</w:t>
            </w:r>
          </w:p>
        </w:tc>
        <w:tc>
          <w:tcPr>
            <w:tcW w:w="0" w:type="auto"/>
          </w:tcPr>
          <w:p w:rsidR="00BA6B03" w:rsidRPr="000C1FD8" w:rsidRDefault="00BA6B03" w:rsidP="00BA6B03">
            <w:pPr>
              <w:pStyle w:val="Default"/>
              <w:jc w:val="center"/>
              <w:rPr>
                <w:sz w:val="22"/>
                <w:szCs w:val="22"/>
              </w:rPr>
            </w:pPr>
            <w:r w:rsidRPr="000C1FD8">
              <w:rPr>
                <w:sz w:val="22"/>
                <w:szCs w:val="22"/>
              </w:rPr>
              <w:t>-</w:t>
            </w:r>
          </w:p>
        </w:tc>
        <w:tc>
          <w:tcPr>
            <w:tcW w:w="0" w:type="auto"/>
          </w:tcPr>
          <w:p w:rsidR="00BA6B03" w:rsidRPr="000C1FD8" w:rsidRDefault="00BA6B03" w:rsidP="00A53BF6">
            <w:pPr>
              <w:pStyle w:val="Default"/>
              <w:jc w:val="center"/>
              <w:rPr>
                <w:sz w:val="22"/>
                <w:szCs w:val="22"/>
              </w:rPr>
            </w:pPr>
            <w:r w:rsidRPr="000C1FD8">
              <w:rPr>
                <w:sz w:val="22"/>
                <w:szCs w:val="22"/>
              </w:rPr>
              <w:t>2</w:t>
            </w:r>
            <w:r w:rsidR="00A53BF6" w:rsidRPr="000C1FD8">
              <w:rPr>
                <w:sz w:val="22"/>
                <w:szCs w:val="22"/>
              </w:rPr>
              <w:t>3200</w:t>
            </w:r>
          </w:p>
        </w:tc>
      </w:tr>
      <w:tr w:rsidR="00BA6B03" w:rsidRPr="000C1FD8" w:rsidTr="00C87C00">
        <w:trPr>
          <w:trHeight w:val="218"/>
        </w:trPr>
        <w:tc>
          <w:tcPr>
            <w:tcW w:w="0" w:type="auto"/>
          </w:tcPr>
          <w:p w:rsidR="00BA6B03" w:rsidRPr="000C1FD8" w:rsidRDefault="00BA6B03" w:rsidP="00C87C00">
            <w:pPr>
              <w:pStyle w:val="Default"/>
              <w:rPr>
                <w:sz w:val="22"/>
                <w:szCs w:val="22"/>
              </w:rPr>
            </w:pPr>
            <w:r w:rsidRPr="000C1FD8">
              <w:rPr>
                <w:sz w:val="22"/>
                <w:szCs w:val="22"/>
              </w:rPr>
              <w:t>2017-202</w:t>
            </w:r>
            <w:r w:rsidR="00C87C00" w:rsidRPr="000C1FD8">
              <w:rPr>
                <w:sz w:val="22"/>
                <w:szCs w:val="22"/>
              </w:rPr>
              <w:t>2</w:t>
            </w:r>
            <w:r w:rsidRPr="000C1FD8">
              <w:rPr>
                <w:sz w:val="22"/>
                <w:szCs w:val="22"/>
              </w:rPr>
              <w:t xml:space="preserve">гг </w:t>
            </w:r>
          </w:p>
        </w:tc>
        <w:tc>
          <w:tcPr>
            <w:tcW w:w="0" w:type="auto"/>
          </w:tcPr>
          <w:p w:rsidR="00BA6B03" w:rsidRPr="000C1FD8" w:rsidRDefault="005F20AE" w:rsidP="00FB780D">
            <w:pPr>
              <w:pStyle w:val="Default"/>
              <w:jc w:val="center"/>
              <w:rPr>
                <w:sz w:val="22"/>
                <w:szCs w:val="22"/>
              </w:rPr>
            </w:pPr>
            <w:r w:rsidRPr="000C1FD8">
              <w:rPr>
                <w:sz w:val="22"/>
                <w:szCs w:val="22"/>
              </w:rPr>
              <w:t>207</w:t>
            </w:r>
            <w:r w:rsidR="00FB780D" w:rsidRPr="000C1FD8">
              <w:rPr>
                <w:sz w:val="22"/>
                <w:szCs w:val="22"/>
              </w:rPr>
              <w:t>19</w:t>
            </w:r>
            <w:r w:rsidR="00BA6B03" w:rsidRPr="000C1FD8">
              <w:rPr>
                <w:sz w:val="22"/>
                <w:szCs w:val="22"/>
              </w:rPr>
              <w:t>,13</w:t>
            </w:r>
          </w:p>
        </w:tc>
        <w:tc>
          <w:tcPr>
            <w:tcW w:w="0" w:type="auto"/>
          </w:tcPr>
          <w:p w:rsidR="00BA6B03" w:rsidRPr="000C1FD8" w:rsidRDefault="00BA6B03" w:rsidP="00BA6B03">
            <w:pPr>
              <w:pStyle w:val="Default"/>
              <w:jc w:val="center"/>
              <w:rPr>
                <w:sz w:val="22"/>
                <w:szCs w:val="22"/>
              </w:rPr>
            </w:pPr>
            <w:r w:rsidRPr="000C1FD8">
              <w:rPr>
                <w:sz w:val="22"/>
                <w:szCs w:val="22"/>
              </w:rPr>
              <w:t>16501,81</w:t>
            </w:r>
          </w:p>
        </w:tc>
        <w:tc>
          <w:tcPr>
            <w:tcW w:w="0" w:type="auto"/>
          </w:tcPr>
          <w:p w:rsidR="00BA6B03" w:rsidRPr="000C1FD8" w:rsidRDefault="005F20AE" w:rsidP="002B2A76">
            <w:pPr>
              <w:pStyle w:val="Default"/>
              <w:jc w:val="center"/>
              <w:rPr>
                <w:sz w:val="22"/>
                <w:szCs w:val="22"/>
              </w:rPr>
            </w:pPr>
            <w:r w:rsidRPr="000C1FD8">
              <w:rPr>
                <w:sz w:val="22"/>
                <w:szCs w:val="22"/>
              </w:rPr>
              <w:t>372</w:t>
            </w:r>
            <w:r w:rsidR="002B2A76" w:rsidRPr="000C1FD8">
              <w:rPr>
                <w:sz w:val="22"/>
                <w:szCs w:val="22"/>
              </w:rPr>
              <w:t>20</w:t>
            </w:r>
            <w:r w:rsidR="003F3940" w:rsidRPr="000C1FD8">
              <w:rPr>
                <w:sz w:val="22"/>
                <w:szCs w:val="22"/>
              </w:rPr>
              <w:t>,94</w:t>
            </w:r>
          </w:p>
        </w:tc>
      </w:tr>
      <w:tr w:rsidR="00BA6B03" w:rsidRPr="000C1FD8" w:rsidTr="00C87C00">
        <w:trPr>
          <w:trHeight w:val="218"/>
        </w:trPr>
        <w:tc>
          <w:tcPr>
            <w:tcW w:w="0" w:type="auto"/>
          </w:tcPr>
          <w:p w:rsidR="00BA6B03" w:rsidRPr="000C1FD8" w:rsidRDefault="00C87C00" w:rsidP="00C87C00">
            <w:pPr>
              <w:pStyle w:val="Default"/>
              <w:rPr>
                <w:sz w:val="22"/>
                <w:szCs w:val="22"/>
              </w:rPr>
            </w:pPr>
            <w:r w:rsidRPr="000C1FD8">
              <w:rPr>
                <w:sz w:val="22"/>
                <w:szCs w:val="22"/>
              </w:rPr>
              <w:t>2023-2030</w:t>
            </w:r>
            <w:r w:rsidR="00BA6B03" w:rsidRPr="000C1FD8">
              <w:rPr>
                <w:sz w:val="22"/>
                <w:szCs w:val="22"/>
              </w:rPr>
              <w:t>гг</w:t>
            </w:r>
          </w:p>
        </w:tc>
        <w:tc>
          <w:tcPr>
            <w:tcW w:w="0" w:type="auto"/>
          </w:tcPr>
          <w:p w:rsidR="00BA6B03" w:rsidRPr="000C1FD8" w:rsidRDefault="00BA6B03" w:rsidP="00BA6B03">
            <w:pPr>
              <w:pStyle w:val="Default"/>
              <w:jc w:val="center"/>
              <w:rPr>
                <w:sz w:val="22"/>
                <w:szCs w:val="22"/>
              </w:rPr>
            </w:pPr>
            <w:r w:rsidRPr="000C1FD8">
              <w:rPr>
                <w:sz w:val="22"/>
                <w:szCs w:val="22"/>
              </w:rPr>
              <w:t>272508,999</w:t>
            </w:r>
          </w:p>
        </w:tc>
        <w:tc>
          <w:tcPr>
            <w:tcW w:w="0" w:type="auto"/>
          </w:tcPr>
          <w:p w:rsidR="00BA6B03" w:rsidRPr="000C1FD8" w:rsidRDefault="00BA6B03" w:rsidP="00BA6B03">
            <w:pPr>
              <w:pStyle w:val="Default"/>
              <w:jc w:val="center"/>
              <w:rPr>
                <w:sz w:val="22"/>
                <w:szCs w:val="22"/>
              </w:rPr>
            </w:pPr>
            <w:r w:rsidRPr="000C1FD8">
              <w:rPr>
                <w:sz w:val="22"/>
                <w:szCs w:val="22"/>
              </w:rPr>
              <w:t>40971</w:t>
            </w:r>
          </w:p>
        </w:tc>
        <w:tc>
          <w:tcPr>
            <w:tcW w:w="0" w:type="auto"/>
          </w:tcPr>
          <w:p w:rsidR="00BA6B03" w:rsidRPr="000C1FD8" w:rsidRDefault="00A53BF6" w:rsidP="00BA6B03">
            <w:pPr>
              <w:pStyle w:val="Default"/>
              <w:jc w:val="center"/>
              <w:rPr>
                <w:sz w:val="22"/>
                <w:szCs w:val="22"/>
              </w:rPr>
            </w:pPr>
            <w:r w:rsidRPr="000C1FD8">
              <w:rPr>
                <w:sz w:val="22"/>
                <w:szCs w:val="22"/>
              </w:rPr>
              <w:t>313479,999</w:t>
            </w:r>
          </w:p>
        </w:tc>
      </w:tr>
      <w:tr w:rsidR="00BA6B03" w:rsidRPr="000C1FD8" w:rsidTr="00C87C00">
        <w:trPr>
          <w:trHeight w:val="529"/>
        </w:trPr>
        <w:tc>
          <w:tcPr>
            <w:tcW w:w="0" w:type="auto"/>
          </w:tcPr>
          <w:p w:rsidR="00BA6B03" w:rsidRPr="000C1FD8" w:rsidRDefault="00BA6B03" w:rsidP="00BA6B03">
            <w:pPr>
              <w:pStyle w:val="Default"/>
              <w:rPr>
                <w:sz w:val="22"/>
                <w:szCs w:val="22"/>
                <w:highlight w:val="yellow"/>
              </w:rPr>
            </w:pPr>
            <w:r w:rsidRPr="000C1FD8">
              <w:rPr>
                <w:bCs/>
                <w:sz w:val="22"/>
                <w:szCs w:val="22"/>
              </w:rPr>
              <w:t xml:space="preserve">Всего по проекту </w:t>
            </w:r>
          </w:p>
        </w:tc>
        <w:tc>
          <w:tcPr>
            <w:tcW w:w="0" w:type="auto"/>
          </w:tcPr>
          <w:p w:rsidR="00BA6B03" w:rsidRPr="000C1FD8" w:rsidRDefault="005F20AE" w:rsidP="002B2A76">
            <w:pPr>
              <w:pStyle w:val="Default"/>
              <w:jc w:val="center"/>
              <w:rPr>
                <w:sz w:val="22"/>
                <w:szCs w:val="22"/>
                <w:highlight w:val="yellow"/>
              </w:rPr>
            </w:pPr>
            <w:r w:rsidRPr="000C1FD8">
              <w:rPr>
                <w:sz w:val="22"/>
                <w:szCs w:val="22"/>
              </w:rPr>
              <w:t>3164</w:t>
            </w:r>
            <w:r w:rsidR="002B2A76" w:rsidRPr="000C1FD8">
              <w:rPr>
                <w:sz w:val="22"/>
                <w:szCs w:val="22"/>
              </w:rPr>
              <w:t>28</w:t>
            </w:r>
            <w:r w:rsidR="003F3940" w:rsidRPr="000C1FD8">
              <w:rPr>
                <w:sz w:val="22"/>
                <w:szCs w:val="22"/>
              </w:rPr>
              <w:t>,129</w:t>
            </w:r>
          </w:p>
        </w:tc>
        <w:tc>
          <w:tcPr>
            <w:tcW w:w="0" w:type="auto"/>
          </w:tcPr>
          <w:p w:rsidR="00BA6B03" w:rsidRPr="000C1FD8" w:rsidRDefault="00BA6B03" w:rsidP="00BA6B03">
            <w:pPr>
              <w:pStyle w:val="Default"/>
              <w:jc w:val="center"/>
              <w:rPr>
                <w:sz w:val="22"/>
                <w:szCs w:val="22"/>
                <w:highlight w:val="yellow"/>
              </w:rPr>
            </w:pPr>
            <w:r w:rsidRPr="000C1FD8">
              <w:rPr>
                <w:sz w:val="22"/>
                <w:szCs w:val="22"/>
              </w:rPr>
              <w:t>57472,81</w:t>
            </w:r>
          </w:p>
        </w:tc>
        <w:tc>
          <w:tcPr>
            <w:tcW w:w="0" w:type="auto"/>
          </w:tcPr>
          <w:p w:rsidR="00BA6B03" w:rsidRPr="000C1FD8" w:rsidRDefault="005F20AE" w:rsidP="002B2A76">
            <w:pPr>
              <w:pStyle w:val="Default"/>
              <w:jc w:val="center"/>
              <w:rPr>
                <w:sz w:val="22"/>
                <w:szCs w:val="22"/>
                <w:highlight w:val="yellow"/>
              </w:rPr>
            </w:pPr>
            <w:r w:rsidRPr="000C1FD8">
              <w:rPr>
                <w:sz w:val="22"/>
                <w:szCs w:val="22"/>
              </w:rPr>
              <w:t>3739</w:t>
            </w:r>
            <w:r w:rsidR="002B2A76" w:rsidRPr="000C1FD8">
              <w:rPr>
                <w:sz w:val="22"/>
                <w:szCs w:val="22"/>
              </w:rPr>
              <w:t>00</w:t>
            </w:r>
            <w:r w:rsidR="003F3940" w:rsidRPr="000C1FD8">
              <w:rPr>
                <w:sz w:val="22"/>
                <w:szCs w:val="22"/>
              </w:rPr>
              <w:t>,939</w:t>
            </w:r>
          </w:p>
        </w:tc>
      </w:tr>
    </w:tbl>
    <w:p w:rsidR="00972719" w:rsidRDefault="00972719" w:rsidP="00C90AAB">
      <w:pPr>
        <w:pStyle w:val="Default"/>
        <w:jc w:val="right"/>
        <w:rPr>
          <w:color w:val="auto"/>
          <w:sz w:val="28"/>
          <w:szCs w:val="28"/>
        </w:rPr>
      </w:pPr>
    </w:p>
    <w:p w:rsidR="00972719" w:rsidRDefault="00972719" w:rsidP="00C90AAB">
      <w:pPr>
        <w:pStyle w:val="Default"/>
        <w:jc w:val="right"/>
        <w:rPr>
          <w:color w:val="auto"/>
          <w:sz w:val="28"/>
          <w:szCs w:val="28"/>
        </w:rPr>
      </w:pPr>
    </w:p>
    <w:p w:rsidR="00CD5927" w:rsidRPr="00CD5927" w:rsidRDefault="00CD5927" w:rsidP="00C87C00">
      <w:pPr>
        <w:pStyle w:val="1a"/>
        <w:ind w:left="-284"/>
        <w:rPr>
          <w:sz w:val="20"/>
          <w:szCs w:val="20"/>
        </w:rPr>
      </w:pPr>
      <w:r w:rsidRPr="00C87C00">
        <w:t>Примечание</w:t>
      </w:r>
      <w:r w:rsidRPr="00C87C00">
        <w:rPr>
          <w:b/>
        </w:rPr>
        <w:t xml:space="preserve">: </w:t>
      </w:r>
      <w:r w:rsidRPr="00C87C00">
        <w:t xml:space="preserve">объем инвестиций необходимо уточнять по факту принятия решения о строительстве или реконструкции каждого объекта в индивидуальном порядке, кроме того объем средств будет уточняться после доведения лимитов бюджетных обязательств из бюджетов всех </w:t>
      </w:r>
      <w:r w:rsidR="000C1FD8" w:rsidRPr="00C87C00">
        <w:t>уровней на</w:t>
      </w:r>
      <w:r w:rsidRPr="00C87C00">
        <w:t xml:space="preserve"> очередной финансовый год и плановый период.</w:t>
      </w:r>
    </w:p>
    <w:p w:rsidR="00166A3A" w:rsidRDefault="00166A3A" w:rsidP="00CD5927">
      <w:pPr>
        <w:pStyle w:val="Default"/>
        <w:rPr>
          <w:color w:val="auto"/>
          <w:sz w:val="28"/>
          <w:szCs w:val="28"/>
        </w:rPr>
      </w:pPr>
    </w:p>
    <w:p w:rsidR="00CD5927" w:rsidRDefault="00CD5927" w:rsidP="00C90AAB">
      <w:pPr>
        <w:pStyle w:val="Default"/>
        <w:jc w:val="right"/>
        <w:rPr>
          <w:color w:val="auto"/>
          <w:sz w:val="28"/>
          <w:szCs w:val="28"/>
        </w:rPr>
      </w:pPr>
    </w:p>
    <w:p w:rsidR="00CD5927" w:rsidRDefault="00CD5927" w:rsidP="00C90AAB">
      <w:pPr>
        <w:pStyle w:val="Default"/>
        <w:jc w:val="right"/>
        <w:rPr>
          <w:color w:val="auto"/>
          <w:sz w:val="28"/>
          <w:szCs w:val="28"/>
        </w:rPr>
      </w:pPr>
    </w:p>
    <w:p w:rsidR="00CD5927" w:rsidRPr="00AB62C4" w:rsidRDefault="00CD5927" w:rsidP="00C90AAB">
      <w:pPr>
        <w:pStyle w:val="Default"/>
        <w:jc w:val="right"/>
        <w:rPr>
          <w:color w:val="auto"/>
          <w:sz w:val="28"/>
          <w:szCs w:val="28"/>
        </w:rPr>
      </w:pPr>
    </w:p>
    <w:p w:rsidR="00C90AAB" w:rsidRPr="00AB62C4" w:rsidRDefault="00C90AAB" w:rsidP="00C90AAB">
      <w:pPr>
        <w:pStyle w:val="Default"/>
        <w:rPr>
          <w:color w:val="auto"/>
          <w:sz w:val="28"/>
          <w:szCs w:val="28"/>
        </w:rPr>
        <w:sectPr w:rsidR="00C90AAB" w:rsidRPr="00AB62C4" w:rsidSect="000C1FD8">
          <w:pgSz w:w="11906" w:h="16838" w:code="9"/>
          <w:pgMar w:top="1134" w:right="850" w:bottom="1134" w:left="1134" w:header="720" w:footer="720" w:gutter="0"/>
          <w:pgBorders w:offsetFrom="page">
            <w:top w:val="single" w:sz="4" w:space="24" w:color="auto"/>
            <w:left w:val="single" w:sz="4" w:space="24" w:color="auto"/>
            <w:bottom w:val="single" w:sz="4" w:space="24" w:color="auto"/>
            <w:right w:val="single" w:sz="4" w:space="24" w:color="auto"/>
          </w:pgBorders>
          <w:cols w:space="720"/>
          <w:noEndnote/>
          <w:docGrid w:linePitch="299"/>
        </w:sectPr>
      </w:pPr>
    </w:p>
    <w:p w:rsidR="00C87C00" w:rsidRDefault="00C87C00" w:rsidP="00B13F2E">
      <w:pPr>
        <w:pStyle w:val="1"/>
        <w:numPr>
          <w:ilvl w:val="0"/>
          <w:numId w:val="39"/>
        </w:numPr>
        <w:ind w:left="1418" w:hanging="1134"/>
        <w:rPr>
          <w:lang w:val="ru-RU"/>
        </w:rPr>
      </w:pPr>
      <w:bookmarkStart w:id="244" w:name="_bookmark54"/>
      <w:bookmarkStart w:id="245" w:name="_bookmark55"/>
      <w:bookmarkStart w:id="246" w:name="_Toc161833065"/>
      <w:bookmarkEnd w:id="244"/>
      <w:bookmarkEnd w:id="245"/>
      <w:r w:rsidRPr="00C87C00">
        <w:rPr>
          <w:lang w:val="ru-RU"/>
        </w:rPr>
        <w:lastRenderedPageBreak/>
        <w:t>Целевые показатели развития централизованных систем водоотведения</w:t>
      </w:r>
      <w:bookmarkEnd w:id="246"/>
      <w:r w:rsidRPr="00C87C00">
        <w:rPr>
          <w:lang w:val="ru-RU"/>
        </w:rPr>
        <w:t xml:space="preserve"> </w:t>
      </w:r>
    </w:p>
    <w:p w:rsidR="000C1FD8" w:rsidRDefault="000C1FD8" w:rsidP="00E01ACC">
      <w:pPr>
        <w:spacing w:before="3"/>
        <w:ind w:left="284"/>
        <w:rPr>
          <w:rFonts w:ascii="Times New Roman" w:hAnsi="Times New Roman" w:cs="Times New Roman"/>
          <w:b/>
          <w:spacing w:val="-1"/>
          <w:sz w:val="28"/>
          <w:szCs w:val="28"/>
          <w:lang w:val="ru-RU"/>
        </w:rPr>
      </w:pPr>
    </w:p>
    <w:p w:rsidR="000C1FD8" w:rsidRPr="000C1FD8" w:rsidRDefault="000C1FD8" w:rsidP="000C1FD8">
      <w:pPr>
        <w:pStyle w:val="1a"/>
      </w:pPr>
      <w:r w:rsidRPr="000C1FD8">
        <w:t>Динамика целевых показателей развития централизованных систем водоотведения представлена в таблице 2.9</w:t>
      </w:r>
    </w:p>
    <w:p w:rsidR="000C1FD8" w:rsidRPr="000C1FD8" w:rsidRDefault="000C1FD8" w:rsidP="000C1FD8">
      <w:pPr>
        <w:pStyle w:val="1a"/>
        <w:jc w:val="right"/>
      </w:pPr>
      <w:r>
        <w:t>Таблица 2.9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19"/>
        <w:gridCol w:w="3584"/>
        <w:gridCol w:w="716"/>
        <w:gridCol w:w="746"/>
        <w:gridCol w:w="717"/>
        <w:gridCol w:w="716"/>
        <w:gridCol w:w="861"/>
        <w:gridCol w:w="717"/>
        <w:gridCol w:w="798"/>
        <w:gridCol w:w="15"/>
        <w:gridCol w:w="16"/>
        <w:gridCol w:w="862"/>
      </w:tblGrid>
      <w:tr w:rsidR="000C1FD8" w:rsidRPr="00555AEA" w:rsidTr="000C1FD8">
        <w:trPr>
          <w:trHeight w:val="1192"/>
          <w:jc w:val="center"/>
        </w:trPr>
        <w:tc>
          <w:tcPr>
            <w:tcW w:w="719" w:type="dxa"/>
            <w:vMerge w:val="restart"/>
            <w:noWrap/>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 п/п</w:t>
            </w:r>
          </w:p>
        </w:tc>
        <w:tc>
          <w:tcPr>
            <w:tcW w:w="3584" w:type="dxa"/>
            <w:vMerge w:val="restart"/>
            <w:noWrap/>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Показатели</w:t>
            </w:r>
          </w:p>
        </w:tc>
        <w:tc>
          <w:tcPr>
            <w:tcW w:w="716" w:type="dxa"/>
            <w:vMerge w:val="restart"/>
            <w:noWrap/>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Ед. изм.</w:t>
            </w:r>
          </w:p>
        </w:tc>
        <w:tc>
          <w:tcPr>
            <w:tcW w:w="5448" w:type="dxa"/>
            <w:gridSpan w:val="9"/>
            <w:vAlign w:val="center"/>
          </w:tcPr>
          <w:p w:rsidR="000C1FD8" w:rsidRPr="000C1FD8" w:rsidRDefault="000C1FD8" w:rsidP="002E1B40">
            <w:pPr>
              <w:rPr>
                <w:rFonts w:ascii="Times New Roman" w:hAnsi="Times New Roman" w:cs="Times New Roman"/>
                <w:lang w:val="ru-RU"/>
              </w:rPr>
            </w:pPr>
            <w:r w:rsidRPr="000C1FD8">
              <w:rPr>
                <w:rFonts w:ascii="Times New Roman" w:hAnsi="Times New Roman" w:cs="Times New Roman"/>
                <w:lang w:val="ru-RU"/>
              </w:rPr>
              <w:t>Предельные (максимальные и (или) минимальные) значения критериев</w:t>
            </w:r>
          </w:p>
        </w:tc>
      </w:tr>
      <w:tr w:rsidR="000C1FD8" w:rsidRPr="00555AEA" w:rsidTr="000C1FD8">
        <w:trPr>
          <w:trHeight w:val="143"/>
          <w:jc w:val="center"/>
        </w:trPr>
        <w:tc>
          <w:tcPr>
            <w:tcW w:w="719" w:type="dxa"/>
            <w:vMerge/>
            <w:vAlign w:val="center"/>
          </w:tcPr>
          <w:p w:rsidR="000C1FD8" w:rsidRPr="000C1FD8" w:rsidRDefault="000C1FD8" w:rsidP="002E1B40">
            <w:pPr>
              <w:rPr>
                <w:rFonts w:ascii="Times New Roman" w:hAnsi="Times New Roman" w:cs="Times New Roman"/>
                <w:lang w:val="ru-RU"/>
              </w:rPr>
            </w:pPr>
          </w:p>
        </w:tc>
        <w:tc>
          <w:tcPr>
            <w:tcW w:w="3584" w:type="dxa"/>
            <w:vMerge/>
            <w:vAlign w:val="center"/>
          </w:tcPr>
          <w:p w:rsidR="000C1FD8" w:rsidRPr="000C1FD8" w:rsidRDefault="000C1FD8" w:rsidP="002E1B40">
            <w:pPr>
              <w:rPr>
                <w:rFonts w:ascii="Times New Roman" w:hAnsi="Times New Roman" w:cs="Times New Roman"/>
                <w:lang w:val="ru-RU"/>
              </w:rPr>
            </w:pPr>
          </w:p>
        </w:tc>
        <w:tc>
          <w:tcPr>
            <w:tcW w:w="716" w:type="dxa"/>
            <w:vMerge/>
            <w:vAlign w:val="center"/>
          </w:tcPr>
          <w:p w:rsidR="000C1FD8" w:rsidRPr="000C1FD8" w:rsidRDefault="000C1FD8" w:rsidP="002E1B40">
            <w:pPr>
              <w:rPr>
                <w:rFonts w:ascii="Times New Roman" w:hAnsi="Times New Roman" w:cs="Times New Roman"/>
                <w:lang w:val="ru-RU"/>
              </w:rPr>
            </w:pPr>
          </w:p>
        </w:tc>
        <w:tc>
          <w:tcPr>
            <w:tcW w:w="5448" w:type="dxa"/>
            <w:gridSpan w:val="9"/>
            <w:vAlign w:val="center"/>
          </w:tcPr>
          <w:p w:rsidR="000C1FD8" w:rsidRPr="000C1FD8" w:rsidRDefault="000C1FD8" w:rsidP="002E1B40">
            <w:pPr>
              <w:jc w:val="center"/>
              <w:rPr>
                <w:rFonts w:ascii="Times New Roman" w:hAnsi="Times New Roman" w:cs="Times New Roman"/>
                <w:lang w:val="ru-RU"/>
              </w:rPr>
            </w:pPr>
          </w:p>
        </w:tc>
      </w:tr>
      <w:tr w:rsidR="000C1FD8" w:rsidRPr="000C1FD8" w:rsidTr="000C1FD8">
        <w:trPr>
          <w:trHeight w:val="288"/>
          <w:jc w:val="center"/>
        </w:trPr>
        <w:tc>
          <w:tcPr>
            <w:tcW w:w="719" w:type="dxa"/>
            <w:noWrap/>
            <w:vAlign w:val="center"/>
          </w:tcPr>
          <w:p w:rsidR="000C1FD8" w:rsidRPr="000C1FD8" w:rsidRDefault="000C1FD8" w:rsidP="002E1B40">
            <w:pPr>
              <w:jc w:val="center"/>
              <w:rPr>
                <w:rFonts w:ascii="Times New Roman" w:hAnsi="Times New Roman" w:cs="Times New Roman"/>
                <w:bCs/>
                <w:lang w:val="ru-RU"/>
              </w:rPr>
            </w:pPr>
          </w:p>
        </w:tc>
        <w:tc>
          <w:tcPr>
            <w:tcW w:w="3584" w:type="dxa"/>
            <w:noWrap/>
            <w:vAlign w:val="center"/>
          </w:tcPr>
          <w:p w:rsidR="000C1FD8" w:rsidRPr="000C1FD8" w:rsidRDefault="000C1FD8" w:rsidP="002E1B40">
            <w:pPr>
              <w:jc w:val="center"/>
              <w:rPr>
                <w:rFonts w:ascii="Times New Roman" w:hAnsi="Times New Roman" w:cs="Times New Roman"/>
                <w:bCs/>
              </w:rPr>
            </w:pPr>
            <w:r w:rsidRPr="000C1FD8">
              <w:rPr>
                <w:rFonts w:ascii="Times New Roman" w:hAnsi="Times New Roman" w:cs="Times New Roman"/>
                <w:bCs/>
              </w:rPr>
              <w:t>Водоснабжение</w:t>
            </w:r>
          </w:p>
        </w:tc>
        <w:tc>
          <w:tcPr>
            <w:tcW w:w="716" w:type="dxa"/>
            <w:noWrap/>
            <w:vAlign w:val="center"/>
          </w:tcPr>
          <w:p w:rsidR="000C1FD8" w:rsidRPr="000C1FD8" w:rsidRDefault="000C1FD8" w:rsidP="002E1B40">
            <w:pPr>
              <w:jc w:val="center"/>
              <w:rPr>
                <w:rFonts w:ascii="Times New Roman" w:hAnsi="Times New Roman" w:cs="Times New Roman"/>
              </w:rPr>
            </w:pPr>
          </w:p>
        </w:tc>
        <w:tc>
          <w:tcPr>
            <w:tcW w:w="746" w:type="dxa"/>
            <w:vAlign w:val="center"/>
          </w:tcPr>
          <w:p w:rsidR="000C1FD8" w:rsidRPr="000C1FD8" w:rsidRDefault="000C1FD8" w:rsidP="002E1B40">
            <w:pPr>
              <w:jc w:val="center"/>
              <w:rPr>
                <w:rFonts w:ascii="Times New Roman" w:hAnsi="Times New Roman" w:cs="Times New Roman"/>
                <w:bCs/>
              </w:rPr>
            </w:pPr>
            <w:r w:rsidRPr="000C1FD8">
              <w:rPr>
                <w:rFonts w:ascii="Times New Roman" w:hAnsi="Times New Roman" w:cs="Times New Roman"/>
                <w:bCs/>
              </w:rPr>
              <w:t>2024</w:t>
            </w:r>
          </w:p>
        </w:tc>
        <w:tc>
          <w:tcPr>
            <w:tcW w:w="717" w:type="dxa"/>
            <w:vAlign w:val="center"/>
          </w:tcPr>
          <w:p w:rsidR="000C1FD8" w:rsidRPr="000C1FD8" w:rsidRDefault="000C1FD8" w:rsidP="002E1B40">
            <w:pPr>
              <w:jc w:val="center"/>
              <w:rPr>
                <w:rFonts w:ascii="Times New Roman" w:hAnsi="Times New Roman" w:cs="Times New Roman"/>
                <w:bCs/>
              </w:rPr>
            </w:pPr>
            <w:r w:rsidRPr="000C1FD8">
              <w:rPr>
                <w:rFonts w:ascii="Times New Roman" w:hAnsi="Times New Roman" w:cs="Times New Roman"/>
                <w:bCs/>
              </w:rPr>
              <w:t>2025</w:t>
            </w:r>
          </w:p>
        </w:tc>
        <w:tc>
          <w:tcPr>
            <w:tcW w:w="716" w:type="dxa"/>
            <w:vAlign w:val="center"/>
          </w:tcPr>
          <w:p w:rsidR="000C1FD8" w:rsidRPr="000C1FD8" w:rsidRDefault="000C1FD8" w:rsidP="002E1B40">
            <w:pPr>
              <w:jc w:val="center"/>
              <w:rPr>
                <w:rFonts w:ascii="Times New Roman" w:hAnsi="Times New Roman" w:cs="Times New Roman"/>
                <w:bCs/>
              </w:rPr>
            </w:pPr>
            <w:r w:rsidRPr="000C1FD8">
              <w:rPr>
                <w:rFonts w:ascii="Times New Roman" w:hAnsi="Times New Roman" w:cs="Times New Roman"/>
                <w:bCs/>
              </w:rPr>
              <w:t>2026</w:t>
            </w:r>
          </w:p>
        </w:tc>
        <w:tc>
          <w:tcPr>
            <w:tcW w:w="861" w:type="dxa"/>
            <w:vAlign w:val="center"/>
          </w:tcPr>
          <w:p w:rsidR="000C1FD8" w:rsidRPr="000C1FD8" w:rsidRDefault="000C1FD8" w:rsidP="002E1B40">
            <w:pPr>
              <w:jc w:val="center"/>
              <w:rPr>
                <w:rFonts w:ascii="Times New Roman" w:hAnsi="Times New Roman" w:cs="Times New Roman"/>
                <w:bCs/>
              </w:rPr>
            </w:pPr>
            <w:r w:rsidRPr="000C1FD8">
              <w:rPr>
                <w:rFonts w:ascii="Times New Roman" w:hAnsi="Times New Roman" w:cs="Times New Roman"/>
                <w:bCs/>
              </w:rPr>
              <w:t>2027</w:t>
            </w:r>
          </w:p>
        </w:tc>
        <w:tc>
          <w:tcPr>
            <w:tcW w:w="717" w:type="dxa"/>
            <w:vAlign w:val="center"/>
          </w:tcPr>
          <w:p w:rsidR="000C1FD8" w:rsidRPr="000C1FD8" w:rsidRDefault="000C1FD8" w:rsidP="002E1B40">
            <w:pPr>
              <w:rPr>
                <w:rFonts w:ascii="Times New Roman" w:hAnsi="Times New Roman" w:cs="Times New Roman"/>
                <w:bCs/>
              </w:rPr>
            </w:pPr>
            <w:r w:rsidRPr="000C1FD8">
              <w:rPr>
                <w:rFonts w:ascii="Times New Roman" w:hAnsi="Times New Roman" w:cs="Times New Roman"/>
                <w:bCs/>
              </w:rPr>
              <w:t>2028</w:t>
            </w:r>
          </w:p>
        </w:tc>
        <w:tc>
          <w:tcPr>
            <w:tcW w:w="829" w:type="dxa"/>
            <w:gridSpan w:val="3"/>
            <w:vAlign w:val="center"/>
          </w:tcPr>
          <w:p w:rsidR="000C1FD8" w:rsidRPr="000C1FD8" w:rsidRDefault="000C1FD8" w:rsidP="002E1B40">
            <w:pPr>
              <w:rPr>
                <w:rFonts w:ascii="Times New Roman" w:hAnsi="Times New Roman" w:cs="Times New Roman"/>
                <w:bCs/>
              </w:rPr>
            </w:pPr>
            <w:r w:rsidRPr="000C1FD8">
              <w:rPr>
                <w:rFonts w:ascii="Times New Roman" w:hAnsi="Times New Roman" w:cs="Times New Roman"/>
                <w:bCs/>
              </w:rPr>
              <w:t>2029</w:t>
            </w:r>
          </w:p>
        </w:tc>
        <w:tc>
          <w:tcPr>
            <w:tcW w:w="862" w:type="dxa"/>
            <w:vAlign w:val="center"/>
          </w:tcPr>
          <w:p w:rsidR="000C1FD8" w:rsidRPr="000C1FD8" w:rsidRDefault="000C1FD8" w:rsidP="002E1B40">
            <w:pPr>
              <w:rPr>
                <w:rFonts w:ascii="Times New Roman" w:hAnsi="Times New Roman" w:cs="Times New Roman"/>
                <w:bCs/>
              </w:rPr>
            </w:pPr>
            <w:r w:rsidRPr="000C1FD8">
              <w:rPr>
                <w:rFonts w:ascii="Times New Roman" w:hAnsi="Times New Roman" w:cs="Times New Roman"/>
                <w:bCs/>
              </w:rPr>
              <w:t>2030</w:t>
            </w:r>
          </w:p>
        </w:tc>
      </w:tr>
      <w:tr w:rsidR="000C1FD8" w:rsidRPr="000C1FD8" w:rsidTr="000C1FD8">
        <w:trPr>
          <w:cantSplit/>
          <w:trHeight w:val="1134"/>
          <w:jc w:val="center"/>
        </w:trPr>
        <w:tc>
          <w:tcPr>
            <w:tcW w:w="719" w:type="dxa"/>
            <w:noWrap/>
            <w:textDirection w:val="btLr"/>
            <w:vAlign w:val="center"/>
          </w:tcPr>
          <w:p w:rsidR="000C1FD8" w:rsidRPr="000C1FD8" w:rsidRDefault="000C1FD8" w:rsidP="002E1B40">
            <w:pPr>
              <w:ind w:left="113" w:right="113"/>
              <w:jc w:val="center"/>
              <w:rPr>
                <w:rFonts w:ascii="Times New Roman" w:hAnsi="Times New Roman" w:cs="Times New Roman"/>
                <w:bCs/>
              </w:rPr>
            </w:pPr>
            <w:r w:rsidRPr="000C1FD8">
              <w:rPr>
                <w:rFonts w:ascii="Times New Roman" w:hAnsi="Times New Roman" w:cs="Times New Roman"/>
              </w:rPr>
              <w:t>Надежности</w:t>
            </w:r>
          </w:p>
        </w:tc>
        <w:tc>
          <w:tcPr>
            <w:tcW w:w="3584" w:type="dxa"/>
            <w:noWrap/>
            <w:vAlign w:val="center"/>
          </w:tcPr>
          <w:p w:rsidR="000C1FD8" w:rsidRPr="000C1FD8" w:rsidRDefault="000C1FD8" w:rsidP="002E1B40">
            <w:pPr>
              <w:jc w:val="center"/>
              <w:rPr>
                <w:rFonts w:ascii="Times New Roman" w:hAnsi="Times New Roman" w:cs="Times New Roman"/>
                <w:bCs/>
                <w:lang w:val="ru-RU"/>
              </w:rPr>
            </w:pPr>
            <w:r w:rsidRPr="000C1FD8">
              <w:rPr>
                <w:rFonts w:ascii="Times New Roman" w:hAnsi="Times New Roman" w:cs="Times New Roman"/>
                <w:lang w:val="ru-RU"/>
              </w:rPr>
              <w:t>количество перерывов в подаче воды, зафиксированных в местах исполнения обязательств организацией, осуществляющей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осуществляющей холодное водоснабжение, в расчете на протяженность водопроводной сети в год.</w:t>
            </w:r>
          </w:p>
        </w:tc>
        <w:tc>
          <w:tcPr>
            <w:tcW w:w="716" w:type="dxa"/>
            <w:noWrap/>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ед./км</w:t>
            </w:r>
          </w:p>
        </w:tc>
        <w:tc>
          <w:tcPr>
            <w:tcW w:w="746"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0,2</w:t>
            </w:r>
          </w:p>
        </w:tc>
        <w:tc>
          <w:tcPr>
            <w:tcW w:w="717"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0,2</w:t>
            </w:r>
          </w:p>
        </w:tc>
        <w:tc>
          <w:tcPr>
            <w:tcW w:w="716"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0,2</w:t>
            </w:r>
          </w:p>
        </w:tc>
        <w:tc>
          <w:tcPr>
            <w:tcW w:w="861"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0,2</w:t>
            </w:r>
          </w:p>
        </w:tc>
        <w:tc>
          <w:tcPr>
            <w:tcW w:w="717"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0,2</w:t>
            </w:r>
          </w:p>
        </w:tc>
        <w:tc>
          <w:tcPr>
            <w:tcW w:w="829" w:type="dxa"/>
            <w:gridSpan w:val="3"/>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0,2</w:t>
            </w:r>
          </w:p>
        </w:tc>
        <w:tc>
          <w:tcPr>
            <w:tcW w:w="862"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0,2</w:t>
            </w:r>
          </w:p>
        </w:tc>
      </w:tr>
      <w:tr w:rsidR="000C1FD8" w:rsidRPr="000C1FD8" w:rsidTr="000C1FD8">
        <w:trPr>
          <w:trHeight w:val="3184"/>
          <w:jc w:val="center"/>
        </w:trPr>
        <w:tc>
          <w:tcPr>
            <w:tcW w:w="719" w:type="dxa"/>
            <w:vMerge w:val="restart"/>
            <w:noWrap/>
            <w:textDirection w:val="btLr"/>
            <w:vAlign w:val="center"/>
          </w:tcPr>
          <w:p w:rsidR="000C1FD8" w:rsidRPr="000C1FD8" w:rsidRDefault="000C1FD8" w:rsidP="002E1B40">
            <w:pPr>
              <w:ind w:left="113" w:right="113"/>
              <w:jc w:val="center"/>
              <w:rPr>
                <w:rFonts w:ascii="Times New Roman" w:hAnsi="Times New Roman" w:cs="Times New Roman"/>
                <w:bCs/>
              </w:rPr>
            </w:pPr>
            <w:r w:rsidRPr="000C1FD8">
              <w:rPr>
                <w:rFonts w:ascii="Times New Roman" w:hAnsi="Times New Roman" w:cs="Times New Roman"/>
              </w:rPr>
              <w:t>Качества</w:t>
            </w:r>
          </w:p>
        </w:tc>
        <w:tc>
          <w:tcPr>
            <w:tcW w:w="3584" w:type="dxa"/>
            <w:noWrap/>
            <w:vAlign w:val="center"/>
          </w:tcPr>
          <w:p w:rsidR="000C1FD8" w:rsidRPr="000C1FD8" w:rsidRDefault="000C1FD8" w:rsidP="002E1B40">
            <w:pPr>
              <w:jc w:val="center"/>
              <w:rPr>
                <w:rFonts w:ascii="Times New Roman" w:hAnsi="Times New Roman" w:cs="Times New Roman"/>
                <w:bCs/>
                <w:lang w:val="ru-RU"/>
              </w:rPr>
            </w:pPr>
            <w:r w:rsidRPr="000C1FD8">
              <w:rPr>
                <w:rFonts w:ascii="Times New Roman" w:hAnsi="Times New Roman" w:cs="Times New Roman"/>
                <w:lang w:val="ru-RU"/>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716" w:type="dxa"/>
            <w:noWrap/>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w:t>
            </w:r>
          </w:p>
        </w:tc>
        <w:tc>
          <w:tcPr>
            <w:tcW w:w="746"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0,4</w:t>
            </w:r>
          </w:p>
        </w:tc>
        <w:tc>
          <w:tcPr>
            <w:tcW w:w="717"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0,39</w:t>
            </w:r>
          </w:p>
        </w:tc>
        <w:tc>
          <w:tcPr>
            <w:tcW w:w="716"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0,39</w:t>
            </w:r>
          </w:p>
        </w:tc>
        <w:tc>
          <w:tcPr>
            <w:tcW w:w="861"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0,39</w:t>
            </w:r>
          </w:p>
        </w:tc>
        <w:tc>
          <w:tcPr>
            <w:tcW w:w="717"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0,39</w:t>
            </w:r>
          </w:p>
        </w:tc>
        <w:tc>
          <w:tcPr>
            <w:tcW w:w="829" w:type="dxa"/>
            <w:gridSpan w:val="3"/>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0,39</w:t>
            </w:r>
          </w:p>
        </w:tc>
        <w:tc>
          <w:tcPr>
            <w:tcW w:w="862"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0,39</w:t>
            </w:r>
          </w:p>
        </w:tc>
      </w:tr>
      <w:tr w:rsidR="000C1FD8" w:rsidRPr="000C1FD8" w:rsidTr="000C1FD8">
        <w:trPr>
          <w:trHeight w:val="3797"/>
          <w:jc w:val="center"/>
        </w:trPr>
        <w:tc>
          <w:tcPr>
            <w:tcW w:w="719" w:type="dxa"/>
            <w:vMerge/>
            <w:vAlign w:val="center"/>
          </w:tcPr>
          <w:p w:rsidR="000C1FD8" w:rsidRPr="000C1FD8" w:rsidRDefault="000C1FD8" w:rsidP="002E1B40">
            <w:pPr>
              <w:rPr>
                <w:rFonts w:ascii="Times New Roman" w:hAnsi="Times New Roman" w:cs="Times New Roman"/>
                <w:bCs/>
              </w:rPr>
            </w:pPr>
          </w:p>
        </w:tc>
        <w:tc>
          <w:tcPr>
            <w:tcW w:w="3584" w:type="dxa"/>
            <w:noWrap/>
            <w:vAlign w:val="center"/>
          </w:tcPr>
          <w:p w:rsidR="000C1FD8" w:rsidRPr="000C1FD8" w:rsidRDefault="000C1FD8" w:rsidP="002E1B40">
            <w:pPr>
              <w:jc w:val="center"/>
              <w:rPr>
                <w:rFonts w:ascii="Times New Roman" w:hAnsi="Times New Roman" w:cs="Times New Roman"/>
                <w:bCs/>
                <w:lang w:val="ru-RU"/>
              </w:rPr>
            </w:pPr>
            <w:r w:rsidRPr="000C1FD8">
              <w:rPr>
                <w:rFonts w:ascii="Times New Roman" w:hAnsi="Times New Roman" w:cs="Times New Roman"/>
                <w:lang w:val="ru-RU"/>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716" w:type="dxa"/>
            <w:noWrap/>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w:t>
            </w:r>
          </w:p>
        </w:tc>
        <w:tc>
          <w:tcPr>
            <w:tcW w:w="746"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0,3</w:t>
            </w:r>
          </w:p>
        </w:tc>
        <w:tc>
          <w:tcPr>
            <w:tcW w:w="717"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0,29</w:t>
            </w:r>
          </w:p>
        </w:tc>
        <w:tc>
          <w:tcPr>
            <w:tcW w:w="716"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0,29</w:t>
            </w:r>
          </w:p>
        </w:tc>
        <w:tc>
          <w:tcPr>
            <w:tcW w:w="861"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0,29</w:t>
            </w:r>
          </w:p>
        </w:tc>
        <w:tc>
          <w:tcPr>
            <w:tcW w:w="717"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0,29</w:t>
            </w:r>
          </w:p>
        </w:tc>
        <w:tc>
          <w:tcPr>
            <w:tcW w:w="813" w:type="dxa"/>
            <w:gridSpan w:val="2"/>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0,29</w:t>
            </w:r>
          </w:p>
        </w:tc>
        <w:tc>
          <w:tcPr>
            <w:tcW w:w="878" w:type="dxa"/>
            <w:gridSpan w:val="2"/>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0,29</w:t>
            </w:r>
          </w:p>
        </w:tc>
      </w:tr>
      <w:tr w:rsidR="000C1FD8" w:rsidRPr="000C1FD8" w:rsidTr="000C1FD8">
        <w:trPr>
          <w:trHeight w:val="288"/>
          <w:jc w:val="center"/>
        </w:trPr>
        <w:tc>
          <w:tcPr>
            <w:tcW w:w="719" w:type="dxa"/>
            <w:vMerge w:val="restart"/>
            <w:noWrap/>
            <w:textDirection w:val="btLr"/>
            <w:vAlign w:val="center"/>
          </w:tcPr>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r w:rsidRPr="000C1FD8">
              <w:rPr>
                <w:rFonts w:ascii="Times New Roman" w:hAnsi="Times New Roman" w:cs="Times New Roman"/>
              </w:rPr>
              <w:t>Энергетической эффективности</w:t>
            </w: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rPr>
            </w:pPr>
          </w:p>
          <w:p w:rsidR="000C1FD8" w:rsidRPr="000C1FD8" w:rsidRDefault="000C1FD8" w:rsidP="002E1B40">
            <w:pPr>
              <w:ind w:left="113" w:right="113"/>
              <w:jc w:val="center"/>
              <w:rPr>
                <w:rFonts w:ascii="Times New Roman" w:hAnsi="Times New Roman" w:cs="Times New Roman"/>
                <w:bCs/>
              </w:rPr>
            </w:pPr>
            <w:r w:rsidRPr="000C1FD8">
              <w:rPr>
                <w:rFonts w:ascii="Times New Roman" w:hAnsi="Times New Roman" w:cs="Times New Roman"/>
              </w:rPr>
              <w:t>сти</w:t>
            </w:r>
          </w:p>
        </w:tc>
        <w:tc>
          <w:tcPr>
            <w:tcW w:w="3584" w:type="dxa"/>
            <w:noWrap/>
            <w:vAlign w:val="center"/>
          </w:tcPr>
          <w:p w:rsidR="000C1FD8" w:rsidRPr="000C1FD8" w:rsidRDefault="000C1FD8" w:rsidP="002E1B40">
            <w:pPr>
              <w:jc w:val="center"/>
              <w:rPr>
                <w:rFonts w:ascii="Times New Roman" w:hAnsi="Times New Roman" w:cs="Times New Roman"/>
                <w:bCs/>
                <w:lang w:val="ru-RU"/>
              </w:rPr>
            </w:pPr>
            <w:r w:rsidRPr="000C1FD8">
              <w:rPr>
                <w:rFonts w:ascii="Times New Roman" w:hAnsi="Times New Roman" w:cs="Times New Roman"/>
                <w:lang w:val="ru-RU"/>
              </w:rPr>
              <w:t>доля потерь воды в централизованных системах водоснабжения при транспортировке в общем объеме воды, поданной в водопроводную сеть</w:t>
            </w:r>
          </w:p>
        </w:tc>
        <w:tc>
          <w:tcPr>
            <w:tcW w:w="716" w:type="dxa"/>
            <w:noWrap/>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w:t>
            </w:r>
          </w:p>
        </w:tc>
        <w:tc>
          <w:tcPr>
            <w:tcW w:w="746"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 xml:space="preserve"> 12,82</w:t>
            </w:r>
          </w:p>
        </w:tc>
        <w:tc>
          <w:tcPr>
            <w:tcW w:w="717"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 xml:space="preserve"> 2,52</w:t>
            </w:r>
          </w:p>
        </w:tc>
        <w:tc>
          <w:tcPr>
            <w:tcW w:w="716"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12,22</w:t>
            </w:r>
          </w:p>
        </w:tc>
        <w:tc>
          <w:tcPr>
            <w:tcW w:w="861"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11,92</w:t>
            </w:r>
          </w:p>
        </w:tc>
        <w:tc>
          <w:tcPr>
            <w:tcW w:w="717"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11,62</w:t>
            </w:r>
          </w:p>
        </w:tc>
        <w:tc>
          <w:tcPr>
            <w:tcW w:w="813" w:type="dxa"/>
            <w:gridSpan w:val="2"/>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 xml:space="preserve">  11,32</w:t>
            </w:r>
          </w:p>
        </w:tc>
        <w:tc>
          <w:tcPr>
            <w:tcW w:w="878" w:type="dxa"/>
            <w:gridSpan w:val="2"/>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11,02</w:t>
            </w:r>
          </w:p>
        </w:tc>
      </w:tr>
      <w:tr w:rsidR="000C1FD8" w:rsidRPr="000C1FD8" w:rsidTr="000C1FD8">
        <w:trPr>
          <w:trHeight w:val="1866"/>
          <w:jc w:val="center"/>
        </w:trPr>
        <w:tc>
          <w:tcPr>
            <w:tcW w:w="719" w:type="dxa"/>
            <w:vMerge/>
            <w:vAlign w:val="center"/>
          </w:tcPr>
          <w:p w:rsidR="000C1FD8" w:rsidRPr="000C1FD8" w:rsidRDefault="000C1FD8" w:rsidP="002E1B40">
            <w:pPr>
              <w:rPr>
                <w:rFonts w:ascii="Times New Roman" w:hAnsi="Times New Roman" w:cs="Times New Roman"/>
                <w:bCs/>
              </w:rPr>
            </w:pPr>
          </w:p>
        </w:tc>
        <w:tc>
          <w:tcPr>
            <w:tcW w:w="3584" w:type="dxa"/>
            <w:noWrap/>
            <w:vAlign w:val="center"/>
          </w:tcPr>
          <w:p w:rsidR="000C1FD8" w:rsidRPr="000C1FD8" w:rsidRDefault="000C1FD8" w:rsidP="002E1B40">
            <w:pPr>
              <w:jc w:val="center"/>
              <w:rPr>
                <w:rFonts w:ascii="Times New Roman" w:hAnsi="Times New Roman" w:cs="Times New Roman"/>
                <w:bCs/>
                <w:lang w:val="ru-RU"/>
              </w:rPr>
            </w:pPr>
            <w:r w:rsidRPr="000C1FD8">
              <w:rPr>
                <w:rFonts w:ascii="Times New Roman" w:hAnsi="Times New Roman" w:cs="Times New Roman"/>
                <w:lang w:val="ru-RU"/>
              </w:rPr>
              <w:t>удельный расход электрической энергии, потребляемой в технологическом процессе подготовки питьевой воды, на единицу объема воды, отпускаемой в сеть</w:t>
            </w:r>
          </w:p>
        </w:tc>
        <w:tc>
          <w:tcPr>
            <w:tcW w:w="716" w:type="dxa"/>
            <w:noWrap/>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кВт*ч/куб.м.</w:t>
            </w:r>
          </w:p>
        </w:tc>
        <w:tc>
          <w:tcPr>
            <w:tcW w:w="746"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1,53</w:t>
            </w:r>
          </w:p>
        </w:tc>
        <w:tc>
          <w:tcPr>
            <w:tcW w:w="717"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1,53</w:t>
            </w:r>
          </w:p>
        </w:tc>
        <w:tc>
          <w:tcPr>
            <w:tcW w:w="716"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1,53</w:t>
            </w:r>
          </w:p>
        </w:tc>
        <w:tc>
          <w:tcPr>
            <w:tcW w:w="861"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1,53</w:t>
            </w:r>
          </w:p>
        </w:tc>
        <w:tc>
          <w:tcPr>
            <w:tcW w:w="717" w:type="dxa"/>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1,53</w:t>
            </w:r>
          </w:p>
        </w:tc>
        <w:tc>
          <w:tcPr>
            <w:tcW w:w="813" w:type="dxa"/>
            <w:gridSpan w:val="2"/>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1,53</w:t>
            </w:r>
          </w:p>
        </w:tc>
        <w:tc>
          <w:tcPr>
            <w:tcW w:w="878" w:type="dxa"/>
            <w:gridSpan w:val="2"/>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1,53</w:t>
            </w:r>
          </w:p>
        </w:tc>
      </w:tr>
      <w:tr w:rsidR="000C1FD8" w:rsidRPr="000C1FD8" w:rsidTr="000C1FD8">
        <w:trPr>
          <w:trHeight w:val="288"/>
          <w:jc w:val="center"/>
        </w:trPr>
        <w:tc>
          <w:tcPr>
            <w:tcW w:w="719" w:type="dxa"/>
            <w:noWrap/>
            <w:vAlign w:val="center"/>
          </w:tcPr>
          <w:p w:rsidR="000C1FD8" w:rsidRPr="000C1FD8" w:rsidRDefault="000C1FD8" w:rsidP="002E1B40">
            <w:pPr>
              <w:jc w:val="center"/>
              <w:rPr>
                <w:rFonts w:ascii="Times New Roman" w:hAnsi="Times New Roman" w:cs="Times New Roman"/>
                <w:bCs/>
              </w:rPr>
            </w:pPr>
          </w:p>
        </w:tc>
        <w:tc>
          <w:tcPr>
            <w:tcW w:w="3584" w:type="dxa"/>
            <w:noWrap/>
            <w:vAlign w:val="bottom"/>
          </w:tcPr>
          <w:p w:rsidR="000C1FD8" w:rsidRPr="000C1FD8" w:rsidRDefault="000C1FD8" w:rsidP="002E1B40">
            <w:pPr>
              <w:jc w:val="both"/>
              <w:rPr>
                <w:rFonts w:ascii="Times New Roman" w:hAnsi="Times New Roman" w:cs="Times New Roman"/>
              </w:rPr>
            </w:pPr>
            <w:r w:rsidRPr="000C1FD8">
              <w:rPr>
                <w:rFonts w:ascii="Times New Roman" w:hAnsi="Times New Roman" w:cs="Times New Roman"/>
                <w:bCs/>
              </w:rPr>
              <w:t>Водоотведение</w:t>
            </w:r>
          </w:p>
        </w:tc>
        <w:tc>
          <w:tcPr>
            <w:tcW w:w="716" w:type="dxa"/>
            <w:noWrap/>
            <w:vAlign w:val="center"/>
          </w:tcPr>
          <w:p w:rsidR="000C1FD8" w:rsidRPr="000C1FD8" w:rsidRDefault="000C1FD8" w:rsidP="002E1B40">
            <w:pPr>
              <w:jc w:val="center"/>
              <w:rPr>
                <w:rFonts w:ascii="Times New Roman" w:hAnsi="Times New Roman" w:cs="Times New Roman"/>
              </w:rPr>
            </w:pPr>
          </w:p>
        </w:tc>
        <w:tc>
          <w:tcPr>
            <w:tcW w:w="746" w:type="dxa"/>
            <w:vAlign w:val="center"/>
          </w:tcPr>
          <w:p w:rsidR="000C1FD8" w:rsidRPr="000C1FD8" w:rsidRDefault="000C1FD8" w:rsidP="002E1B40">
            <w:pPr>
              <w:jc w:val="center"/>
              <w:rPr>
                <w:rFonts w:ascii="Times New Roman" w:hAnsi="Times New Roman" w:cs="Times New Roman"/>
                <w:bCs/>
              </w:rPr>
            </w:pPr>
          </w:p>
        </w:tc>
        <w:tc>
          <w:tcPr>
            <w:tcW w:w="717" w:type="dxa"/>
            <w:vAlign w:val="center"/>
          </w:tcPr>
          <w:p w:rsidR="000C1FD8" w:rsidRPr="000C1FD8" w:rsidRDefault="000C1FD8" w:rsidP="002E1B40">
            <w:pPr>
              <w:jc w:val="center"/>
              <w:rPr>
                <w:rFonts w:ascii="Times New Roman" w:hAnsi="Times New Roman" w:cs="Times New Roman"/>
                <w:bCs/>
              </w:rPr>
            </w:pPr>
          </w:p>
        </w:tc>
        <w:tc>
          <w:tcPr>
            <w:tcW w:w="716" w:type="dxa"/>
            <w:vAlign w:val="center"/>
          </w:tcPr>
          <w:p w:rsidR="000C1FD8" w:rsidRPr="000C1FD8" w:rsidRDefault="000C1FD8" w:rsidP="002E1B40">
            <w:pPr>
              <w:jc w:val="center"/>
              <w:rPr>
                <w:rFonts w:ascii="Times New Roman" w:hAnsi="Times New Roman" w:cs="Times New Roman"/>
                <w:bCs/>
              </w:rPr>
            </w:pPr>
          </w:p>
        </w:tc>
        <w:tc>
          <w:tcPr>
            <w:tcW w:w="861" w:type="dxa"/>
            <w:vAlign w:val="center"/>
          </w:tcPr>
          <w:p w:rsidR="000C1FD8" w:rsidRPr="000C1FD8" w:rsidRDefault="000C1FD8" w:rsidP="002E1B40">
            <w:pPr>
              <w:jc w:val="center"/>
              <w:rPr>
                <w:rFonts w:ascii="Times New Roman" w:hAnsi="Times New Roman" w:cs="Times New Roman"/>
                <w:bCs/>
              </w:rPr>
            </w:pPr>
          </w:p>
        </w:tc>
        <w:tc>
          <w:tcPr>
            <w:tcW w:w="717" w:type="dxa"/>
            <w:vAlign w:val="center"/>
          </w:tcPr>
          <w:p w:rsidR="000C1FD8" w:rsidRPr="000C1FD8" w:rsidRDefault="000C1FD8" w:rsidP="002E1B40">
            <w:pPr>
              <w:jc w:val="center"/>
              <w:rPr>
                <w:rFonts w:ascii="Times New Roman" w:hAnsi="Times New Roman" w:cs="Times New Roman"/>
                <w:bCs/>
              </w:rPr>
            </w:pPr>
          </w:p>
        </w:tc>
        <w:tc>
          <w:tcPr>
            <w:tcW w:w="813" w:type="dxa"/>
            <w:gridSpan w:val="2"/>
            <w:vAlign w:val="center"/>
          </w:tcPr>
          <w:p w:rsidR="000C1FD8" w:rsidRPr="000C1FD8" w:rsidRDefault="000C1FD8" w:rsidP="002E1B40">
            <w:pPr>
              <w:jc w:val="center"/>
              <w:rPr>
                <w:rFonts w:ascii="Times New Roman" w:hAnsi="Times New Roman" w:cs="Times New Roman"/>
                <w:bCs/>
              </w:rPr>
            </w:pPr>
          </w:p>
        </w:tc>
        <w:tc>
          <w:tcPr>
            <w:tcW w:w="878" w:type="dxa"/>
            <w:gridSpan w:val="2"/>
            <w:vAlign w:val="center"/>
          </w:tcPr>
          <w:p w:rsidR="000C1FD8" w:rsidRPr="000C1FD8" w:rsidRDefault="000C1FD8" w:rsidP="002E1B40">
            <w:pPr>
              <w:jc w:val="center"/>
              <w:rPr>
                <w:rFonts w:ascii="Times New Roman" w:hAnsi="Times New Roman" w:cs="Times New Roman"/>
                <w:bCs/>
              </w:rPr>
            </w:pPr>
          </w:p>
        </w:tc>
      </w:tr>
      <w:tr w:rsidR="000C1FD8" w:rsidRPr="000C1FD8" w:rsidTr="000C1FD8">
        <w:trPr>
          <w:cantSplit/>
          <w:trHeight w:val="1433"/>
          <w:jc w:val="center"/>
        </w:trPr>
        <w:tc>
          <w:tcPr>
            <w:tcW w:w="719" w:type="dxa"/>
            <w:noWrap/>
            <w:textDirection w:val="btLr"/>
            <w:vAlign w:val="center"/>
          </w:tcPr>
          <w:p w:rsidR="000C1FD8" w:rsidRPr="000C1FD8" w:rsidRDefault="000C1FD8" w:rsidP="002E1B40">
            <w:pPr>
              <w:ind w:left="113" w:right="113"/>
              <w:jc w:val="center"/>
              <w:rPr>
                <w:rFonts w:ascii="Times New Roman" w:hAnsi="Times New Roman" w:cs="Times New Roman"/>
                <w:bCs/>
              </w:rPr>
            </w:pPr>
            <w:r w:rsidRPr="000C1FD8">
              <w:rPr>
                <w:rFonts w:ascii="Times New Roman" w:hAnsi="Times New Roman" w:cs="Times New Roman"/>
              </w:rPr>
              <w:t>Надежности</w:t>
            </w:r>
          </w:p>
        </w:tc>
        <w:tc>
          <w:tcPr>
            <w:tcW w:w="3584" w:type="dxa"/>
            <w:noWrap/>
            <w:vAlign w:val="center"/>
          </w:tcPr>
          <w:p w:rsidR="000C1FD8" w:rsidRPr="000C1FD8" w:rsidRDefault="000C1FD8" w:rsidP="002E1B40">
            <w:pPr>
              <w:jc w:val="both"/>
              <w:rPr>
                <w:rFonts w:ascii="Times New Roman" w:hAnsi="Times New Roman" w:cs="Times New Roman"/>
                <w:bCs/>
                <w:lang w:val="ru-RU"/>
              </w:rPr>
            </w:pPr>
            <w:r w:rsidRPr="000C1FD8">
              <w:rPr>
                <w:rFonts w:ascii="Times New Roman" w:hAnsi="Times New Roman" w:cs="Times New Roman"/>
                <w:lang w:val="ru-RU"/>
              </w:rPr>
              <w:t>удельное количество аварий и засоров в расчете на протяженность канализационной сети в год</w:t>
            </w:r>
          </w:p>
        </w:tc>
        <w:tc>
          <w:tcPr>
            <w:tcW w:w="716" w:type="dxa"/>
            <w:noWrap/>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ед./км</w:t>
            </w:r>
          </w:p>
        </w:tc>
        <w:tc>
          <w:tcPr>
            <w:tcW w:w="746"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0,16</w:t>
            </w:r>
          </w:p>
        </w:tc>
        <w:tc>
          <w:tcPr>
            <w:tcW w:w="717"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0,16</w:t>
            </w:r>
          </w:p>
        </w:tc>
        <w:tc>
          <w:tcPr>
            <w:tcW w:w="716"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0,15</w:t>
            </w:r>
          </w:p>
        </w:tc>
        <w:tc>
          <w:tcPr>
            <w:tcW w:w="861"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0,15</w:t>
            </w:r>
          </w:p>
        </w:tc>
        <w:tc>
          <w:tcPr>
            <w:tcW w:w="717"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0,14</w:t>
            </w:r>
          </w:p>
        </w:tc>
        <w:tc>
          <w:tcPr>
            <w:tcW w:w="813" w:type="dxa"/>
            <w:gridSpan w:val="2"/>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0,14</w:t>
            </w:r>
          </w:p>
        </w:tc>
        <w:tc>
          <w:tcPr>
            <w:tcW w:w="878" w:type="dxa"/>
            <w:gridSpan w:val="2"/>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0,13</w:t>
            </w:r>
          </w:p>
        </w:tc>
      </w:tr>
      <w:tr w:rsidR="000C1FD8" w:rsidRPr="000C1FD8" w:rsidTr="000C1FD8">
        <w:trPr>
          <w:trHeight w:val="288"/>
          <w:jc w:val="center"/>
        </w:trPr>
        <w:tc>
          <w:tcPr>
            <w:tcW w:w="719" w:type="dxa"/>
            <w:vMerge w:val="restart"/>
            <w:noWrap/>
            <w:textDirection w:val="btLr"/>
          </w:tcPr>
          <w:p w:rsidR="000C1FD8" w:rsidRPr="000C1FD8" w:rsidRDefault="000C1FD8" w:rsidP="002E1B40">
            <w:pPr>
              <w:ind w:left="113" w:right="113"/>
              <w:rPr>
                <w:rFonts w:ascii="Times New Roman" w:hAnsi="Times New Roman" w:cs="Times New Roman"/>
              </w:rPr>
            </w:pPr>
            <w:r w:rsidRPr="000C1FD8">
              <w:rPr>
                <w:rFonts w:ascii="Times New Roman" w:hAnsi="Times New Roman" w:cs="Times New Roman"/>
              </w:rPr>
              <w:t xml:space="preserve">                                                           Качества</w:t>
            </w:r>
          </w:p>
        </w:tc>
        <w:tc>
          <w:tcPr>
            <w:tcW w:w="3584" w:type="dxa"/>
            <w:noWrap/>
          </w:tcPr>
          <w:p w:rsidR="000C1FD8" w:rsidRPr="000C1FD8" w:rsidRDefault="000C1FD8" w:rsidP="002E1B40">
            <w:pPr>
              <w:rPr>
                <w:rFonts w:ascii="Times New Roman" w:hAnsi="Times New Roman" w:cs="Times New Roman"/>
                <w:lang w:val="ru-RU"/>
              </w:rPr>
            </w:pPr>
            <w:r w:rsidRPr="000C1FD8">
              <w:rPr>
                <w:rFonts w:ascii="Times New Roman" w:hAnsi="Times New Roman" w:cs="Times New Roman"/>
                <w:lang w:val="ru-RU"/>
              </w:rPr>
              <w:t>доля сточных вод, не подвергающихся очистке, в общем объеме сточных вод, сбрасываемых в централизованные общесплавные или бытовые системы водоотведения</w:t>
            </w:r>
          </w:p>
        </w:tc>
        <w:tc>
          <w:tcPr>
            <w:tcW w:w="716" w:type="dxa"/>
            <w:noWrap/>
          </w:tcPr>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rPr>
            </w:pPr>
            <w:r w:rsidRPr="000C1FD8">
              <w:rPr>
                <w:rFonts w:ascii="Times New Roman" w:hAnsi="Times New Roman" w:cs="Times New Roman"/>
              </w:rPr>
              <w:t>ед./км</w:t>
            </w:r>
          </w:p>
        </w:tc>
        <w:tc>
          <w:tcPr>
            <w:tcW w:w="746"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0,29</w:t>
            </w:r>
          </w:p>
        </w:tc>
        <w:tc>
          <w:tcPr>
            <w:tcW w:w="717"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0,29</w:t>
            </w:r>
          </w:p>
        </w:tc>
        <w:tc>
          <w:tcPr>
            <w:tcW w:w="716"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0,28</w:t>
            </w:r>
          </w:p>
        </w:tc>
        <w:tc>
          <w:tcPr>
            <w:tcW w:w="861"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0,27</w:t>
            </w:r>
          </w:p>
        </w:tc>
        <w:tc>
          <w:tcPr>
            <w:tcW w:w="717"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0,25</w:t>
            </w:r>
          </w:p>
        </w:tc>
        <w:tc>
          <w:tcPr>
            <w:tcW w:w="813" w:type="dxa"/>
            <w:gridSpan w:val="2"/>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0,23</w:t>
            </w:r>
          </w:p>
        </w:tc>
        <w:tc>
          <w:tcPr>
            <w:tcW w:w="878" w:type="dxa"/>
            <w:gridSpan w:val="2"/>
            <w:vAlign w:val="center"/>
          </w:tcPr>
          <w:p w:rsidR="000C1FD8" w:rsidRPr="000C1FD8" w:rsidRDefault="000C1FD8" w:rsidP="002E1B40">
            <w:pPr>
              <w:rPr>
                <w:rFonts w:ascii="Times New Roman" w:hAnsi="Times New Roman" w:cs="Times New Roman"/>
              </w:rPr>
            </w:pPr>
          </w:p>
        </w:tc>
      </w:tr>
      <w:tr w:rsidR="000C1FD8" w:rsidRPr="000C1FD8" w:rsidTr="000C1FD8">
        <w:trPr>
          <w:trHeight w:val="288"/>
          <w:jc w:val="center"/>
        </w:trPr>
        <w:tc>
          <w:tcPr>
            <w:tcW w:w="719" w:type="dxa"/>
            <w:vMerge/>
            <w:vAlign w:val="center"/>
          </w:tcPr>
          <w:p w:rsidR="000C1FD8" w:rsidRPr="000C1FD8" w:rsidRDefault="000C1FD8" w:rsidP="002E1B40">
            <w:pPr>
              <w:rPr>
                <w:rFonts w:ascii="Times New Roman" w:hAnsi="Times New Roman" w:cs="Times New Roman"/>
              </w:rPr>
            </w:pPr>
          </w:p>
        </w:tc>
        <w:tc>
          <w:tcPr>
            <w:tcW w:w="3584" w:type="dxa"/>
            <w:noWrap/>
          </w:tcPr>
          <w:p w:rsidR="000C1FD8" w:rsidRPr="000C1FD8" w:rsidRDefault="000C1FD8" w:rsidP="002E1B40">
            <w:pPr>
              <w:rPr>
                <w:rFonts w:ascii="Times New Roman" w:hAnsi="Times New Roman" w:cs="Times New Roman"/>
                <w:lang w:val="ru-RU"/>
              </w:rPr>
            </w:pPr>
            <w:r w:rsidRPr="000C1FD8">
              <w:rPr>
                <w:rFonts w:ascii="Times New Roman" w:hAnsi="Times New Roman" w:cs="Times New Roman"/>
                <w:lang w:val="ru-RU"/>
              </w:rPr>
              <w:t>доля поверхностных сточных вод, не подвергающихся очистке, в общем объеме поверхностных сточных вод, принимаемых в централизованную ливневую систему водоотведения</w:t>
            </w:r>
          </w:p>
        </w:tc>
        <w:tc>
          <w:tcPr>
            <w:tcW w:w="716" w:type="dxa"/>
            <w:noWrap/>
          </w:tcPr>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rPr>
            </w:pPr>
            <w:r w:rsidRPr="000C1FD8">
              <w:rPr>
                <w:rFonts w:ascii="Times New Roman" w:hAnsi="Times New Roman" w:cs="Times New Roman"/>
              </w:rPr>
              <w:t>ед./км.</w:t>
            </w:r>
          </w:p>
        </w:tc>
        <w:tc>
          <w:tcPr>
            <w:tcW w:w="746"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w:t>
            </w:r>
          </w:p>
        </w:tc>
        <w:tc>
          <w:tcPr>
            <w:tcW w:w="717"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w:t>
            </w:r>
          </w:p>
        </w:tc>
        <w:tc>
          <w:tcPr>
            <w:tcW w:w="716"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w:t>
            </w:r>
          </w:p>
        </w:tc>
        <w:tc>
          <w:tcPr>
            <w:tcW w:w="861"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w:t>
            </w:r>
          </w:p>
        </w:tc>
        <w:tc>
          <w:tcPr>
            <w:tcW w:w="717"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w:t>
            </w:r>
          </w:p>
        </w:tc>
        <w:tc>
          <w:tcPr>
            <w:tcW w:w="813" w:type="dxa"/>
            <w:gridSpan w:val="2"/>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w:t>
            </w:r>
          </w:p>
        </w:tc>
        <w:tc>
          <w:tcPr>
            <w:tcW w:w="878" w:type="dxa"/>
            <w:gridSpan w:val="2"/>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w:t>
            </w:r>
          </w:p>
        </w:tc>
      </w:tr>
      <w:tr w:rsidR="000C1FD8" w:rsidRPr="000C1FD8" w:rsidTr="000C1FD8">
        <w:trPr>
          <w:trHeight w:val="288"/>
          <w:jc w:val="center"/>
        </w:trPr>
        <w:tc>
          <w:tcPr>
            <w:tcW w:w="719" w:type="dxa"/>
            <w:vMerge/>
            <w:vAlign w:val="center"/>
          </w:tcPr>
          <w:p w:rsidR="000C1FD8" w:rsidRPr="000C1FD8" w:rsidRDefault="000C1FD8" w:rsidP="002E1B40">
            <w:pPr>
              <w:rPr>
                <w:rFonts w:ascii="Times New Roman" w:hAnsi="Times New Roman" w:cs="Times New Roman"/>
              </w:rPr>
            </w:pPr>
          </w:p>
        </w:tc>
        <w:tc>
          <w:tcPr>
            <w:tcW w:w="3584" w:type="dxa"/>
            <w:noWrap/>
          </w:tcPr>
          <w:p w:rsidR="000C1FD8" w:rsidRPr="000C1FD8" w:rsidRDefault="000C1FD8" w:rsidP="002E1B40">
            <w:pPr>
              <w:rPr>
                <w:rFonts w:ascii="Times New Roman" w:hAnsi="Times New Roman" w:cs="Times New Roman"/>
                <w:lang w:val="ru-RU"/>
              </w:rPr>
            </w:pPr>
            <w:r w:rsidRPr="000C1FD8">
              <w:rPr>
                <w:rFonts w:ascii="Times New Roman" w:hAnsi="Times New Roman" w:cs="Times New Roman"/>
                <w:lang w:val="ru-RU"/>
              </w:rPr>
              <w:t xml:space="preserve">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 раздельно для централизованной общесплавной (бытовой) и централизованной </w:t>
            </w:r>
            <w:r w:rsidRPr="000C1FD8">
              <w:rPr>
                <w:rFonts w:ascii="Times New Roman" w:hAnsi="Times New Roman" w:cs="Times New Roman"/>
                <w:lang w:val="ru-RU"/>
              </w:rPr>
              <w:lastRenderedPageBreak/>
              <w:t>ливневой систем водоотведения</w:t>
            </w:r>
          </w:p>
        </w:tc>
        <w:tc>
          <w:tcPr>
            <w:tcW w:w="716" w:type="dxa"/>
            <w:noWrap/>
          </w:tcPr>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rPr>
            </w:pPr>
            <w:r w:rsidRPr="000C1FD8">
              <w:rPr>
                <w:rFonts w:ascii="Times New Roman" w:hAnsi="Times New Roman" w:cs="Times New Roman"/>
              </w:rPr>
              <w:t>ед./к</w:t>
            </w:r>
            <w:r w:rsidRPr="000C1FD8">
              <w:rPr>
                <w:rFonts w:ascii="Times New Roman" w:hAnsi="Times New Roman" w:cs="Times New Roman"/>
              </w:rPr>
              <w:lastRenderedPageBreak/>
              <w:t>м.</w:t>
            </w:r>
          </w:p>
        </w:tc>
        <w:tc>
          <w:tcPr>
            <w:tcW w:w="746"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lastRenderedPageBreak/>
              <w:t>0</w:t>
            </w:r>
          </w:p>
        </w:tc>
        <w:tc>
          <w:tcPr>
            <w:tcW w:w="717"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w:t>
            </w:r>
          </w:p>
        </w:tc>
        <w:tc>
          <w:tcPr>
            <w:tcW w:w="716"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w:t>
            </w:r>
          </w:p>
        </w:tc>
        <w:tc>
          <w:tcPr>
            <w:tcW w:w="861"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w:t>
            </w:r>
          </w:p>
        </w:tc>
        <w:tc>
          <w:tcPr>
            <w:tcW w:w="717" w:type="dxa"/>
            <w:vAlign w:val="center"/>
          </w:tcPr>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w:t>
            </w:r>
          </w:p>
        </w:tc>
        <w:tc>
          <w:tcPr>
            <w:tcW w:w="813" w:type="dxa"/>
            <w:gridSpan w:val="2"/>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w:t>
            </w:r>
          </w:p>
        </w:tc>
        <w:tc>
          <w:tcPr>
            <w:tcW w:w="878" w:type="dxa"/>
            <w:gridSpan w:val="2"/>
            <w:vAlign w:val="center"/>
          </w:tcPr>
          <w:p w:rsidR="000C1FD8" w:rsidRPr="000C1FD8" w:rsidRDefault="000C1FD8" w:rsidP="002E1B40">
            <w:pPr>
              <w:rPr>
                <w:rFonts w:ascii="Times New Roman" w:hAnsi="Times New Roman" w:cs="Times New Roman"/>
              </w:rPr>
            </w:pPr>
            <w:r w:rsidRPr="000C1FD8">
              <w:rPr>
                <w:rFonts w:ascii="Times New Roman" w:hAnsi="Times New Roman" w:cs="Times New Roman"/>
              </w:rPr>
              <w:t>0</w:t>
            </w:r>
          </w:p>
        </w:tc>
      </w:tr>
      <w:tr w:rsidR="000C1FD8" w:rsidRPr="000C1FD8" w:rsidTr="000C1FD8">
        <w:trPr>
          <w:cantSplit/>
          <w:trHeight w:val="1866"/>
          <w:jc w:val="center"/>
        </w:trPr>
        <w:tc>
          <w:tcPr>
            <w:tcW w:w="719" w:type="dxa"/>
            <w:noWrap/>
            <w:textDirection w:val="btLr"/>
          </w:tcPr>
          <w:p w:rsidR="000C1FD8" w:rsidRPr="000C1FD8" w:rsidRDefault="000C1FD8" w:rsidP="002E1B40">
            <w:pPr>
              <w:ind w:left="113" w:right="113"/>
              <w:rPr>
                <w:rFonts w:ascii="Times New Roman" w:hAnsi="Times New Roman" w:cs="Times New Roman"/>
              </w:rPr>
            </w:pPr>
            <w:r w:rsidRPr="000C1FD8">
              <w:rPr>
                <w:rFonts w:ascii="Times New Roman" w:hAnsi="Times New Roman" w:cs="Times New Roman"/>
              </w:rPr>
              <w:lastRenderedPageBreak/>
              <w:t>Энергетической эффективности</w:t>
            </w:r>
          </w:p>
        </w:tc>
        <w:tc>
          <w:tcPr>
            <w:tcW w:w="3584" w:type="dxa"/>
            <w:noWrap/>
          </w:tcPr>
          <w:p w:rsidR="000C1FD8" w:rsidRPr="000C1FD8" w:rsidRDefault="000C1FD8" w:rsidP="002E1B40">
            <w:pPr>
              <w:rPr>
                <w:rFonts w:ascii="Times New Roman" w:hAnsi="Times New Roman" w:cs="Times New Roman"/>
                <w:lang w:val="ru-RU"/>
              </w:rPr>
            </w:pPr>
            <w:r w:rsidRPr="000C1FD8">
              <w:rPr>
                <w:rFonts w:ascii="Times New Roman" w:hAnsi="Times New Roman" w:cs="Times New Roman"/>
                <w:lang w:val="ru-RU"/>
              </w:rPr>
              <w:t>удельный расход электрической энергии, потребляемой в технологическом процессе очистки сточных вод, на единицу объема очищаемых сточных вод</w:t>
            </w:r>
          </w:p>
        </w:tc>
        <w:tc>
          <w:tcPr>
            <w:tcW w:w="716" w:type="dxa"/>
            <w:noWrap/>
          </w:tcPr>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lang w:val="ru-RU"/>
              </w:rPr>
            </w:pPr>
          </w:p>
          <w:p w:rsidR="000C1FD8" w:rsidRPr="000C1FD8" w:rsidRDefault="000C1FD8" w:rsidP="002E1B40">
            <w:pPr>
              <w:rPr>
                <w:rFonts w:ascii="Times New Roman" w:hAnsi="Times New Roman" w:cs="Times New Roman"/>
              </w:rPr>
            </w:pPr>
            <w:r w:rsidRPr="000C1FD8">
              <w:rPr>
                <w:rFonts w:ascii="Times New Roman" w:hAnsi="Times New Roman" w:cs="Times New Roman"/>
              </w:rPr>
              <w:t>кВт*ч/куб. м</w:t>
            </w:r>
          </w:p>
        </w:tc>
        <w:tc>
          <w:tcPr>
            <w:tcW w:w="746" w:type="dxa"/>
          </w:tcPr>
          <w:p w:rsidR="000C1FD8" w:rsidRPr="000C1FD8" w:rsidRDefault="000C1FD8" w:rsidP="002E1B40">
            <w:pPr>
              <w:jc w:val="center"/>
              <w:rPr>
                <w:rFonts w:ascii="Times New Roman" w:hAnsi="Times New Roman" w:cs="Times New Roman"/>
              </w:rPr>
            </w:pPr>
          </w:p>
          <w:p w:rsidR="000C1FD8" w:rsidRPr="000C1FD8" w:rsidRDefault="000C1FD8" w:rsidP="002E1B40">
            <w:pPr>
              <w:jc w:val="center"/>
              <w:rPr>
                <w:rFonts w:ascii="Times New Roman" w:hAnsi="Times New Roman" w:cs="Times New Roman"/>
              </w:rPr>
            </w:pPr>
          </w:p>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0,31</w:t>
            </w:r>
          </w:p>
        </w:tc>
        <w:tc>
          <w:tcPr>
            <w:tcW w:w="717" w:type="dxa"/>
          </w:tcPr>
          <w:p w:rsidR="000C1FD8" w:rsidRPr="000C1FD8" w:rsidRDefault="000C1FD8" w:rsidP="002E1B40">
            <w:pPr>
              <w:jc w:val="center"/>
              <w:rPr>
                <w:rFonts w:ascii="Times New Roman" w:hAnsi="Times New Roman" w:cs="Times New Roman"/>
              </w:rPr>
            </w:pPr>
          </w:p>
          <w:p w:rsidR="000C1FD8" w:rsidRPr="000C1FD8" w:rsidRDefault="000C1FD8" w:rsidP="002E1B40">
            <w:pPr>
              <w:jc w:val="center"/>
              <w:rPr>
                <w:rFonts w:ascii="Times New Roman" w:hAnsi="Times New Roman" w:cs="Times New Roman"/>
              </w:rPr>
            </w:pPr>
          </w:p>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0,31</w:t>
            </w:r>
          </w:p>
        </w:tc>
        <w:tc>
          <w:tcPr>
            <w:tcW w:w="716" w:type="dxa"/>
          </w:tcPr>
          <w:p w:rsidR="000C1FD8" w:rsidRPr="000C1FD8" w:rsidRDefault="000C1FD8" w:rsidP="002E1B40">
            <w:pPr>
              <w:jc w:val="center"/>
              <w:rPr>
                <w:rFonts w:ascii="Times New Roman" w:hAnsi="Times New Roman" w:cs="Times New Roman"/>
              </w:rPr>
            </w:pPr>
          </w:p>
          <w:p w:rsidR="000C1FD8" w:rsidRPr="000C1FD8" w:rsidRDefault="000C1FD8" w:rsidP="002E1B40">
            <w:pPr>
              <w:jc w:val="center"/>
              <w:rPr>
                <w:rFonts w:ascii="Times New Roman" w:hAnsi="Times New Roman" w:cs="Times New Roman"/>
              </w:rPr>
            </w:pPr>
          </w:p>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0,31</w:t>
            </w:r>
          </w:p>
        </w:tc>
        <w:tc>
          <w:tcPr>
            <w:tcW w:w="861" w:type="dxa"/>
          </w:tcPr>
          <w:p w:rsidR="000C1FD8" w:rsidRPr="000C1FD8" w:rsidRDefault="000C1FD8" w:rsidP="002E1B40">
            <w:pPr>
              <w:jc w:val="center"/>
              <w:rPr>
                <w:rFonts w:ascii="Times New Roman" w:hAnsi="Times New Roman" w:cs="Times New Roman"/>
              </w:rPr>
            </w:pPr>
          </w:p>
          <w:p w:rsidR="000C1FD8" w:rsidRPr="000C1FD8" w:rsidRDefault="000C1FD8" w:rsidP="002E1B40">
            <w:pPr>
              <w:jc w:val="center"/>
              <w:rPr>
                <w:rFonts w:ascii="Times New Roman" w:hAnsi="Times New Roman" w:cs="Times New Roman"/>
              </w:rPr>
            </w:pPr>
          </w:p>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0,31</w:t>
            </w:r>
          </w:p>
        </w:tc>
        <w:tc>
          <w:tcPr>
            <w:tcW w:w="717" w:type="dxa"/>
          </w:tcPr>
          <w:p w:rsidR="000C1FD8" w:rsidRPr="000C1FD8" w:rsidRDefault="000C1FD8" w:rsidP="002E1B40">
            <w:pPr>
              <w:jc w:val="center"/>
              <w:rPr>
                <w:rFonts w:ascii="Times New Roman" w:hAnsi="Times New Roman" w:cs="Times New Roman"/>
              </w:rPr>
            </w:pPr>
          </w:p>
          <w:p w:rsidR="000C1FD8" w:rsidRPr="000C1FD8" w:rsidRDefault="000C1FD8" w:rsidP="002E1B40">
            <w:pPr>
              <w:jc w:val="center"/>
              <w:rPr>
                <w:rFonts w:ascii="Times New Roman" w:hAnsi="Times New Roman" w:cs="Times New Roman"/>
              </w:rPr>
            </w:pPr>
          </w:p>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0,31</w:t>
            </w:r>
          </w:p>
        </w:tc>
        <w:tc>
          <w:tcPr>
            <w:tcW w:w="798" w:type="dxa"/>
          </w:tcPr>
          <w:p w:rsidR="000C1FD8" w:rsidRPr="000C1FD8" w:rsidRDefault="000C1FD8" w:rsidP="002E1B40">
            <w:pPr>
              <w:jc w:val="center"/>
              <w:rPr>
                <w:rFonts w:ascii="Times New Roman" w:hAnsi="Times New Roman" w:cs="Times New Roman"/>
              </w:rPr>
            </w:pPr>
          </w:p>
          <w:p w:rsidR="000C1FD8" w:rsidRPr="000C1FD8" w:rsidRDefault="000C1FD8" w:rsidP="002E1B40">
            <w:pPr>
              <w:jc w:val="center"/>
              <w:rPr>
                <w:rFonts w:ascii="Times New Roman" w:hAnsi="Times New Roman" w:cs="Times New Roman"/>
              </w:rPr>
            </w:pPr>
          </w:p>
          <w:p w:rsidR="000C1FD8" w:rsidRPr="000C1FD8" w:rsidRDefault="000C1FD8" w:rsidP="002E1B40">
            <w:pPr>
              <w:jc w:val="center"/>
              <w:rPr>
                <w:rFonts w:ascii="Times New Roman" w:hAnsi="Times New Roman" w:cs="Times New Roman"/>
              </w:rPr>
            </w:pPr>
            <w:r w:rsidRPr="000C1FD8">
              <w:rPr>
                <w:rFonts w:ascii="Times New Roman" w:hAnsi="Times New Roman" w:cs="Times New Roman"/>
              </w:rPr>
              <w:t>0,31</w:t>
            </w:r>
          </w:p>
        </w:tc>
        <w:tc>
          <w:tcPr>
            <w:tcW w:w="893" w:type="dxa"/>
            <w:gridSpan w:val="3"/>
          </w:tcPr>
          <w:p w:rsidR="000C1FD8" w:rsidRPr="000C1FD8" w:rsidRDefault="000C1FD8" w:rsidP="002E1B40">
            <w:pPr>
              <w:jc w:val="center"/>
              <w:rPr>
                <w:rFonts w:ascii="Times New Roman" w:hAnsi="Times New Roman" w:cs="Times New Roman"/>
              </w:rPr>
            </w:pPr>
          </w:p>
          <w:p w:rsidR="000C1FD8" w:rsidRPr="000C1FD8" w:rsidRDefault="000C1FD8" w:rsidP="002E1B40">
            <w:pPr>
              <w:jc w:val="center"/>
              <w:rPr>
                <w:rFonts w:ascii="Times New Roman" w:hAnsi="Times New Roman" w:cs="Times New Roman"/>
              </w:rPr>
            </w:pPr>
          </w:p>
        </w:tc>
      </w:tr>
    </w:tbl>
    <w:p w:rsidR="000C1FD8" w:rsidRDefault="000C1FD8" w:rsidP="00E01ACC">
      <w:pPr>
        <w:spacing w:before="3"/>
        <w:ind w:left="284"/>
        <w:rPr>
          <w:rFonts w:ascii="Times New Roman" w:hAnsi="Times New Roman" w:cs="Times New Roman"/>
          <w:b/>
          <w:spacing w:val="-1"/>
          <w:sz w:val="28"/>
          <w:szCs w:val="28"/>
          <w:lang w:val="ru-RU"/>
        </w:rPr>
      </w:pPr>
    </w:p>
    <w:p w:rsidR="000C1FD8" w:rsidRDefault="000C1FD8" w:rsidP="00E01ACC">
      <w:pPr>
        <w:spacing w:before="3"/>
        <w:ind w:left="284"/>
        <w:rPr>
          <w:rFonts w:ascii="Times New Roman" w:hAnsi="Times New Roman" w:cs="Times New Roman"/>
          <w:b/>
          <w:spacing w:val="-1"/>
          <w:sz w:val="28"/>
          <w:szCs w:val="28"/>
          <w:lang w:val="ru-RU"/>
        </w:rPr>
      </w:pPr>
    </w:p>
    <w:p w:rsidR="00CD5927" w:rsidRDefault="00CD5927">
      <w:pPr>
        <w:spacing w:line="200" w:lineRule="exact"/>
        <w:rPr>
          <w:rFonts w:ascii="Times New Roman" w:hAnsi="Times New Roman" w:cs="Times New Roman"/>
          <w:sz w:val="28"/>
          <w:szCs w:val="28"/>
        </w:rPr>
      </w:pPr>
    </w:p>
    <w:p w:rsidR="00CD5927" w:rsidRPr="00AB62C4" w:rsidRDefault="00CD5927">
      <w:pPr>
        <w:spacing w:line="200" w:lineRule="exact"/>
        <w:rPr>
          <w:rFonts w:ascii="Times New Roman" w:hAnsi="Times New Roman" w:cs="Times New Roman"/>
          <w:sz w:val="28"/>
          <w:szCs w:val="28"/>
        </w:rPr>
      </w:pPr>
    </w:p>
    <w:p w:rsidR="0038662F" w:rsidRPr="00AB62C4" w:rsidRDefault="008E3E11" w:rsidP="00B13F2E">
      <w:pPr>
        <w:pStyle w:val="1"/>
        <w:numPr>
          <w:ilvl w:val="0"/>
          <w:numId w:val="39"/>
        </w:numPr>
        <w:ind w:left="1418" w:hanging="1134"/>
        <w:rPr>
          <w:b/>
          <w:bCs/>
          <w:lang w:val="ru-RU"/>
        </w:rPr>
      </w:pPr>
      <w:bookmarkStart w:id="247" w:name="_bookmark56"/>
      <w:bookmarkStart w:id="248" w:name="_Toc161833066"/>
      <w:bookmarkEnd w:id="247"/>
      <w:r w:rsidRPr="00AB62C4">
        <w:rPr>
          <w:lang w:val="ru-RU"/>
        </w:rPr>
        <w:t>Перечень выявленных</w:t>
      </w:r>
      <w:r w:rsidRPr="00AB62C4">
        <w:rPr>
          <w:spacing w:val="1"/>
          <w:lang w:val="ru-RU"/>
        </w:rPr>
        <w:t xml:space="preserve"> </w:t>
      </w:r>
      <w:r w:rsidRPr="00AB62C4">
        <w:rPr>
          <w:lang w:val="ru-RU"/>
        </w:rPr>
        <w:t>бесхозяйных</w:t>
      </w:r>
      <w:r w:rsidRPr="00AB62C4">
        <w:rPr>
          <w:spacing w:val="1"/>
          <w:lang w:val="ru-RU"/>
        </w:rPr>
        <w:t xml:space="preserve"> </w:t>
      </w:r>
      <w:r w:rsidRPr="00AB62C4">
        <w:rPr>
          <w:lang w:val="ru-RU"/>
        </w:rPr>
        <w:t>объектов централизованной</w:t>
      </w:r>
      <w:r w:rsidRPr="00AB62C4">
        <w:rPr>
          <w:spacing w:val="25"/>
          <w:lang w:val="ru-RU"/>
        </w:rPr>
        <w:t xml:space="preserve"> </w:t>
      </w:r>
      <w:r w:rsidRPr="00AB62C4">
        <w:rPr>
          <w:lang w:val="ru-RU"/>
        </w:rPr>
        <w:t>системы водоотведения</w:t>
      </w:r>
      <w:r w:rsidRPr="00AB62C4">
        <w:rPr>
          <w:spacing w:val="-2"/>
          <w:lang w:val="ru-RU"/>
        </w:rPr>
        <w:t xml:space="preserve"> </w:t>
      </w:r>
      <w:r w:rsidRPr="00AB62C4">
        <w:rPr>
          <w:lang w:val="ru-RU"/>
        </w:rPr>
        <w:t>(в случае их</w:t>
      </w:r>
      <w:r w:rsidRPr="00AB62C4">
        <w:rPr>
          <w:spacing w:val="1"/>
          <w:lang w:val="ru-RU"/>
        </w:rPr>
        <w:t xml:space="preserve"> </w:t>
      </w:r>
      <w:r w:rsidRPr="00AB62C4">
        <w:rPr>
          <w:lang w:val="ru-RU"/>
        </w:rPr>
        <w:t>выявления) и перечень</w:t>
      </w:r>
      <w:r w:rsidRPr="00AB62C4">
        <w:rPr>
          <w:spacing w:val="33"/>
          <w:lang w:val="ru-RU"/>
        </w:rPr>
        <w:t xml:space="preserve"> </w:t>
      </w:r>
      <w:r w:rsidRPr="00AB62C4">
        <w:rPr>
          <w:lang w:val="ru-RU"/>
        </w:rPr>
        <w:t>организаций, уполномоченных</w:t>
      </w:r>
      <w:r w:rsidRPr="00AB62C4">
        <w:rPr>
          <w:spacing w:val="1"/>
          <w:lang w:val="ru-RU"/>
        </w:rPr>
        <w:t xml:space="preserve"> </w:t>
      </w:r>
      <w:r w:rsidRPr="00AB62C4">
        <w:rPr>
          <w:lang w:val="ru-RU"/>
        </w:rPr>
        <w:t>на</w:t>
      </w:r>
      <w:r w:rsidRPr="00AB62C4">
        <w:rPr>
          <w:spacing w:val="1"/>
          <w:lang w:val="ru-RU"/>
        </w:rPr>
        <w:t xml:space="preserve"> </w:t>
      </w:r>
      <w:r w:rsidRPr="00AB62C4">
        <w:rPr>
          <w:spacing w:val="-2"/>
          <w:lang w:val="ru-RU"/>
        </w:rPr>
        <w:t>их</w:t>
      </w:r>
      <w:r w:rsidRPr="00AB62C4">
        <w:rPr>
          <w:spacing w:val="-3"/>
          <w:lang w:val="ru-RU"/>
        </w:rPr>
        <w:t xml:space="preserve"> </w:t>
      </w:r>
      <w:r w:rsidRPr="00AB62C4">
        <w:rPr>
          <w:lang w:val="ru-RU"/>
        </w:rPr>
        <w:t>эксплуатацию</w:t>
      </w:r>
      <w:bookmarkEnd w:id="248"/>
    </w:p>
    <w:p w:rsidR="000C1FD8" w:rsidRDefault="000C1FD8" w:rsidP="00E01ACC">
      <w:pPr>
        <w:pStyle w:val="a4"/>
        <w:spacing w:before="0" w:line="359" w:lineRule="auto"/>
        <w:ind w:left="567"/>
        <w:rPr>
          <w:rFonts w:cs="Times New Roman"/>
          <w:spacing w:val="-1"/>
          <w:lang w:val="ru-RU"/>
        </w:rPr>
      </w:pPr>
    </w:p>
    <w:p w:rsidR="00AB62C4" w:rsidRPr="00AB62C4" w:rsidRDefault="008E3E11" w:rsidP="000C1FD8">
      <w:pPr>
        <w:pStyle w:val="1a"/>
      </w:pPr>
      <w:r w:rsidRPr="00AB62C4">
        <w:t>Бесхозяйственных объектов централизованных</w:t>
      </w:r>
      <w:r w:rsidRPr="00AB62C4">
        <w:rPr>
          <w:spacing w:val="23"/>
        </w:rPr>
        <w:t xml:space="preserve"> </w:t>
      </w:r>
      <w:r w:rsidRPr="00AB62C4">
        <w:t>систем</w:t>
      </w:r>
      <w:r w:rsidRPr="00AB62C4">
        <w:rPr>
          <w:spacing w:val="22"/>
        </w:rPr>
        <w:t xml:space="preserve"> </w:t>
      </w:r>
      <w:r w:rsidRPr="00AB62C4">
        <w:t>водоотведения</w:t>
      </w:r>
      <w:r w:rsidRPr="00AB62C4">
        <w:rPr>
          <w:spacing w:val="23"/>
        </w:rPr>
        <w:t xml:space="preserve"> </w:t>
      </w:r>
      <w:r w:rsidRPr="00AB62C4">
        <w:t>не</w:t>
      </w:r>
      <w:r w:rsidRPr="00AB62C4">
        <w:rPr>
          <w:spacing w:val="49"/>
        </w:rPr>
        <w:t xml:space="preserve"> </w:t>
      </w:r>
      <w:r w:rsidR="00AB62C4" w:rsidRPr="00AB62C4">
        <w:t>выявлено.</w:t>
      </w:r>
    </w:p>
    <w:p w:rsidR="00AB62C4" w:rsidRPr="00AB62C4" w:rsidRDefault="00AB62C4" w:rsidP="00AB62C4">
      <w:pPr>
        <w:pStyle w:val="a4"/>
        <w:spacing w:before="0" w:line="359" w:lineRule="auto"/>
        <w:ind w:left="172"/>
        <w:rPr>
          <w:rFonts w:cs="Times New Roman"/>
          <w:spacing w:val="-1"/>
          <w:lang w:val="ru-RU"/>
        </w:rPr>
      </w:pPr>
    </w:p>
    <w:p w:rsidR="00AB62C4" w:rsidRPr="00AB62C4" w:rsidRDefault="00AB62C4" w:rsidP="00AB62C4">
      <w:pPr>
        <w:pStyle w:val="a4"/>
        <w:spacing w:before="0" w:line="359" w:lineRule="auto"/>
        <w:ind w:left="172"/>
        <w:rPr>
          <w:rFonts w:cs="Times New Roman"/>
          <w:spacing w:val="-1"/>
          <w:lang w:val="ru-RU"/>
        </w:rPr>
      </w:pPr>
    </w:p>
    <w:p w:rsidR="00AB62C4" w:rsidRPr="00AB62C4" w:rsidRDefault="00AB62C4" w:rsidP="00AB62C4">
      <w:pPr>
        <w:pStyle w:val="a4"/>
        <w:spacing w:before="0" w:line="359" w:lineRule="auto"/>
        <w:ind w:left="172"/>
        <w:rPr>
          <w:rFonts w:cs="Times New Roman"/>
          <w:spacing w:val="-1"/>
          <w:lang w:val="ru-RU"/>
        </w:rPr>
      </w:pPr>
    </w:p>
    <w:p w:rsidR="00AB62C4" w:rsidRPr="00AB62C4" w:rsidRDefault="00AB62C4" w:rsidP="00AB62C4">
      <w:pPr>
        <w:pStyle w:val="a4"/>
        <w:spacing w:before="0" w:line="359" w:lineRule="auto"/>
        <w:ind w:left="172"/>
        <w:rPr>
          <w:rFonts w:cs="Times New Roman"/>
          <w:spacing w:val="-1"/>
          <w:lang w:val="ru-RU"/>
        </w:rPr>
      </w:pPr>
    </w:p>
    <w:p w:rsidR="00AB62C4" w:rsidRPr="00AB62C4" w:rsidRDefault="00AB62C4" w:rsidP="00AB62C4">
      <w:pPr>
        <w:pStyle w:val="a4"/>
        <w:spacing w:before="0" w:line="359" w:lineRule="auto"/>
        <w:ind w:left="172"/>
        <w:rPr>
          <w:rFonts w:cs="Times New Roman"/>
          <w:spacing w:val="-1"/>
          <w:lang w:val="ru-RU"/>
        </w:rPr>
      </w:pPr>
    </w:p>
    <w:p w:rsidR="00AB62C4" w:rsidRPr="00AB62C4" w:rsidRDefault="00AB62C4" w:rsidP="00AB62C4">
      <w:pPr>
        <w:pStyle w:val="a4"/>
        <w:spacing w:before="0" w:line="359" w:lineRule="auto"/>
        <w:ind w:left="172"/>
        <w:rPr>
          <w:rFonts w:cs="Times New Roman"/>
          <w:spacing w:val="-1"/>
          <w:lang w:val="ru-RU"/>
        </w:rPr>
      </w:pPr>
    </w:p>
    <w:p w:rsidR="00AB62C4" w:rsidRPr="00AB62C4" w:rsidRDefault="00AB62C4" w:rsidP="00AB62C4">
      <w:pPr>
        <w:pStyle w:val="a4"/>
        <w:spacing w:before="0" w:line="359" w:lineRule="auto"/>
        <w:ind w:left="172"/>
        <w:rPr>
          <w:rFonts w:cs="Times New Roman"/>
          <w:spacing w:val="-1"/>
          <w:lang w:val="ru-RU"/>
        </w:rPr>
      </w:pPr>
    </w:p>
    <w:p w:rsidR="00AB62C4" w:rsidRPr="00AB62C4" w:rsidRDefault="00AB62C4" w:rsidP="00AB62C4">
      <w:pPr>
        <w:pStyle w:val="a4"/>
        <w:spacing w:before="0" w:line="359" w:lineRule="auto"/>
        <w:ind w:left="172"/>
        <w:rPr>
          <w:rFonts w:cs="Times New Roman"/>
          <w:spacing w:val="-1"/>
          <w:lang w:val="ru-RU"/>
        </w:rPr>
      </w:pPr>
    </w:p>
    <w:p w:rsidR="00AB62C4" w:rsidRPr="00AB62C4" w:rsidRDefault="00AB62C4" w:rsidP="00AB62C4">
      <w:pPr>
        <w:pStyle w:val="a4"/>
        <w:spacing w:before="0" w:line="359" w:lineRule="auto"/>
        <w:ind w:left="172"/>
        <w:rPr>
          <w:rFonts w:cs="Times New Roman"/>
          <w:spacing w:val="-1"/>
          <w:lang w:val="ru-RU"/>
        </w:rPr>
      </w:pPr>
    </w:p>
    <w:p w:rsidR="00AB62C4" w:rsidRPr="00AB62C4" w:rsidRDefault="00AB62C4" w:rsidP="00AB62C4">
      <w:pPr>
        <w:pStyle w:val="a4"/>
        <w:spacing w:before="0" w:line="359" w:lineRule="auto"/>
        <w:ind w:left="172"/>
        <w:rPr>
          <w:rFonts w:cs="Times New Roman"/>
          <w:spacing w:val="-1"/>
          <w:lang w:val="ru-RU"/>
        </w:rPr>
      </w:pPr>
    </w:p>
    <w:p w:rsidR="00AB62C4" w:rsidRPr="00AB62C4" w:rsidRDefault="00AB62C4" w:rsidP="00AB62C4">
      <w:pPr>
        <w:pStyle w:val="a4"/>
        <w:spacing w:before="0" w:line="359" w:lineRule="auto"/>
        <w:ind w:left="172"/>
        <w:rPr>
          <w:rFonts w:cs="Times New Roman"/>
          <w:spacing w:val="-1"/>
          <w:lang w:val="ru-RU"/>
        </w:rPr>
      </w:pPr>
    </w:p>
    <w:p w:rsidR="00AB62C4" w:rsidRPr="00AB62C4" w:rsidRDefault="00AB62C4" w:rsidP="00AB62C4">
      <w:pPr>
        <w:pStyle w:val="a4"/>
        <w:spacing w:before="0" w:line="359" w:lineRule="auto"/>
        <w:ind w:left="172"/>
        <w:rPr>
          <w:rFonts w:cs="Times New Roman"/>
          <w:spacing w:val="-1"/>
          <w:lang w:val="ru-RU"/>
        </w:rPr>
        <w:sectPr w:rsidR="00AB62C4" w:rsidRPr="00AB62C4" w:rsidSect="009138A6">
          <w:footerReference w:type="default" r:id="rId30"/>
          <w:pgSz w:w="11906" w:h="16838" w:code="9"/>
          <w:pgMar w:top="1134" w:right="720" w:bottom="1134" w:left="709" w:header="720" w:footer="720" w:gutter="0"/>
          <w:pgBorders w:offsetFrom="page">
            <w:top w:val="single" w:sz="4" w:space="24" w:color="auto"/>
            <w:left w:val="single" w:sz="4" w:space="24" w:color="auto"/>
            <w:bottom w:val="single" w:sz="4" w:space="24" w:color="auto"/>
            <w:right w:val="single" w:sz="4" w:space="24" w:color="auto"/>
          </w:pgBorders>
          <w:cols w:space="720"/>
          <w:noEndnote/>
          <w:docGrid w:linePitch="299"/>
        </w:sectPr>
      </w:pPr>
    </w:p>
    <w:p w:rsidR="00AB62C4" w:rsidRPr="00737671" w:rsidRDefault="00B062A7" w:rsidP="00943BBA">
      <w:pPr>
        <w:pStyle w:val="a4"/>
        <w:spacing w:before="0" w:line="359" w:lineRule="auto"/>
        <w:ind w:left="172"/>
        <w:jc w:val="right"/>
        <w:outlineLvl w:val="1"/>
        <w:rPr>
          <w:rFonts w:cs="Times New Roman"/>
          <w:lang w:val="ru-RU"/>
        </w:rPr>
      </w:pPr>
      <w:bookmarkStart w:id="249" w:name="_Toc161833067"/>
      <w:r>
        <w:rPr>
          <w:rFonts w:cs="Times New Roman"/>
          <w:b/>
          <w:bCs/>
          <w:lang w:val="ru-RU"/>
        </w:rPr>
        <w:lastRenderedPageBreak/>
        <w:t>П</w:t>
      </w:r>
      <w:r w:rsidR="00AB62C4" w:rsidRPr="00737671">
        <w:rPr>
          <w:rFonts w:cs="Times New Roman"/>
          <w:b/>
          <w:bCs/>
          <w:lang w:val="ru-RU"/>
        </w:rPr>
        <w:t>риложение 1.</w:t>
      </w:r>
      <w:bookmarkEnd w:id="249"/>
    </w:p>
    <w:p w:rsidR="00AB62C4" w:rsidRPr="0030110F" w:rsidRDefault="00AB62C4" w:rsidP="00EC0B12">
      <w:pPr>
        <w:pStyle w:val="1a"/>
        <w:ind w:firstLine="29"/>
        <w:jc w:val="center"/>
      </w:pPr>
      <w:r w:rsidRPr="0030110F">
        <w:t>Мероприятия программы по развитию систем водоснабжения и водоотведения города Кирсанов</w:t>
      </w:r>
      <w:r w:rsidR="000E1D72" w:rsidRPr="0030110F">
        <w:t>а</w:t>
      </w:r>
      <w:r w:rsidRPr="0030110F">
        <w:t xml:space="preserve"> Тамбовской области, направленные на повышение качества услуг по водоснабжению и водоотведению, улучшению экологической ситуации и подключению новых абонентов</w:t>
      </w:r>
    </w:p>
    <w:p w:rsidR="00AB62C4" w:rsidRPr="0030110F" w:rsidRDefault="00AB62C4" w:rsidP="00EC0B12">
      <w:pPr>
        <w:pStyle w:val="1a"/>
        <w:ind w:firstLine="29"/>
        <w:jc w:val="center"/>
      </w:pPr>
      <w:r w:rsidRPr="0030110F">
        <w:t>(организационный план)</w:t>
      </w:r>
    </w:p>
    <w:p w:rsidR="00AB62C4" w:rsidRPr="00EC0B12" w:rsidRDefault="00AB62C4" w:rsidP="00AB62C4">
      <w:pPr>
        <w:pStyle w:val="Default"/>
        <w:jc w:val="center"/>
        <w:rPr>
          <w:color w:val="auto"/>
          <w:sz w:val="28"/>
          <w:szCs w:val="28"/>
        </w:rPr>
      </w:pPr>
      <w:r w:rsidRPr="00EC0B12">
        <w:rPr>
          <w:bCs/>
          <w:color w:val="auto"/>
          <w:sz w:val="28"/>
          <w:szCs w:val="28"/>
        </w:rPr>
        <w:t>1 этап 2013-2017 годы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2804"/>
        <w:gridCol w:w="1224"/>
        <w:gridCol w:w="2461"/>
        <w:gridCol w:w="1349"/>
        <w:gridCol w:w="1020"/>
        <w:gridCol w:w="1125"/>
        <w:gridCol w:w="1088"/>
        <w:gridCol w:w="1088"/>
        <w:gridCol w:w="1088"/>
      </w:tblGrid>
      <w:tr w:rsidR="00AB62C4" w:rsidRPr="00555AEA" w:rsidTr="00737671">
        <w:trPr>
          <w:trHeight w:val="530"/>
        </w:trPr>
        <w:tc>
          <w:tcPr>
            <w:tcW w:w="541" w:type="dxa"/>
            <w:vMerge w:val="restart"/>
          </w:tcPr>
          <w:p w:rsidR="00AB62C4" w:rsidRPr="00517C99" w:rsidRDefault="00AB62C4" w:rsidP="00737671">
            <w:pPr>
              <w:pStyle w:val="Default"/>
            </w:pPr>
            <w:r w:rsidRPr="00517C99">
              <w:t xml:space="preserve">№ </w:t>
            </w:r>
          </w:p>
          <w:p w:rsidR="00AB62C4" w:rsidRPr="00517C99" w:rsidRDefault="00AB62C4" w:rsidP="00737671">
            <w:pPr>
              <w:pStyle w:val="Default"/>
              <w:rPr>
                <w:color w:val="auto"/>
              </w:rPr>
            </w:pPr>
            <w:r w:rsidRPr="00517C99">
              <w:t>п/п</w:t>
            </w:r>
          </w:p>
        </w:tc>
        <w:tc>
          <w:tcPr>
            <w:tcW w:w="2804" w:type="dxa"/>
            <w:vMerge w:val="restart"/>
          </w:tcPr>
          <w:p w:rsidR="00AB62C4" w:rsidRPr="00517C99" w:rsidRDefault="00AB62C4" w:rsidP="00737671">
            <w:pPr>
              <w:pStyle w:val="Default"/>
              <w:rPr>
                <w:color w:val="auto"/>
              </w:rPr>
            </w:pPr>
            <w:r w:rsidRPr="00517C99">
              <w:t>Наименование мероприятия</w:t>
            </w:r>
          </w:p>
        </w:tc>
        <w:tc>
          <w:tcPr>
            <w:tcW w:w="1224" w:type="dxa"/>
            <w:vMerge w:val="restart"/>
          </w:tcPr>
          <w:p w:rsidR="00AB62C4" w:rsidRPr="00517C99" w:rsidRDefault="00AB62C4" w:rsidP="00737671">
            <w:pPr>
              <w:pStyle w:val="Default"/>
            </w:pPr>
            <w:r w:rsidRPr="00517C99">
              <w:t xml:space="preserve">Ед. </w:t>
            </w:r>
          </w:p>
          <w:p w:rsidR="00AB62C4" w:rsidRPr="00517C99" w:rsidRDefault="00AB62C4" w:rsidP="00737671">
            <w:pPr>
              <w:pStyle w:val="Default"/>
              <w:rPr>
                <w:color w:val="auto"/>
              </w:rPr>
            </w:pPr>
            <w:r w:rsidRPr="00517C99">
              <w:t>изм.</w:t>
            </w:r>
          </w:p>
        </w:tc>
        <w:tc>
          <w:tcPr>
            <w:tcW w:w="2461" w:type="dxa"/>
            <w:vMerge w:val="restart"/>
          </w:tcPr>
          <w:p w:rsidR="00AB62C4" w:rsidRPr="00517C99" w:rsidRDefault="00AB62C4" w:rsidP="00737671">
            <w:pPr>
              <w:pStyle w:val="Default"/>
              <w:rPr>
                <w:color w:val="auto"/>
              </w:rPr>
            </w:pPr>
            <w:r w:rsidRPr="00517C99">
              <w:t>Цели реализации мероприятия</w:t>
            </w:r>
          </w:p>
        </w:tc>
        <w:tc>
          <w:tcPr>
            <w:tcW w:w="1349" w:type="dxa"/>
            <w:vMerge w:val="restart"/>
          </w:tcPr>
          <w:p w:rsidR="00AB62C4" w:rsidRPr="00517C99" w:rsidRDefault="00AB62C4" w:rsidP="00737671">
            <w:pPr>
              <w:pStyle w:val="Default"/>
              <w:rPr>
                <w:color w:val="auto"/>
              </w:rPr>
            </w:pPr>
            <w:r w:rsidRPr="00517C99">
              <w:t>Объемные показатели</w:t>
            </w:r>
          </w:p>
        </w:tc>
        <w:tc>
          <w:tcPr>
            <w:tcW w:w="5409" w:type="dxa"/>
            <w:gridSpan w:val="5"/>
          </w:tcPr>
          <w:p w:rsidR="00AB62C4" w:rsidRPr="00517C99" w:rsidRDefault="00AB62C4" w:rsidP="00737671">
            <w:pPr>
              <w:pStyle w:val="Default"/>
              <w:rPr>
                <w:color w:val="auto"/>
              </w:rPr>
            </w:pPr>
            <w:r w:rsidRPr="00517C99">
              <w:t>Реализация мероприятий по годам, ед. изм.</w:t>
            </w:r>
          </w:p>
        </w:tc>
      </w:tr>
      <w:tr w:rsidR="00737671" w:rsidRPr="00517C99" w:rsidTr="00737671">
        <w:tc>
          <w:tcPr>
            <w:tcW w:w="541" w:type="dxa"/>
            <w:vMerge/>
          </w:tcPr>
          <w:p w:rsidR="00AB62C4" w:rsidRPr="00517C99" w:rsidRDefault="00AB62C4" w:rsidP="00737671">
            <w:pPr>
              <w:pStyle w:val="Default"/>
              <w:rPr>
                <w:color w:val="auto"/>
              </w:rPr>
            </w:pPr>
          </w:p>
        </w:tc>
        <w:tc>
          <w:tcPr>
            <w:tcW w:w="2804" w:type="dxa"/>
            <w:vMerge/>
          </w:tcPr>
          <w:p w:rsidR="00AB62C4" w:rsidRPr="00517C99" w:rsidRDefault="00AB62C4" w:rsidP="00737671">
            <w:pPr>
              <w:pStyle w:val="Default"/>
              <w:rPr>
                <w:color w:val="auto"/>
              </w:rPr>
            </w:pPr>
          </w:p>
        </w:tc>
        <w:tc>
          <w:tcPr>
            <w:tcW w:w="1224" w:type="dxa"/>
            <w:vMerge/>
          </w:tcPr>
          <w:p w:rsidR="00AB62C4" w:rsidRPr="00517C99" w:rsidRDefault="00AB62C4" w:rsidP="00737671">
            <w:pPr>
              <w:pStyle w:val="Default"/>
              <w:rPr>
                <w:color w:val="auto"/>
              </w:rPr>
            </w:pPr>
          </w:p>
        </w:tc>
        <w:tc>
          <w:tcPr>
            <w:tcW w:w="2461" w:type="dxa"/>
            <w:vMerge/>
          </w:tcPr>
          <w:p w:rsidR="00AB62C4" w:rsidRPr="00517C99" w:rsidRDefault="00AB62C4" w:rsidP="00737671">
            <w:pPr>
              <w:pStyle w:val="Default"/>
              <w:rPr>
                <w:color w:val="auto"/>
              </w:rPr>
            </w:pPr>
          </w:p>
        </w:tc>
        <w:tc>
          <w:tcPr>
            <w:tcW w:w="1349" w:type="dxa"/>
            <w:vMerge/>
          </w:tcPr>
          <w:p w:rsidR="00AB62C4" w:rsidRPr="00517C99" w:rsidRDefault="00AB62C4" w:rsidP="00737671">
            <w:pPr>
              <w:pStyle w:val="Default"/>
              <w:rPr>
                <w:color w:val="auto"/>
              </w:rPr>
            </w:pPr>
          </w:p>
        </w:tc>
        <w:tc>
          <w:tcPr>
            <w:tcW w:w="1020" w:type="dxa"/>
          </w:tcPr>
          <w:p w:rsidR="00AB62C4" w:rsidRPr="00517C99" w:rsidRDefault="00AB62C4" w:rsidP="00737671">
            <w:pPr>
              <w:pStyle w:val="Default"/>
              <w:jc w:val="center"/>
              <w:rPr>
                <w:color w:val="auto"/>
              </w:rPr>
            </w:pPr>
            <w:r w:rsidRPr="00517C99">
              <w:rPr>
                <w:color w:val="auto"/>
              </w:rPr>
              <w:t>2013</w:t>
            </w:r>
          </w:p>
        </w:tc>
        <w:tc>
          <w:tcPr>
            <w:tcW w:w="1125" w:type="dxa"/>
          </w:tcPr>
          <w:p w:rsidR="00AB62C4" w:rsidRPr="00517C99" w:rsidRDefault="00AB62C4" w:rsidP="00737671">
            <w:pPr>
              <w:pStyle w:val="Default"/>
              <w:jc w:val="center"/>
              <w:rPr>
                <w:color w:val="auto"/>
              </w:rPr>
            </w:pPr>
            <w:r w:rsidRPr="00517C99">
              <w:rPr>
                <w:color w:val="auto"/>
              </w:rPr>
              <w:t>2014</w:t>
            </w:r>
          </w:p>
        </w:tc>
        <w:tc>
          <w:tcPr>
            <w:tcW w:w="1088" w:type="dxa"/>
          </w:tcPr>
          <w:p w:rsidR="00AB62C4" w:rsidRPr="00517C99" w:rsidRDefault="00AB62C4" w:rsidP="00737671">
            <w:pPr>
              <w:pStyle w:val="Default"/>
              <w:jc w:val="center"/>
              <w:rPr>
                <w:color w:val="auto"/>
              </w:rPr>
            </w:pPr>
            <w:r w:rsidRPr="00517C99">
              <w:rPr>
                <w:color w:val="auto"/>
              </w:rPr>
              <w:t>2015</w:t>
            </w:r>
          </w:p>
        </w:tc>
        <w:tc>
          <w:tcPr>
            <w:tcW w:w="1088" w:type="dxa"/>
          </w:tcPr>
          <w:p w:rsidR="00AB62C4" w:rsidRPr="00517C99" w:rsidRDefault="00AB62C4" w:rsidP="00737671">
            <w:pPr>
              <w:pStyle w:val="Default"/>
              <w:jc w:val="center"/>
              <w:rPr>
                <w:color w:val="auto"/>
              </w:rPr>
            </w:pPr>
            <w:r w:rsidRPr="00517C99">
              <w:rPr>
                <w:color w:val="auto"/>
              </w:rPr>
              <w:t>2016</w:t>
            </w:r>
          </w:p>
        </w:tc>
        <w:tc>
          <w:tcPr>
            <w:tcW w:w="1088" w:type="dxa"/>
          </w:tcPr>
          <w:p w:rsidR="00AB62C4" w:rsidRPr="00517C99" w:rsidRDefault="00AB62C4" w:rsidP="00737671">
            <w:pPr>
              <w:pStyle w:val="Default"/>
              <w:jc w:val="center"/>
              <w:rPr>
                <w:color w:val="auto"/>
              </w:rPr>
            </w:pPr>
            <w:r w:rsidRPr="00517C99">
              <w:rPr>
                <w:color w:val="auto"/>
              </w:rPr>
              <w:t>2017</w:t>
            </w:r>
          </w:p>
        </w:tc>
      </w:tr>
      <w:tr w:rsidR="00620876" w:rsidRPr="00517C99" w:rsidTr="00972719">
        <w:tc>
          <w:tcPr>
            <w:tcW w:w="13788" w:type="dxa"/>
            <w:gridSpan w:val="10"/>
          </w:tcPr>
          <w:p w:rsidR="00620876" w:rsidRPr="00620876" w:rsidRDefault="00620876" w:rsidP="00BC596E">
            <w:pPr>
              <w:pStyle w:val="Default"/>
              <w:jc w:val="center"/>
              <w:rPr>
                <w:b/>
                <w:color w:val="auto"/>
              </w:rPr>
            </w:pPr>
            <w:r w:rsidRPr="00620876">
              <w:rPr>
                <w:b/>
                <w:color w:val="auto"/>
              </w:rPr>
              <w:t>Водоснабжение</w:t>
            </w:r>
          </w:p>
        </w:tc>
      </w:tr>
      <w:tr w:rsidR="00737671" w:rsidRPr="00517C99" w:rsidTr="00737671">
        <w:tc>
          <w:tcPr>
            <w:tcW w:w="541" w:type="dxa"/>
          </w:tcPr>
          <w:p w:rsidR="00AB62C4" w:rsidRPr="00517C99" w:rsidRDefault="000D4578" w:rsidP="00737671">
            <w:pPr>
              <w:pStyle w:val="Default"/>
              <w:jc w:val="center"/>
              <w:rPr>
                <w:color w:val="auto"/>
              </w:rPr>
            </w:pPr>
            <w:r>
              <w:rPr>
                <w:color w:val="auto"/>
              </w:rPr>
              <w:t>1</w:t>
            </w:r>
          </w:p>
        </w:tc>
        <w:tc>
          <w:tcPr>
            <w:tcW w:w="2804" w:type="dxa"/>
          </w:tcPr>
          <w:p w:rsidR="00AB62C4" w:rsidRPr="00517C99" w:rsidRDefault="00AB62C4" w:rsidP="00737671">
            <w:pPr>
              <w:pStyle w:val="Default"/>
              <w:rPr>
                <w:color w:val="auto"/>
              </w:rPr>
            </w:pPr>
            <w:r w:rsidRPr="00517C99">
              <w:rPr>
                <w:color w:val="auto"/>
              </w:rPr>
              <w:t xml:space="preserve">Бурение скважины на известняк ул. Солнечная </w:t>
            </w:r>
            <w:r w:rsidRPr="00517C99">
              <w:rPr>
                <w:color w:val="auto"/>
                <w:lang w:val="en-US"/>
              </w:rPr>
              <w:t>W</w:t>
            </w:r>
            <w:r w:rsidRPr="00517C99">
              <w:rPr>
                <w:color w:val="auto"/>
              </w:rPr>
              <w:t>&gt; 60 м3/час (</w:t>
            </w:r>
            <w:smartTag w:uri="urn:schemas-microsoft-com:office:smarttags" w:element="metricconverter">
              <w:smartTagPr>
                <w:attr w:name="ProductID" w:val="380 м"/>
              </w:smartTagPr>
              <w:r w:rsidRPr="00517C99">
                <w:rPr>
                  <w:color w:val="auto"/>
                </w:rPr>
                <w:t>380 м</w:t>
              </w:r>
            </w:smartTag>
            <w:r w:rsidRPr="00517C99">
              <w:rPr>
                <w:color w:val="auto"/>
              </w:rPr>
              <w:t>.) каменноугольный девонский комплекс</w:t>
            </w:r>
          </w:p>
        </w:tc>
        <w:tc>
          <w:tcPr>
            <w:tcW w:w="1224" w:type="dxa"/>
          </w:tcPr>
          <w:p w:rsidR="00AB62C4" w:rsidRPr="00517C99" w:rsidRDefault="00AB62C4" w:rsidP="00737671">
            <w:pPr>
              <w:pStyle w:val="Default"/>
              <w:jc w:val="center"/>
              <w:rPr>
                <w:color w:val="auto"/>
              </w:rPr>
            </w:pPr>
            <w:r w:rsidRPr="00517C99">
              <w:rPr>
                <w:color w:val="auto"/>
              </w:rPr>
              <w:t>шт</w:t>
            </w:r>
          </w:p>
        </w:tc>
        <w:tc>
          <w:tcPr>
            <w:tcW w:w="2461" w:type="dxa"/>
          </w:tcPr>
          <w:p w:rsidR="00AB62C4" w:rsidRPr="00517C99" w:rsidRDefault="00AB62C4" w:rsidP="00737671">
            <w:pPr>
              <w:pStyle w:val="Default"/>
            </w:pPr>
            <w:r w:rsidRPr="00517C99">
              <w:t xml:space="preserve">Улучшение качества водоснабжения. </w:t>
            </w:r>
          </w:p>
          <w:p w:rsidR="00AB62C4" w:rsidRPr="00517C99" w:rsidRDefault="00AB62C4" w:rsidP="00737671">
            <w:pPr>
              <w:pStyle w:val="Default"/>
            </w:pPr>
            <w:r w:rsidRPr="00517C99">
              <w:t>Подключение новых абонентов</w:t>
            </w:r>
          </w:p>
        </w:tc>
        <w:tc>
          <w:tcPr>
            <w:tcW w:w="1349" w:type="dxa"/>
          </w:tcPr>
          <w:p w:rsidR="00AB62C4" w:rsidRPr="00517C99" w:rsidRDefault="00AB62C4" w:rsidP="00737671">
            <w:pPr>
              <w:pStyle w:val="Default"/>
              <w:jc w:val="center"/>
              <w:rPr>
                <w:color w:val="auto"/>
              </w:rPr>
            </w:pPr>
            <w:r w:rsidRPr="00517C99">
              <w:rPr>
                <w:color w:val="auto"/>
              </w:rPr>
              <w:t>1</w:t>
            </w:r>
          </w:p>
        </w:tc>
        <w:tc>
          <w:tcPr>
            <w:tcW w:w="1020" w:type="dxa"/>
          </w:tcPr>
          <w:p w:rsidR="00AB62C4" w:rsidRPr="00517C99" w:rsidRDefault="00AB62C4" w:rsidP="00737671">
            <w:pPr>
              <w:pStyle w:val="Default"/>
              <w:jc w:val="center"/>
              <w:rPr>
                <w:color w:val="auto"/>
              </w:rPr>
            </w:pPr>
          </w:p>
        </w:tc>
        <w:tc>
          <w:tcPr>
            <w:tcW w:w="1125" w:type="dxa"/>
          </w:tcPr>
          <w:p w:rsidR="00AB62C4" w:rsidRPr="00517C99" w:rsidRDefault="00402FD4" w:rsidP="00737671">
            <w:pPr>
              <w:pStyle w:val="Default"/>
              <w:jc w:val="center"/>
              <w:rPr>
                <w:color w:val="auto"/>
              </w:rPr>
            </w:pPr>
            <w:r>
              <w:rPr>
                <w:color w:val="auto"/>
              </w:rPr>
              <w:t>1</w:t>
            </w:r>
          </w:p>
        </w:tc>
        <w:tc>
          <w:tcPr>
            <w:tcW w:w="1088" w:type="dxa"/>
          </w:tcPr>
          <w:p w:rsidR="00AB62C4" w:rsidRPr="00517C99" w:rsidRDefault="00AB62C4" w:rsidP="00737671">
            <w:pPr>
              <w:pStyle w:val="Default"/>
              <w:jc w:val="center"/>
              <w:rPr>
                <w:color w:val="auto"/>
              </w:rPr>
            </w:pPr>
          </w:p>
        </w:tc>
        <w:tc>
          <w:tcPr>
            <w:tcW w:w="1088" w:type="dxa"/>
          </w:tcPr>
          <w:p w:rsidR="00AB62C4" w:rsidRPr="00517C99" w:rsidRDefault="00AB62C4" w:rsidP="00737671">
            <w:pPr>
              <w:pStyle w:val="Default"/>
              <w:jc w:val="center"/>
              <w:rPr>
                <w:color w:val="auto"/>
              </w:rPr>
            </w:pPr>
          </w:p>
        </w:tc>
        <w:tc>
          <w:tcPr>
            <w:tcW w:w="1088" w:type="dxa"/>
          </w:tcPr>
          <w:p w:rsidR="00AB62C4" w:rsidRPr="00517C99" w:rsidRDefault="00AB62C4" w:rsidP="00737671">
            <w:pPr>
              <w:pStyle w:val="Default"/>
              <w:jc w:val="center"/>
              <w:rPr>
                <w:color w:val="auto"/>
              </w:rPr>
            </w:pPr>
          </w:p>
        </w:tc>
      </w:tr>
      <w:tr w:rsidR="00737671" w:rsidRPr="00517C99" w:rsidTr="00737671">
        <w:tc>
          <w:tcPr>
            <w:tcW w:w="541" w:type="dxa"/>
          </w:tcPr>
          <w:p w:rsidR="00AB62C4" w:rsidRPr="00517C99" w:rsidRDefault="000D4578" w:rsidP="00737671">
            <w:pPr>
              <w:pStyle w:val="Default"/>
              <w:jc w:val="center"/>
              <w:rPr>
                <w:color w:val="auto"/>
              </w:rPr>
            </w:pPr>
            <w:r>
              <w:rPr>
                <w:color w:val="auto"/>
              </w:rPr>
              <w:t>2</w:t>
            </w:r>
          </w:p>
        </w:tc>
        <w:tc>
          <w:tcPr>
            <w:tcW w:w="2804" w:type="dxa"/>
          </w:tcPr>
          <w:p w:rsidR="00AB62C4" w:rsidRPr="00517C99" w:rsidRDefault="00AB62C4" w:rsidP="00737671">
            <w:pPr>
              <w:pStyle w:val="Default"/>
              <w:rPr>
                <w:color w:val="auto"/>
              </w:rPr>
            </w:pPr>
            <w:r w:rsidRPr="00517C99">
              <w:rPr>
                <w:color w:val="auto"/>
              </w:rPr>
              <w:t xml:space="preserve">Бурение скважины на известняк ТВУ </w:t>
            </w:r>
            <w:r w:rsidRPr="00517C99">
              <w:rPr>
                <w:color w:val="auto"/>
                <w:lang w:val="en-US"/>
              </w:rPr>
              <w:t>W</w:t>
            </w:r>
            <w:r w:rsidRPr="00517C99">
              <w:rPr>
                <w:color w:val="auto"/>
              </w:rPr>
              <w:t>&gt; 60 м3/час (</w:t>
            </w:r>
            <w:smartTag w:uri="urn:schemas-microsoft-com:office:smarttags" w:element="metricconverter">
              <w:smartTagPr>
                <w:attr w:name="ProductID" w:val="380 м"/>
              </w:smartTagPr>
              <w:r w:rsidRPr="00517C99">
                <w:rPr>
                  <w:color w:val="auto"/>
                </w:rPr>
                <w:t>380 м</w:t>
              </w:r>
            </w:smartTag>
            <w:r w:rsidRPr="00517C99">
              <w:rPr>
                <w:color w:val="auto"/>
              </w:rPr>
              <w:t>.) каменноугольный девонский комплекс</w:t>
            </w:r>
          </w:p>
          <w:p w:rsidR="00AB62C4" w:rsidRPr="00517C99" w:rsidRDefault="00AB62C4" w:rsidP="00B13F2E">
            <w:pPr>
              <w:pStyle w:val="Default"/>
              <w:numPr>
                <w:ilvl w:val="0"/>
                <w:numId w:val="6"/>
              </w:numPr>
              <w:rPr>
                <w:color w:val="auto"/>
              </w:rPr>
            </w:pPr>
          </w:p>
        </w:tc>
        <w:tc>
          <w:tcPr>
            <w:tcW w:w="1224" w:type="dxa"/>
          </w:tcPr>
          <w:p w:rsidR="00AB62C4" w:rsidRPr="00517C99" w:rsidRDefault="00AB62C4" w:rsidP="00737671">
            <w:pPr>
              <w:pStyle w:val="Default"/>
              <w:jc w:val="center"/>
              <w:rPr>
                <w:color w:val="auto"/>
              </w:rPr>
            </w:pPr>
            <w:r w:rsidRPr="00517C99">
              <w:rPr>
                <w:color w:val="auto"/>
              </w:rPr>
              <w:t>шт</w:t>
            </w:r>
          </w:p>
        </w:tc>
        <w:tc>
          <w:tcPr>
            <w:tcW w:w="2461" w:type="dxa"/>
          </w:tcPr>
          <w:p w:rsidR="00AB62C4" w:rsidRPr="00517C99" w:rsidRDefault="00AB62C4" w:rsidP="00737671">
            <w:pPr>
              <w:pStyle w:val="Default"/>
            </w:pPr>
            <w:r w:rsidRPr="00517C99">
              <w:t xml:space="preserve">Улучшение качества водоснабжения. </w:t>
            </w:r>
          </w:p>
          <w:p w:rsidR="00AB62C4" w:rsidRPr="00517C99" w:rsidRDefault="00AB62C4" w:rsidP="00737671">
            <w:pPr>
              <w:pStyle w:val="Default"/>
            </w:pPr>
            <w:r w:rsidRPr="00517C99">
              <w:t>Подключение новых абонентов</w:t>
            </w:r>
          </w:p>
        </w:tc>
        <w:tc>
          <w:tcPr>
            <w:tcW w:w="1349" w:type="dxa"/>
          </w:tcPr>
          <w:p w:rsidR="00AB62C4" w:rsidRPr="00517C99" w:rsidRDefault="00AB62C4" w:rsidP="00737671">
            <w:pPr>
              <w:pStyle w:val="Default"/>
              <w:jc w:val="center"/>
              <w:rPr>
                <w:color w:val="auto"/>
              </w:rPr>
            </w:pPr>
            <w:r w:rsidRPr="00517C99">
              <w:rPr>
                <w:color w:val="auto"/>
              </w:rPr>
              <w:t>1</w:t>
            </w:r>
          </w:p>
        </w:tc>
        <w:tc>
          <w:tcPr>
            <w:tcW w:w="1020" w:type="dxa"/>
          </w:tcPr>
          <w:p w:rsidR="00AB62C4" w:rsidRPr="00517C99" w:rsidRDefault="00AB62C4" w:rsidP="00737671">
            <w:pPr>
              <w:pStyle w:val="Default"/>
              <w:jc w:val="center"/>
              <w:rPr>
                <w:color w:val="auto"/>
              </w:rPr>
            </w:pPr>
          </w:p>
        </w:tc>
        <w:tc>
          <w:tcPr>
            <w:tcW w:w="1125" w:type="dxa"/>
          </w:tcPr>
          <w:p w:rsidR="00AB62C4" w:rsidRPr="00517C99" w:rsidRDefault="00AB62C4" w:rsidP="00737671">
            <w:pPr>
              <w:pStyle w:val="Default"/>
              <w:jc w:val="center"/>
              <w:rPr>
                <w:color w:val="auto"/>
              </w:rPr>
            </w:pPr>
          </w:p>
        </w:tc>
        <w:tc>
          <w:tcPr>
            <w:tcW w:w="1088" w:type="dxa"/>
          </w:tcPr>
          <w:p w:rsidR="00AB62C4" w:rsidRPr="00517C99" w:rsidRDefault="00402FD4" w:rsidP="00737671">
            <w:pPr>
              <w:pStyle w:val="Default"/>
              <w:jc w:val="center"/>
              <w:rPr>
                <w:color w:val="auto"/>
              </w:rPr>
            </w:pPr>
            <w:r>
              <w:rPr>
                <w:color w:val="auto"/>
              </w:rPr>
              <w:t>1</w:t>
            </w:r>
          </w:p>
        </w:tc>
        <w:tc>
          <w:tcPr>
            <w:tcW w:w="1088" w:type="dxa"/>
          </w:tcPr>
          <w:p w:rsidR="00AB62C4" w:rsidRPr="00517C99" w:rsidRDefault="00AB62C4" w:rsidP="00737671">
            <w:pPr>
              <w:pStyle w:val="Default"/>
              <w:jc w:val="center"/>
              <w:rPr>
                <w:color w:val="auto"/>
              </w:rPr>
            </w:pPr>
          </w:p>
        </w:tc>
        <w:tc>
          <w:tcPr>
            <w:tcW w:w="1088" w:type="dxa"/>
          </w:tcPr>
          <w:p w:rsidR="00AB62C4" w:rsidRPr="00517C99" w:rsidRDefault="00AB62C4" w:rsidP="00737671">
            <w:pPr>
              <w:pStyle w:val="Default"/>
              <w:jc w:val="center"/>
              <w:rPr>
                <w:color w:val="auto"/>
              </w:rPr>
            </w:pPr>
          </w:p>
        </w:tc>
      </w:tr>
      <w:tr w:rsidR="00737671" w:rsidRPr="00517C99" w:rsidTr="00737671">
        <w:tc>
          <w:tcPr>
            <w:tcW w:w="541" w:type="dxa"/>
          </w:tcPr>
          <w:p w:rsidR="00AB62C4" w:rsidRPr="00517C99" w:rsidRDefault="000D4578" w:rsidP="00737671">
            <w:pPr>
              <w:pStyle w:val="Default"/>
              <w:jc w:val="center"/>
              <w:rPr>
                <w:color w:val="auto"/>
              </w:rPr>
            </w:pPr>
            <w:r>
              <w:rPr>
                <w:color w:val="auto"/>
              </w:rPr>
              <w:t>3</w:t>
            </w:r>
          </w:p>
        </w:tc>
        <w:tc>
          <w:tcPr>
            <w:tcW w:w="2804" w:type="dxa"/>
          </w:tcPr>
          <w:p w:rsidR="00AB62C4" w:rsidRPr="00517C99" w:rsidRDefault="00AB62C4" w:rsidP="00737671">
            <w:pPr>
              <w:pStyle w:val="Default"/>
              <w:rPr>
                <w:color w:val="auto"/>
              </w:rPr>
            </w:pPr>
            <w:r w:rsidRPr="00517C99">
              <w:rPr>
                <w:color w:val="auto"/>
              </w:rPr>
              <w:t xml:space="preserve">Соединение Терновского водовода </w:t>
            </w:r>
            <w:r w:rsidRPr="00517C99">
              <w:rPr>
                <w:color w:val="auto"/>
                <w:lang w:val="en-US"/>
              </w:rPr>
              <w:t>d</w:t>
            </w:r>
            <w:r w:rsidRPr="00517C99">
              <w:rPr>
                <w:color w:val="auto"/>
              </w:rPr>
              <w:t>=300 мм 2 нитки с артскважиной №15600 (ул. Полковая 4)</w:t>
            </w:r>
          </w:p>
          <w:p w:rsidR="00AB62C4" w:rsidRPr="00517C99" w:rsidRDefault="00AB62C4" w:rsidP="00B13F2E">
            <w:pPr>
              <w:pStyle w:val="Default"/>
              <w:numPr>
                <w:ilvl w:val="0"/>
                <w:numId w:val="6"/>
              </w:numPr>
              <w:rPr>
                <w:color w:val="auto"/>
              </w:rPr>
            </w:pPr>
          </w:p>
        </w:tc>
        <w:tc>
          <w:tcPr>
            <w:tcW w:w="1224" w:type="dxa"/>
          </w:tcPr>
          <w:p w:rsidR="00AB62C4" w:rsidRPr="00517C99" w:rsidRDefault="00AB62C4" w:rsidP="00737671">
            <w:pPr>
              <w:pStyle w:val="Default"/>
              <w:jc w:val="center"/>
              <w:rPr>
                <w:color w:val="auto"/>
              </w:rPr>
            </w:pPr>
            <w:r w:rsidRPr="00517C99">
              <w:rPr>
                <w:color w:val="auto"/>
              </w:rPr>
              <w:t>соед.</w:t>
            </w:r>
          </w:p>
        </w:tc>
        <w:tc>
          <w:tcPr>
            <w:tcW w:w="2461" w:type="dxa"/>
          </w:tcPr>
          <w:p w:rsidR="00AB62C4" w:rsidRPr="00517C99" w:rsidRDefault="00AB62C4" w:rsidP="00737671">
            <w:pPr>
              <w:pStyle w:val="Default"/>
            </w:pPr>
            <w:r w:rsidRPr="00517C99">
              <w:t xml:space="preserve">Улучшение качества водоснабжения. </w:t>
            </w:r>
          </w:p>
          <w:p w:rsidR="00AB62C4" w:rsidRPr="00517C99" w:rsidRDefault="00AB62C4" w:rsidP="00737671">
            <w:pPr>
              <w:pStyle w:val="Default"/>
            </w:pPr>
            <w:r w:rsidRPr="00517C99">
              <w:t>Подключение новых абонентов</w:t>
            </w:r>
          </w:p>
        </w:tc>
        <w:tc>
          <w:tcPr>
            <w:tcW w:w="1349" w:type="dxa"/>
          </w:tcPr>
          <w:p w:rsidR="00AB62C4" w:rsidRPr="00517C99" w:rsidRDefault="00AB62C4" w:rsidP="00737671">
            <w:pPr>
              <w:pStyle w:val="Default"/>
              <w:jc w:val="center"/>
              <w:rPr>
                <w:color w:val="auto"/>
              </w:rPr>
            </w:pPr>
            <w:r w:rsidRPr="00517C99">
              <w:rPr>
                <w:color w:val="auto"/>
              </w:rPr>
              <w:t>1</w:t>
            </w:r>
          </w:p>
        </w:tc>
        <w:tc>
          <w:tcPr>
            <w:tcW w:w="1020" w:type="dxa"/>
          </w:tcPr>
          <w:p w:rsidR="00AB62C4" w:rsidRPr="00517C99" w:rsidRDefault="00AB62C4" w:rsidP="00737671">
            <w:pPr>
              <w:pStyle w:val="Default"/>
              <w:jc w:val="center"/>
              <w:rPr>
                <w:color w:val="auto"/>
              </w:rPr>
            </w:pPr>
          </w:p>
        </w:tc>
        <w:tc>
          <w:tcPr>
            <w:tcW w:w="1125" w:type="dxa"/>
          </w:tcPr>
          <w:p w:rsidR="00AB62C4" w:rsidRPr="00517C99" w:rsidRDefault="00AB62C4" w:rsidP="00737671">
            <w:pPr>
              <w:pStyle w:val="Default"/>
              <w:jc w:val="center"/>
              <w:rPr>
                <w:color w:val="auto"/>
              </w:rPr>
            </w:pPr>
            <w:r w:rsidRPr="00517C99">
              <w:rPr>
                <w:color w:val="auto"/>
              </w:rPr>
              <w:t>1</w:t>
            </w:r>
          </w:p>
        </w:tc>
        <w:tc>
          <w:tcPr>
            <w:tcW w:w="1088" w:type="dxa"/>
          </w:tcPr>
          <w:p w:rsidR="00AB62C4" w:rsidRPr="00517C99" w:rsidRDefault="00AB62C4" w:rsidP="00737671">
            <w:pPr>
              <w:pStyle w:val="Default"/>
              <w:jc w:val="center"/>
              <w:rPr>
                <w:color w:val="auto"/>
              </w:rPr>
            </w:pPr>
          </w:p>
        </w:tc>
        <w:tc>
          <w:tcPr>
            <w:tcW w:w="1088" w:type="dxa"/>
          </w:tcPr>
          <w:p w:rsidR="00AB62C4" w:rsidRPr="00517C99" w:rsidRDefault="00AB62C4" w:rsidP="00737671">
            <w:pPr>
              <w:pStyle w:val="Default"/>
              <w:jc w:val="center"/>
              <w:rPr>
                <w:color w:val="auto"/>
              </w:rPr>
            </w:pPr>
          </w:p>
        </w:tc>
        <w:tc>
          <w:tcPr>
            <w:tcW w:w="1088" w:type="dxa"/>
          </w:tcPr>
          <w:p w:rsidR="00AB62C4" w:rsidRPr="00517C99" w:rsidRDefault="00AB62C4" w:rsidP="00737671">
            <w:pPr>
              <w:pStyle w:val="Default"/>
              <w:jc w:val="center"/>
              <w:rPr>
                <w:color w:val="auto"/>
              </w:rPr>
            </w:pPr>
          </w:p>
        </w:tc>
      </w:tr>
    </w:tbl>
    <w:p w:rsidR="00AB62C4" w:rsidRPr="00AB62C4" w:rsidRDefault="00AB62C4" w:rsidP="00AB62C4">
      <w:pPr>
        <w:pStyle w:val="Default"/>
        <w:jc w:val="right"/>
        <w:rPr>
          <w:color w:val="auto"/>
          <w:sz w:val="28"/>
          <w:szCs w:val="28"/>
        </w:rPr>
      </w:pPr>
      <w:r w:rsidRPr="00AB62C4">
        <w:rPr>
          <w:b/>
          <w:bCs/>
          <w:color w:val="auto"/>
          <w:sz w:val="28"/>
          <w:szCs w:val="28"/>
        </w:rPr>
        <w:lastRenderedPageBreak/>
        <w:t xml:space="preserve">Продолжение приложения 1. </w:t>
      </w:r>
    </w:p>
    <w:p w:rsidR="00AB62C4" w:rsidRPr="00EC0B12" w:rsidRDefault="00AB62C4" w:rsidP="00EC0B12">
      <w:pPr>
        <w:pStyle w:val="1a"/>
        <w:ind w:left="0" w:firstLine="0"/>
        <w:jc w:val="center"/>
      </w:pPr>
      <w:r w:rsidRPr="00EC0B12">
        <w:t>Мероприятия программы по развитию систем водоснабжения и водоотведения города Кирсанов</w:t>
      </w:r>
      <w:r w:rsidR="000E1D72" w:rsidRPr="00EC0B12">
        <w:t>а</w:t>
      </w:r>
      <w:r w:rsidRPr="00EC0B12">
        <w:t xml:space="preserve"> Тамбовской области, направленные на повышение качества услуг по водоснабжению и водоотведению, улучшению экологической ситуации и подключению новых абонентов</w:t>
      </w:r>
    </w:p>
    <w:p w:rsidR="00AB62C4" w:rsidRPr="00EC0B12" w:rsidRDefault="00AB62C4" w:rsidP="00EC0B12">
      <w:pPr>
        <w:pStyle w:val="1a"/>
        <w:ind w:left="0" w:firstLine="0"/>
        <w:jc w:val="center"/>
      </w:pPr>
      <w:r w:rsidRPr="00EC0B12">
        <w:t>(организационный план)</w:t>
      </w:r>
    </w:p>
    <w:p w:rsidR="00AB62C4" w:rsidRPr="00EC0B12" w:rsidRDefault="00AB62C4" w:rsidP="00EC0B12">
      <w:pPr>
        <w:pStyle w:val="Default"/>
        <w:jc w:val="center"/>
        <w:rPr>
          <w:color w:val="auto"/>
          <w:sz w:val="28"/>
          <w:szCs w:val="28"/>
        </w:rPr>
      </w:pPr>
      <w:r w:rsidRPr="00EC0B12">
        <w:rPr>
          <w:bCs/>
          <w:color w:val="auto"/>
          <w:sz w:val="28"/>
          <w:szCs w:val="28"/>
        </w:rPr>
        <w:t>2 этап 2018-202</w:t>
      </w:r>
      <w:r w:rsidR="00A50B93" w:rsidRPr="00EC0B12">
        <w:rPr>
          <w:bCs/>
          <w:color w:val="auto"/>
          <w:sz w:val="28"/>
          <w:szCs w:val="28"/>
        </w:rPr>
        <w:t>1</w:t>
      </w:r>
      <w:r w:rsidRPr="00EC0B12">
        <w:rPr>
          <w:bCs/>
          <w:color w:val="auto"/>
          <w:sz w:val="28"/>
          <w:szCs w:val="28"/>
        </w:rPr>
        <w:t xml:space="preserve"> года</w:t>
      </w:r>
    </w:p>
    <w:p w:rsidR="00AB62C4" w:rsidRPr="00AB62C4" w:rsidRDefault="00AB62C4" w:rsidP="00AB62C4">
      <w:pPr>
        <w:pStyle w:val="Default"/>
        <w:jc w:val="center"/>
        <w:rPr>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806"/>
        <w:gridCol w:w="913"/>
        <w:gridCol w:w="2461"/>
        <w:gridCol w:w="1512"/>
        <w:gridCol w:w="1053"/>
        <w:gridCol w:w="1162"/>
        <w:gridCol w:w="1123"/>
        <w:gridCol w:w="1123"/>
        <w:gridCol w:w="1123"/>
      </w:tblGrid>
      <w:tr w:rsidR="00AB62C4" w:rsidRPr="00555AEA" w:rsidTr="003F3940">
        <w:trPr>
          <w:trHeight w:val="530"/>
        </w:trPr>
        <w:tc>
          <w:tcPr>
            <w:tcW w:w="587" w:type="dxa"/>
            <w:vMerge w:val="restart"/>
          </w:tcPr>
          <w:p w:rsidR="00AB62C4" w:rsidRPr="00517C99" w:rsidRDefault="00AB62C4" w:rsidP="00737671">
            <w:pPr>
              <w:pStyle w:val="Default"/>
            </w:pPr>
            <w:r w:rsidRPr="00517C99">
              <w:t xml:space="preserve">№ </w:t>
            </w:r>
          </w:p>
          <w:p w:rsidR="00AB62C4" w:rsidRPr="00517C99" w:rsidRDefault="00AB62C4" w:rsidP="00737671">
            <w:pPr>
              <w:pStyle w:val="Default"/>
              <w:rPr>
                <w:color w:val="auto"/>
              </w:rPr>
            </w:pPr>
            <w:r w:rsidRPr="00517C99">
              <w:t>п/п</w:t>
            </w:r>
          </w:p>
        </w:tc>
        <w:tc>
          <w:tcPr>
            <w:tcW w:w="2806" w:type="dxa"/>
            <w:vMerge w:val="restart"/>
          </w:tcPr>
          <w:p w:rsidR="00AB62C4" w:rsidRPr="00517C99" w:rsidRDefault="00AB62C4" w:rsidP="00737671">
            <w:pPr>
              <w:pStyle w:val="Default"/>
              <w:rPr>
                <w:color w:val="auto"/>
              </w:rPr>
            </w:pPr>
            <w:r w:rsidRPr="00517C99">
              <w:t>Наименование мероприятия</w:t>
            </w:r>
          </w:p>
        </w:tc>
        <w:tc>
          <w:tcPr>
            <w:tcW w:w="913" w:type="dxa"/>
            <w:vMerge w:val="restart"/>
          </w:tcPr>
          <w:p w:rsidR="00AB62C4" w:rsidRPr="00517C99" w:rsidRDefault="00AB62C4" w:rsidP="00737671">
            <w:pPr>
              <w:pStyle w:val="Default"/>
            </w:pPr>
            <w:r w:rsidRPr="00517C99">
              <w:t xml:space="preserve">Ед. </w:t>
            </w:r>
          </w:p>
          <w:p w:rsidR="00AB62C4" w:rsidRPr="00517C99" w:rsidRDefault="00AB62C4" w:rsidP="00737671">
            <w:pPr>
              <w:pStyle w:val="Default"/>
              <w:rPr>
                <w:color w:val="auto"/>
              </w:rPr>
            </w:pPr>
            <w:r w:rsidRPr="00517C99">
              <w:t>изм.</w:t>
            </w:r>
          </w:p>
        </w:tc>
        <w:tc>
          <w:tcPr>
            <w:tcW w:w="2461" w:type="dxa"/>
            <w:vMerge w:val="restart"/>
          </w:tcPr>
          <w:p w:rsidR="00AB62C4" w:rsidRPr="00517C99" w:rsidRDefault="00AB62C4" w:rsidP="00737671">
            <w:pPr>
              <w:pStyle w:val="Default"/>
              <w:rPr>
                <w:color w:val="auto"/>
              </w:rPr>
            </w:pPr>
            <w:r w:rsidRPr="00517C99">
              <w:t>Цели реализации мероприятия</w:t>
            </w:r>
          </w:p>
        </w:tc>
        <w:tc>
          <w:tcPr>
            <w:tcW w:w="1512" w:type="dxa"/>
            <w:vMerge w:val="restart"/>
          </w:tcPr>
          <w:p w:rsidR="00AB62C4" w:rsidRPr="00517C99" w:rsidRDefault="00AB62C4" w:rsidP="00737671">
            <w:pPr>
              <w:pStyle w:val="Default"/>
              <w:rPr>
                <w:color w:val="auto"/>
              </w:rPr>
            </w:pPr>
            <w:r w:rsidRPr="00517C99">
              <w:t>Объемные показатели</w:t>
            </w:r>
          </w:p>
        </w:tc>
        <w:tc>
          <w:tcPr>
            <w:tcW w:w="5584" w:type="dxa"/>
            <w:gridSpan w:val="5"/>
          </w:tcPr>
          <w:p w:rsidR="00AB62C4" w:rsidRPr="00517C99" w:rsidRDefault="00AB62C4" w:rsidP="00737671">
            <w:pPr>
              <w:pStyle w:val="Default"/>
              <w:rPr>
                <w:color w:val="auto"/>
              </w:rPr>
            </w:pPr>
            <w:r w:rsidRPr="00517C99">
              <w:t>Реализация мероприятий по годам, ед. изм.</w:t>
            </w:r>
          </w:p>
        </w:tc>
      </w:tr>
      <w:tr w:rsidR="00737671" w:rsidRPr="00517C99" w:rsidTr="003F3940">
        <w:tc>
          <w:tcPr>
            <w:tcW w:w="587" w:type="dxa"/>
            <w:vMerge/>
          </w:tcPr>
          <w:p w:rsidR="00AB62C4" w:rsidRPr="00517C99" w:rsidRDefault="00AB62C4" w:rsidP="00737671">
            <w:pPr>
              <w:pStyle w:val="Default"/>
              <w:rPr>
                <w:color w:val="auto"/>
              </w:rPr>
            </w:pPr>
          </w:p>
        </w:tc>
        <w:tc>
          <w:tcPr>
            <w:tcW w:w="2806" w:type="dxa"/>
            <w:vMerge/>
          </w:tcPr>
          <w:p w:rsidR="00AB62C4" w:rsidRPr="00517C99" w:rsidRDefault="00AB62C4" w:rsidP="00737671">
            <w:pPr>
              <w:pStyle w:val="Default"/>
              <w:rPr>
                <w:color w:val="auto"/>
              </w:rPr>
            </w:pPr>
          </w:p>
        </w:tc>
        <w:tc>
          <w:tcPr>
            <w:tcW w:w="913" w:type="dxa"/>
            <w:vMerge/>
          </w:tcPr>
          <w:p w:rsidR="00AB62C4" w:rsidRPr="00517C99" w:rsidRDefault="00AB62C4" w:rsidP="00737671">
            <w:pPr>
              <w:pStyle w:val="Default"/>
              <w:rPr>
                <w:color w:val="auto"/>
              </w:rPr>
            </w:pPr>
          </w:p>
        </w:tc>
        <w:tc>
          <w:tcPr>
            <w:tcW w:w="2461" w:type="dxa"/>
            <w:vMerge/>
          </w:tcPr>
          <w:p w:rsidR="00AB62C4" w:rsidRPr="00517C99" w:rsidRDefault="00AB62C4" w:rsidP="00737671">
            <w:pPr>
              <w:pStyle w:val="Default"/>
              <w:rPr>
                <w:color w:val="auto"/>
              </w:rPr>
            </w:pPr>
          </w:p>
        </w:tc>
        <w:tc>
          <w:tcPr>
            <w:tcW w:w="1512" w:type="dxa"/>
            <w:vMerge/>
          </w:tcPr>
          <w:p w:rsidR="00AB62C4" w:rsidRPr="00517C99" w:rsidRDefault="00AB62C4" w:rsidP="00737671">
            <w:pPr>
              <w:pStyle w:val="Default"/>
              <w:rPr>
                <w:color w:val="auto"/>
              </w:rPr>
            </w:pPr>
          </w:p>
        </w:tc>
        <w:tc>
          <w:tcPr>
            <w:tcW w:w="1053" w:type="dxa"/>
          </w:tcPr>
          <w:p w:rsidR="00AB62C4" w:rsidRPr="00517C99" w:rsidRDefault="00AB62C4" w:rsidP="00737671">
            <w:pPr>
              <w:pStyle w:val="Default"/>
              <w:jc w:val="center"/>
              <w:rPr>
                <w:color w:val="auto"/>
              </w:rPr>
            </w:pPr>
            <w:r w:rsidRPr="00517C99">
              <w:rPr>
                <w:color w:val="auto"/>
              </w:rPr>
              <w:t>2018</w:t>
            </w:r>
          </w:p>
        </w:tc>
        <w:tc>
          <w:tcPr>
            <w:tcW w:w="1162" w:type="dxa"/>
          </w:tcPr>
          <w:p w:rsidR="00AB62C4" w:rsidRPr="00517C99" w:rsidRDefault="00AB62C4" w:rsidP="00737671">
            <w:pPr>
              <w:pStyle w:val="Default"/>
              <w:jc w:val="center"/>
              <w:rPr>
                <w:color w:val="auto"/>
              </w:rPr>
            </w:pPr>
            <w:r w:rsidRPr="00517C99">
              <w:rPr>
                <w:color w:val="auto"/>
              </w:rPr>
              <w:t>2019</w:t>
            </w:r>
          </w:p>
        </w:tc>
        <w:tc>
          <w:tcPr>
            <w:tcW w:w="1123" w:type="dxa"/>
          </w:tcPr>
          <w:p w:rsidR="00AB62C4" w:rsidRPr="00517C99" w:rsidRDefault="00AB62C4" w:rsidP="00737671">
            <w:pPr>
              <w:pStyle w:val="Default"/>
              <w:jc w:val="center"/>
              <w:rPr>
                <w:color w:val="auto"/>
              </w:rPr>
            </w:pPr>
            <w:r w:rsidRPr="00517C99">
              <w:rPr>
                <w:color w:val="auto"/>
              </w:rPr>
              <w:t>2020</w:t>
            </w:r>
          </w:p>
        </w:tc>
        <w:tc>
          <w:tcPr>
            <w:tcW w:w="1123" w:type="dxa"/>
          </w:tcPr>
          <w:p w:rsidR="00AB62C4" w:rsidRPr="00517C99" w:rsidRDefault="00AB62C4" w:rsidP="00737671">
            <w:pPr>
              <w:pStyle w:val="Default"/>
              <w:jc w:val="center"/>
              <w:rPr>
                <w:color w:val="auto"/>
              </w:rPr>
            </w:pPr>
            <w:r w:rsidRPr="00517C99">
              <w:rPr>
                <w:color w:val="auto"/>
              </w:rPr>
              <w:t>2021</w:t>
            </w:r>
          </w:p>
        </w:tc>
        <w:tc>
          <w:tcPr>
            <w:tcW w:w="1123" w:type="dxa"/>
          </w:tcPr>
          <w:p w:rsidR="00AB62C4" w:rsidRPr="00517C99" w:rsidRDefault="00AB62C4" w:rsidP="00737671">
            <w:pPr>
              <w:pStyle w:val="Default"/>
              <w:jc w:val="center"/>
              <w:rPr>
                <w:color w:val="auto"/>
              </w:rPr>
            </w:pPr>
          </w:p>
        </w:tc>
      </w:tr>
      <w:tr w:rsidR="00737671" w:rsidRPr="00517C99" w:rsidTr="003F3940">
        <w:tc>
          <w:tcPr>
            <w:tcW w:w="587" w:type="dxa"/>
          </w:tcPr>
          <w:p w:rsidR="00AB62C4" w:rsidRPr="00517C99" w:rsidRDefault="003F3940" w:rsidP="00737671">
            <w:pPr>
              <w:pStyle w:val="Default"/>
              <w:jc w:val="center"/>
              <w:rPr>
                <w:color w:val="auto"/>
              </w:rPr>
            </w:pPr>
            <w:r>
              <w:rPr>
                <w:color w:val="auto"/>
              </w:rPr>
              <w:t>1</w:t>
            </w:r>
          </w:p>
        </w:tc>
        <w:tc>
          <w:tcPr>
            <w:tcW w:w="2806" w:type="dxa"/>
          </w:tcPr>
          <w:p w:rsidR="00AB62C4" w:rsidRPr="00517C99" w:rsidRDefault="00A50B93" w:rsidP="00737671">
            <w:pPr>
              <w:pStyle w:val="Default"/>
              <w:rPr>
                <w:color w:val="auto"/>
              </w:rPr>
            </w:pPr>
            <w:r w:rsidRPr="00A50B93">
              <w:rPr>
                <w:color w:val="auto"/>
              </w:rPr>
              <w:t>Строительство водозаборной скважины на Терновском водозаборном узле города Кирсанова Тамбовской области</w:t>
            </w:r>
          </w:p>
        </w:tc>
        <w:tc>
          <w:tcPr>
            <w:tcW w:w="913" w:type="dxa"/>
          </w:tcPr>
          <w:p w:rsidR="00AB62C4" w:rsidRPr="00517C99" w:rsidRDefault="00AB62C4" w:rsidP="00737671">
            <w:pPr>
              <w:pStyle w:val="Default"/>
              <w:jc w:val="center"/>
              <w:rPr>
                <w:color w:val="auto"/>
              </w:rPr>
            </w:pPr>
            <w:r w:rsidRPr="00517C99">
              <w:t>шт</w:t>
            </w:r>
          </w:p>
        </w:tc>
        <w:tc>
          <w:tcPr>
            <w:tcW w:w="2461" w:type="dxa"/>
          </w:tcPr>
          <w:p w:rsidR="00AB62C4" w:rsidRPr="00517C99" w:rsidRDefault="00AB62C4" w:rsidP="00737671">
            <w:pPr>
              <w:pStyle w:val="Default"/>
            </w:pPr>
            <w:r w:rsidRPr="00517C99">
              <w:t xml:space="preserve">Улучшение качества водоснабжения. </w:t>
            </w:r>
          </w:p>
          <w:p w:rsidR="00AB62C4" w:rsidRPr="00517C99" w:rsidRDefault="00AB62C4" w:rsidP="00737671">
            <w:pPr>
              <w:pStyle w:val="Default"/>
              <w:rPr>
                <w:color w:val="auto"/>
              </w:rPr>
            </w:pPr>
            <w:r w:rsidRPr="00517C99">
              <w:t>Подключение новых абонентов</w:t>
            </w:r>
          </w:p>
        </w:tc>
        <w:tc>
          <w:tcPr>
            <w:tcW w:w="1512" w:type="dxa"/>
          </w:tcPr>
          <w:p w:rsidR="00AB62C4" w:rsidRPr="00517C99" w:rsidRDefault="00A50B93" w:rsidP="00737671">
            <w:pPr>
              <w:pStyle w:val="Default"/>
              <w:jc w:val="center"/>
              <w:rPr>
                <w:color w:val="auto"/>
              </w:rPr>
            </w:pPr>
            <w:r>
              <w:rPr>
                <w:color w:val="auto"/>
              </w:rPr>
              <w:t>1</w:t>
            </w:r>
          </w:p>
        </w:tc>
        <w:tc>
          <w:tcPr>
            <w:tcW w:w="1053" w:type="dxa"/>
          </w:tcPr>
          <w:p w:rsidR="00AB62C4" w:rsidRPr="00517C99" w:rsidRDefault="00AB62C4" w:rsidP="00737671">
            <w:pPr>
              <w:pStyle w:val="Default"/>
              <w:jc w:val="center"/>
              <w:rPr>
                <w:color w:val="auto"/>
              </w:rPr>
            </w:pPr>
          </w:p>
        </w:tc>
        <w:tc>
          <w:tcPr>
            <w:tcW w:w="1162" w:type="dxa"/>
          </w:tcPr>
          <w:p w:rsidR="00AB62C4" w:rsidRPr="00517C99" w:rsidRDefault="00AB62C4" w:rsidP="00737671">
            <w:pPr>
              <w:pStyle w:val="Default"/>
              <w:jc w:val="center"/>
              <w:rPr>
                <w:color w:val="auto"/>
              </w:rPr>
            </w:pPr>
          </w:p>
        </w:tc>
        <w:tc>
          <w:tcPr>
            <w:tcW w:w="1123" w:type="dxa"/>
          </w:tcPr>
          <w:p w:rsidR="00AB62C4" w:rsidRPr="00517C99" w:rsidRDefault="00AB62C4" w:rsidP="00737671">
            <w:pPr>
              <w:pStyle w:val="Default"/>
              <w:jc w:val="center"/>
              <w:rPr>
                <w:color w:val="auto"/>
              </w:rPr>
            </w:pPr>
          </w:p>
        </w:tc>
        <w:tc>
          <w:tcPr>
            <w:tcW w:w="1123" w:type="dxa"/>
          </w:tcPr>
          <w:p w:rsidR="00AB62C4" w:rsidRPr="00517C99" w:rsidRDefault="00A50B93" w:rsidP="00737671">
            <w:pPr>
              <w:pStyle w:val="Default"/>
              <w:jc w:val="center"/>
              <w:rPr>
                <w:color w:val="auto"/>
              </w:rPr>
            </w:pPr>
            <w:r>
              <w:rPr>
                <w:color w:val="auto"/>
              </w:rPr>
              <w:t>1</w:t>
            </w:r>
          </w:p>
        </w:tc>
        <w:tc>
          <w:tcPr>
            <w:tcW w:w="1123" w:type="dxa"/>
          </w:tcPr>
          <w:p w:rsidR="00AB62C4" w:rsidRPr="00517C99" w:rsidRDefault="00AB62C4" w:rsidP="00737671">
            <w:pPr>
              <w:pStyle w:val="Default"/>
              <w:jc w:val="center"/>
              <w:rPr>
                <w:color w:val="auto"/>
              </w:rPr>
            </w:pPr>
          </w:p>
        </w:tc>
      </w:tr>
      <w:tr w:rsidR="00A50B93" w:rsidRPr="00A50B93" w:rsidTr="003F3940">
        <w:tc>
          <w:tcPr>
            <w:tcW w:w="587" w:type="dxa"/>
          </w:tcPr>
          <w:p w:rsidR="00A50B93" w:rsidRDefault="003F3940" w:rsidP="00A50B93">
            <w:pPr>
              <w:pStyle w:val="Default"/>
              <w:jc w:val="center"/>
              <w:rPr>
                <w:color w:val="auto"/>
              </w:rPr>
            </w:pPr>
            <w:r>
              <w:rPr>
                <w:color w:val="auto"/>
              </w:rPr>
              <w:t>2</w:t>
            </w:r>
          </w:p>
        </w:tc>
        <w:tc>
          <w:tcPr>
            <w:tcW w:w="2806" w:type="dxa"/>
          </w:tcPr>
          <w:p w:rsidR="00A50B93" w:rsidRPr="00A50B93" w:rsidRDefault="00A50B93" w:rsidP="00A50B93">
            <w:pPr>
              <w:pStyle w:val="Default"/>
              <w:rPr>
                <w:color w:val="auto"/>
              </w:rPr>
            </w:pPr>
            <w:r w:rsidRPr="00A50B93">
              <w:rPr>
                <w:color w:val="auto"/>
              </w:rPr>
              <w:t>Строительство сетей водоснабжения жилой зоны по адресу: Тамбовская область,             г. Кирсанов, Училище ГА (КН68:24:030000:559)</w:t>
            </w:r>
          </w:p>
        </w:tc>
        <w:tc>
          <w:tcPr>
            <w:tcW w:w="913" w:type="dxa"/>
          </w:tcPr>
          <w:p w:rsidR="00A50B93" w:rsidRPr="00517C99" w:rsidRDefault="00A50B93" w:rsidP="00A50B93">
            <w:pPr>
              <w:pStyle w:val="Default"/>
              <w:jc w:val="center"/>
            </w:pPr>
            <w:r w:rsidRPr="00517C99">
              <w:t>км</w:t>
            </w:r>
          </w:p>
        </w:tc>
        <w:tc>
          <w:tcPr>
            <w:tcW w:w="2461" w:type="dxa"/>
          </w:tcPr>
          <w:p w:rsidR="00A50B93" w:rsidRPr="00517C99" w:rsidRDefault="00A50B93" w:rsidP="00A50B93">
            <w:pPr>
              <w:pStyle w:val="Default"/>
            </w:pPr>
            <w:r w:rsidRPr="00517C99">
              <w:t xml:space="preserve">Улучшение качества водоснабжения. </w:t>
            </w:r>
          </w:p>
          <w:p w:rsidR="00A50B93" w:rsidRPr="00517C99" w:rsidRDefault="00A50B93" w:rsidP="00A50B93">
            <w:pPr>
              <w:pStyle w:val="Default"/>
              <w:rPr>
                <w:color w:val="auto"/>
              </w:rPr>
            </w:pPr>
            <w:r w:rsidRPr="00517C99">
              <w:t>Подключение новых абонентов</w:t>
            </w:r>
          </w:p>
        </w:tc>
        <w:tc>
          <w:tcPr>
            <w:tcW w:w="1512" w:type="dxa"/>
          </w:tcPr>
          <w:p w:rsidR="00A50B93" w:rsidRDefault="00A50B93" w:rsidP="00A50B93">
            <w:pPr>
              <w:pStyle w:val="Default"/>
              <w:jc w:val="center"/>
              <w:rPr>
                <w:color w:val="auto"/>
              </w:rPr>
            </w:pPr>
            <w:r>
              <w:rPr>
                <w:color w:val="auto"/>
              </w:rPr>
              <w:t>3,03</w:t>
            </w:r>
          </w:p>
        </w:tc>
        <w:tc>
          <w:tcPr>
            <w:tcW w:w="1053" w:type="dxa"/>
          </w:tcPr>
          <w:p w:rsidR="00A50B93" w:rsidRPr="00517C99" w:rsidRDefault="00A50B93" w:rsidP="00A50B93">
            <w:pPr>
              <w:pStyle w:val="Default"/>
              <w:jc w:val="center"/>
              <w:rPr>
                <w:color w:val="auto"/>
              </w:rPr>
            </w:pPr>
          </w:p>
        </w:tc>
        <w:tc>
          <w:tcPr>
            <w:tcW w:w="1162" w:type="dxa"/>
          </w:tcPr>
          <w:p w:rsidR="00A50B93" w:rsidRPr="00517C99" w:rsidRDefault="00A50B93" w:rsidP="00A50B93">
            <w:pPr>
              <w:pStyle w:val="Default"/>
              <w:jc w:val="center"/>
              <w:rPr>
                <w:color w:val="auto"/>
              </w:rPr>
            </w:pPr>
          </w:p>
        </w:tc>
        <w:tc>
          <w:tcPr>
            <w:tcW w:w="1123" w:type="dxa"/>
          </w:tcPr>
          <w:p w:rsidR="00A50B93" w:rsidRPr="00517C99" w:rsidRDefault="00A50B93" w:rsidP="00A50B93">
            <w:pPr>
              <w:pStyle w:val="Default"/>
              <w:jc w:val="center"/>
              <w:rPr>
                <w:color w:val="auto"/>
              </w:rPr>
            </w:pPr>
          </w:p>
        </w:tc>
        <w:tc>
          <w:tcPr>
            <w:tcW w:w="1123" w:type="dxa"/>
          </w:tcPr>
          <w:p w:rsidR="00A50B93" w:rsidRDefault="00A50B93" w:rsidP="00A50B93">
            <w:pPr>
              <w:pStyle w:val="Default"/>
              <w:jc w:val="center"/>
              <w:rPr>
                <w:color w:val="auto"/>
              </w:rPr>
            </w:pPr>
            <w:r>
              <w:rPr>
                <w:color w:val="auto"/>
              </w:rPr>
              <w:t>3,03</w:t>
            </w:r>
          </w:p>
        </w:tc>
        <w:tc>
          <w:tcPr>
            <w:tcW w:w="1123" w:type="dxa"/>
          </w:tcPr>
          <w:p w:rsidR="00A50B93" w:rsidRPr="00517C99" w:rsidRDefault="00A50B93" w:rsidP="00A50B93">
            <w:pPr>
              <w:pStyle w:val="Default"/>
              <w:jc w:val="center"/>
              <w:rPr>
                <w:color w:val="auto"/>
              </w:rPr>
            </w:pPr>
          </w:p>
        </w:tc>
      </w:tr>
      <w:tr w:rsidR="00A50B93" w:rsidRPr="00517C99" w:rsidTr="003F3940">
        <w:tc>
          <w:tcPr>
            <w:tcW w:w="13863" w:type="dxa"/>
            <w:gridSpan w:val="10"/>
          </w:tcPr>
          <w:p w:rsidR="00A50B93" w:rsidRPr="00517C99" w:rsidRDefault="00A50B93" w:rsidP="00A50B93">
            <w:pPr>
              <w:pStyle w:val="Default"/>
              <w:jc w:val="center"/>
              <w:rPr>
                <w:b/>
                <w:color w:val="auto"/>
              </w:rPr>
            </w:pPr>
            <w:r w:rsidRPr="00517C99">
              <w:rPr>
                <w:b/>
                <w:color w:val="auto"/>
              </w:rPr>
              <w:t>Водотведение</w:t>
            </w:r>
          </w:p>
        </w:tc>
      </w:tr>
      <w:tr w:rsidR="00A50B93" w:rsidRPr="00517C99" w:rsidTr="003F3940">
        <w:tc>
          <w:tcPr>
            <w:tcW w:w="587" w:type="dxa"/>
          </w:tcPr>
          <w:p w:rsidR="00A50B93" w:rsidRPr="00517C99" w:rsidRDefault="00A50B93" w:rsidP="00A50B93">
            <w:pPr>
              <w:pStyle w:val="Default"/>
              <w:jc w:val="center"/>
              <w:rPr>
                <w:color w:val="auto"/>
              </w:rPr>
            </w:pPr>
            <w:r w:rsidRPr="00517C99">
              <w:rPr>
                <w:color w:val="auto"/>
              </w:rPr>
              <w:t>1</w:t>
            </w:r>
          </w:p>
        </w:tc>
        <w:tc>
          <w:tcPr>
            <w:tcW w:w="2806" w:type="dxa"/>
          </w:tcPr>
          <w:p w:rsidR="00A50B93" w:rsidRPr="00517C99" w:rsidRDefault="00A50B93" w:rsidP="00A50B93">
            <w:pPr>
              <w:pStyle w:val="Default"/>
              <w:rPr>
                <w:color w:val="auto"/>
              </w:rPr>
            </w:pPr>
            <w:r w:rsidRPr="00620876">
              <w:rPr>
                <w:color w:val="auto"/>
              </w:rPr>
              <w:t xml:space="preserve">Строительство сетей канализации жилой зоны по адресу: Тамбовская </w:t>
            </w:r>
            <w:r w:rsidRPr="00620876">
              <w:rPr>
                <w:color w:val="auto"/>
              </w:rPr>
              <w:lastRenderedPageBreak/>
              <w:t xml:space="preserve">область, г. Кирсанов, Училище ГА </w:t>
            </w:r>
          </w:p>
        </w:tc>
        <w:tc>
          <w:tcPr>
            <w:tcW w:w="913" w:type="dxa"/>
          </w:tcPr>
          <w:p w:rsidR="00A50B93" w:rsidRPr="00517C99" w:rsidRDefault="00A50B93" w:rsidP="00A50B93">
            <w:pPr>
              <w:pStyle w:val="Default"/>
              <w:jc w:val="center"/>
              <w:rPr>
                <w:color w:val="auto"/>
              </w:rPr>
            </w:pPr>
            <w:r w:rsidRPr="00517C99">
              <w:lastRenderedPageBreak/>
              <w:t>км</w:t>
            </w:r>
          </w:p>
        </w:tc>
        <w:tc>
          <w:tcPr>
            <w:tcW w:w="2461" w:type="dxa"/>
          </w:tcPr>
          <w:p w:rsidR="00A50B93" w:rsidRPr="00517C99" w:rsidRDefault="00A50B93" w:rsidP="00A50B93">
            <w:pPr>
              <w:pStyle w:val="Default"/>
              <w:rPr>
                <w:color w:val="auto"/>
              </w:rPr>
            </w:pPr>
            <w:r w:rsidRPr="00517C99">
              <w:t xml:space="preserve">Сохранение санитарно-эпидемиологического благополучия </w:t>
            </w:r>
            <w:r w:rsidRPr="00517C99">
              <w:lastRenderedPageBreak/>
              <w:t>населения, подключение новых абонентов</w:t>
            </w:r>
          </w:p>
        </w:tc>
        <w:tc>
          <w:tcPr>
            <w:tcW w:w="1512" w:type="dxa"/>
          </w:tcPr>
          <w:p w:rsidR="00A50B93" w:rsidRPr="00517C99" w:rsidRDefault="00A50B93" w:rsidP="00A50B93">
            <w:pPr>
              <w:pStyle w:val="Default"/>
              <w:jc w:val="center"/>
              <w:rPr>
                <w:color w:val="auto"/>
              </w:rPr>
            </w:pPr>
            <w:r w:rsidRPr="00517C99">
              <w:rPr>
                <w:color w:val="auto"/>
              </w:rPr>
              <w:lastRenderedPageBreak/>
              <w:t>2,</w:t>
            </w:r>
            <w:r>
              <w:rPr>
                <w:color w:val="auto"/>
              </w:rPr>
              <w:t>4</w:t>
            </w:r>
          </w:p>
        </w:tc>
        <w:tc>
          <w:tcPr>
            <w:tcW w:w="1053" w:type="dxa"/>
          </w:tcPr>
          <w:p w:rsidR="00A50B93" w:rsidRPr="00517C99" w:rsidRDefault="00A50B93" w:rsidP="00A50B93">
            <w:pPr>
              <w:pStyle w:val="Default"/>
              <w:jc w:val="center"/>
              <w:rPr>
                <w:color w:val="auto"/>
              </w:rPr>
            </w:pPr>
          </w:p>
        </w:tc>
        <w:tc>
          <w:tcPr>
            <w:tcW w:w="1162" w:type="dxa"/>
          </w:tcPr>
          <w:p w:rsidR="00A50B93" w:rsidRPr="00517C99" w:rsidRDefault="00A50B93" w:rsidP="00A50B93">
            <w:pPr>
              <w:pStyle w:val="Default"/>
              <w:jc w:val="center"/>
              <w:rPr>
                <w:color w:val="auto"/>
              </w:rPr>
            </w:pPr>
          </w:p>
        </w:tc>
        <w:tc>
          <w:tcPr>
            <w:tcW w:w="1123" w:type="dxa"/>
          </w:tcPr>
          <w:p w:rsidR="00A50B93" w:rsidRPr="00517C99" w:rsidRDefault="00A50B93" w:rsidP="00A50B93">
            <w:pPr>
              <w:pStyle w:val="Default"/>
              <w:jc w:val="center"/>
              <w:rPr>
                <w:color w:val="auto"/>
              </w:rPr>
            </w:pPr>
          </w:p>
        </w:tc>
        <w:tc>
          <w:tcPr>
            <w:tcW w:w="1123" w:type="dxa"/>
          </w:tcPr>
          <w:p w:rsidR="00A50B93" w:rsidRPr="00517C99" w:rsidRDefault="00A50B93" w:rsidP="00A50B93">
            <w:pPr>
              <w:pStyle w:val="Default"/>
              <w:jc w:val="center"/>
              <w:rPr>
                <w:color w:val="auto"/>
              </w:rPr>
            </w:pPr>
            <w:r>
              <w:rPr>
                <w:color w:val="auto"/>
              </w:rPr>
              <w:t>2,4</w:t>
            </w:r>
          </w:p>
        </w:tc>
        <w:tc>
          <w:tcPr>
            <w:tcW w:w="1123" w:type="dxa"/>
          </w:tcPr>
          <w:p w:rsidR="00A50B93" w:rsidRPr="00517C99" w:rsidRDefault="00A50B93" w:rsidP="00A50B93">
            <w:pPr>
              <w:pStyle w:val="Default"/>
              <w:jc w:val="center"/>
              <w:rPr>
                <w:color w:val="auto"/>
              </w:rPr>
            </w:pPr>
          </w:p>
        </w:tc>
      </w:tr>
      <w:tr w:rsidR="00BA6B03" w:rsidRPr="00BA6B03" w:rsidTr="003F3940">
        <w:tc>
          <w:tcPr>
            <w:tcW w:w="587" w:type="dxa"/>
          </w:tcPr>
          <w:p w:rsidR="00BA6B03" w:rsidRPr="00517C99" w:rsidRDefault="00BA6B03" w:rsidP="00A50B93">
            <w:pPr>
              <w:pStyle w:val="Default"/>
              <w:jc w:val="center"/>
              <w:rPr>
                <w:color w:val="auto"/>
              </w:rPr>
            </w:pPr>
            <w:r>
              <w:rPr>
                <w:color w:val="auto"/>
              </w:rPr>
              <w:lastRenderedPageBreak/>
              <w:t>2</w:t>
            </w:r>
          </w:p>
        </w:tc>
        <w:tc>
          <w:tcPr>
            <w:tcW w:w="2806" w:type="dxa"/>
          </w:tcPr>
          <w:p w:rsidR="00BA6B03" w:rsidRPr="00620876" w:rsidRDefault="00BA6B03" w:rsidP="00A50B93">
            <w:pPr>
              <w:pStyle w:val="Default"/>
              <w:rPr>
                <w:color w:val="auto"/>
              </w:rPr>
            </w:pPr>
            <w:r w:rsidRPr="00972719">
              <w:rPr>
                <w:color w:val="auto"/>
              </w:rPr>
              <w:t>Реконструкция канализационного коллектора от бывшего завода НОиСК до завода СОМ в г. Кирсанове Тамбовской области</w:t>
            </w:r>
          </w:p>
        </w:tc>
        <w:tc>
          <w:tcPr>
            <w:tcW w:w="913" w:type="dxa"/>
          </w:tcPr>
          <w:p w:rsidR="00BA6B03" w:rsidRPr="00517C99" w:rsidRDefault="00BA6B03" w:rsidP="00A50B93">
            <w:pPr>
              <w:pStyle w:val="Default"/>
              <w:jc w:val="center"/>
            </w:pPr>
            <w:r>
              <w:t>проект</w:t>
            </w:r>
          </w:p>
        </w:tc>
        <w:tc>
          <w:tcPr>
            <w:tcW w:w="2461" w:type="dxa"/>
          </w:tcPr>
          <w:p w:rsidR="00BA6B03" w:rsidRPr="00517C99" w:rsidRDefault="00BA6B03" w:rsidP="00A50B93">
            <w:pPr>
              <w:pStyle w:val="Default"/>
            </w:pPr>
            <w:r w:rsidRPr="00517C99">
              <w:t>Сохранение санитарно-эпидемиологического благополучия населения, подключение новых абонентов</w:t>
            </w:r>
          </w:p>
        </w:tc>
        <w:tc>
          <w:tcPr>
            <w:tcW w:w="1512" w:type="dxa"/>
          </w:tcPr>
          <w:p w:rsidR="00BA6B03" w:rsidRPr="00517C99" w:rsidRDefault="00BA6B03" w:rsidP="00A50B93">
            <w:pPr>
              <w:pStyle w:val="Default"/>
              <w:jc w:val="center"/>
              <w:rPr>
                <w:color w:val="auto"/>
              </w:rPr>
            </w:pPr>
            <w:r>
              <w:rPr>
                <w:color w:val="auto"/>
              </w:rPr>
              <w:t>1</w:t>
            </w:r>
          </w:p>
        </w:tc>
        <w:tc>
          <w:tcPr>
            <w:tcW w:w="1053" w:type="dxa"/>
          </w:tcPr>
          <w:p w:rsidR="00BA6B03" w:rsidRPr="00517C99" w:rsidRDefault="00BA6B03" w:rsidP="00A50B93">
            <w:pPr>
              <w:pStyle w:val="Default"/>
              <w:jc w:val="center"/>
              <w:rPr>
                <w:color w:val="auto"/>
              </w:rPr>
            </w:pPr>
          </w:p>
        </w:tc>
        <w:tc>
          <w:tcPr>
            <w:tcW w:w="1162" w:type="dxa"/>
          </w:tcPr>
          <w:p w:rsidR="00BA6B03" w:rsidRPr="00517C99" w:rsidRDefault="00BA6B03" w:rsidP="00A50B93">
            <w:pPr>
              <w:pStyle w:val="Default"/>
              <w:jc w:val="center"/>
              <w:rPr>
                <w:color w:val="auto"/>
              </w:rPr>
            </w:pPr>
          </w:p>
        </w:tc>
        <w:tc>
          <w:tcPr>
            <w:tcW w:w="1123" w:type="dxa"/>
          </w:tcPr>
          <w:p w:rsidR="00BA6B03" w:rsidRPr="00517C99" w:rsidRDefault="00BA6B03" w:rsidP="00A50B93">
            <w:pPr>
              <w:pStyle w:val="Default"/>
              <w:jc w:val="center"/>
              <w:rPr>
                <w:color w:val="auto"/>
              </w:rPr>
            </w:pPr>
          </w:p>
        </w:tc>
        <w:tc>
          <w:tcPr>
            <w:tcW w:w="1123" w:type="dxa"/>
          </w:tcPr>
          <w:p w:rsidR="00BA6B03" w:rsidRDefault="00BA6B03" w:rsidP="00A50B93">
            <w:pPr>
              <w:pStyle w:val="Default"/>
              <w:jc w:val="center"/>
              <w:rPr>
                <w:color w:val="auto"/>
              </w:rPr>
            </w:pPr>
            <w:r>
              <w:rPr>
                <w:color w:val="auto"/>
              </w:rPr>
              <w:t>1</w:t>
            </w:r>
          </w:p>
        </w:tc>
        <w:tc>
          <w:tcPr>
            <w:tcW w:w="1123" w:type="dxa"/>
          </w:tcPr>
          <w:p w:rsidR="00BA6B03" w:rsidRPr="00517C99" w:rsidRDefault="00BA6B03" w:rsidP="00A50B93">
            <w:pPr>
              <w:pStyle w:val="Default"/>
              <w:jc w:val="center"/>
              <w:rPr>
                <w:color w:val="auto"/>
              </w:rPr>
            </w:pPr>
          </w:p>
        </w:tc>
      </w:tr>
    </w:tbl>
    <w:p w:rsidR="00AB62C4" w:rsidRDefault="00AB62C4" w:rsidP="00AB62C4">
      <w:pPr>
        <w:pStyle w:val="Default"/>
        <w:rPr>
          <w:b/>
          <w:bCs/>
          <w:color w:val="auto"/>
          <w:sz w:val="28"/>
          <w:szCs w:val="28"/>
        </w:rPr>
      </w:pPr>
    </w:p>
    <w:p w:rsidR="00620876" w:rsidRDefault="00620876" w:rsidP="00AB62C4">
      <w:pPr>
        <w:pStyle w:val="Default"/>
        <w:rPr>
          <w:b/>
          <w:bCs/>
          <w:color w:val="auto"/>
          <w:sz w:val="28"/>
          <w:szCs w:val="28"/>
        </w:rPr>
      </w:pPr>
    </w:p>
    <w:p w:rsidR="003F3940" w:rsidRDefault="003F3940" w:rsidP="00AB62C4">
      <w:pPr>
        <w:pStyle w:val="Default"/>
        <w:rPr>
          <w:b/>
          <w:bCs/>
          <w:color w:val="auto"/>
          <w:sz w:val="28"/>
          <w:szCs w:val="28"/>
        </w:rPr>
      </w:pPr>
    </w:p>
    <w:p w:rsidR="003F3940" w:rsidRDefault="003F3940" w:rsidP="00AB62C4">
      <w:pPr>
        <w:pStyle w:val="Default"/>
        <w:rPr>
          <w:b/>
          <w:bCs/>
          <w:color w:val="auto"/>
          <w:sz w:val="28"/>
          <w:szCs w:val="28"/>
        </w:rPr>
      </w:pPr>
    </w:p>
    <w:p w:rsidR="003F3940" w:rsidRDefault="003F3940" w:rsidP="00AB62C4">
      <w:pPr>
        <w:pStyle w:val="Default"/>
        <w:rPr>
          <w:b/>
          <w:bCs/>
          <w:color w:val="auto"/>
          <w:sz w:val="28"/>
          <w:szCs w:val="28"/>
        </w:rPr>
      </w:pPr>
    </w:p>
    <w:p w:rsidR="00FB780D" w:rsidRDefault="00FB780D" w:rsidP="00AB62C4">
      <w:pPr>
        <w:pStyle w:val="Default"/>
        <w:rPr>
          <w:b/>
          <w:bCs/>
          <w:color w:val="auto"/>
          <w:sz w:val="28"/>
          <w:szCs w:val="28"/>
        </w:rPr>
      </w:pPr>
    </w:p>
    <w:p w:rsidR="00FB780D" w:rsidRDefault="00FB780D" w:rsidP="00AB62C4">
      <w:pPr>
        <w:pStyle w:val="Default"/>
        <w:rPr>
          <w:b/>
          <w:bCs/>
          <w:color w:val="auto"/>
          <w:sz w:val="28"/>
          <w:szCs w:val="28"/>
        </w:rPr>
      </w:pPr>
    </w:p>
    <w:p w:rsidR="00FB780D" w:rsidRDefault="00FB780D" w:rsidP="00AB62C4">
      <w:pPr>
        <w:pStyle w:val="Default"/>
        <w:rPr>
          <w:b/>
          <w:bCs/>
          <w:color w:val="auto"/>
          <w:sz w:val="28"/>
          <w:szCs w:val="28"/>
        </w:rPr>
      </w:pPr>
    </w:p>
    <w:p w:rsidR="00FB780D" w:rsidRDefault="00FB780D" w:rsidP="00AB62C4">
      <w:pPr>
        <w:pStyle w:val="Default"/>
        <w:rPr>
          <w:b/>
          <w:bCs/>
          <w:color w:val="auto"/>
          <w:sz w:val="28"/>
          <w:szCs w:val="28"/>
        </w:rPr>
      </w:pPr>
    </w:p>
    <w:p w:rsidR="00FB780D" w:rsidRDefault="00FB780D" w:rsidP="00AB62C4">
      <w:pPr>
        <w:pStyle w:val="Default"/>
        <w:rPr>
          <w:b/>
          <w:bCs/>
          <w:color w:val="auto"/>
          <w:sz w:val="28"/>
          <w:szCs w:val="28"/>
        </w:rPr>
      </w:pPr>
    </w:p>
    <w:p w:rsidR="00FB780D" w:rsidRDefault="00FB780D" w:rsidP="00AB62C4">
      <w:pPr>
        <w:pStyle w:val="Default"/>
        <w:rPr>
          <w:b/>
          <w:bCs/>
          <w:color w:val="auto"/>
          <w:sz w:val="28"/>
          <w:szCs w:val="28"/>
        </w:rPr>
      </w:pPr>
    </w:p>
    <w:p w:rsidR="00FB780D" w:rsidRDefault="00FB780D" w:rsidP="00AB62C4">
      <w:pPr>
        <w:pStyle w:val="Default"/>
        <w:rPr>
          <w:b/>
          <w:bCs/>
          <w:color w:val="auto"/>
          <w:sz w:val="28"/>
          <w:szCs w:val="28"/>
        </w:rPr>
      </w:pPr>
    </w:p>
    <w:p w:rsidR="00FB780D" w:rsidRDefault="00FB780D" w:rsidP="00AB62C4">
      <w:pPr>
        <w:pStyle w:val="Default"/>
        <w:rPr>
          <w:b/>
          <w:bCs/>
          <w:color w:val="auto"/>
          <w:sz w:val="28"/>
          <w:szCs w:val="28"/>
        </w:rPr>
      </w:pPr>
    </w:p>
    <w:p w:rsidR="00FB780D" w:rsidRDefault="00FB780D" w:rsidP="00AB62C4">
      <w:pPr>
        <w:pStyle w:val="Default"/>
        <w:rPr>
          <w:b/>
          <w:bCs/>
          <w:color w:val="auto"/>
          <w:sz w:val="28"/>
          <w:szCs w:val="28"/>
        </w:rPr>
      </w:pPr>
    </w:p>
    <w:p w:rsidR="00FB780D" w:rsidRDefault="00FB780D" w:rsidP="00AB62C4">
      <w:pPr>
        <w:pStyle w:val="Default"/>
        <w:rPr>
          <w:b/>
          <w:bCs/>
          <w:color w:val="auto"/>
          <w:sz w:val="28"/>
          <w:szCs w:val="28"/>
        </w:rPr>
      </w:pPr>
    </w:p>
    <w:p w:rsidR="00FB780D" w:rsidRDefault="00FB780D" w:rsidP="00AB62C4">
      <w:pPr>
        <w:pStyle w:val="Default"/>
        <w:rPr>
          <w:b/>
          <w:bCs/>
          <w:color w:val="auto"/>
          <w:sz w:val="28"/>
          <w:szCs w:val="28"/>
        </w:rPr>
      </w:pPr>
    </w:p>
    <w:p w:rsidR="00FB780D" w:rsidRDefault="00FB780D" w:rsidP="00AB62C4">
      <w:pPr>
        <w:pStyle w:val="Default"/>
        <w:rPr>
          <w:b/>
          <w:bCs/>
          <w:color w:val="auto"/>
          <w:sz w:val="28"/>
          <w:szCs w:val="28"/>
        </w:rPr>
      </w:pPr>
    </w:p>
    <w:p w:rsidR="003F3940" w:rsidRDefault="003F3940" w:rsidP="00AB62C4">
      <w:pPr>
        <w:pStyle w:val="Default"/>
        <w:rPr>
          <w:b/>
          <w:bCs/>
          <w:color w:val="auto"/>
          <w:sz w:val="28"/>
          <w:szCs w:val="28"/>
        </w:rPr>
      </w:pPr>
    </w:p>
    <w:p w:rsidR="00AB62C4" w:rsidRPr="00AB62C4" w:rsidRDefault="00AB62C4" w:rsidP="00943BBA">
      <w:pPr>
        <w:pStyle w:val="Default"/>
        <w:jc w:val="right"/>
        <w:outlineLvl w:val="1"/>
        <w:rPr>
          <w:color w:val="auto"/>
          <w:sz w:val="28"/>
          <w:szCs w:val="28"/>
        </w:rPr>
      </w:pPr>
      <w:bookmarkStart w:id="250" w:name="_Toc161833068"/>
      <w:r w:rsidRPr="00AB62C4">
        <w:rPr>
          <w:b/>
          <w:bCs/>
          <w:color w:val="auto"/>
          <w:sz w:val="28"/>
          <w:szCs w:val="28"/>
        </w:rPr>
        <w:lastRenderedPageBreak/>
        <w:t>Приложение 2.</w:t>
      </w:r>
      <w:bookmarkEnd w:id="250"/>
      <w:r w:rsidRPr="00AB62C4">
        <w:rPr>
          <w:b/>
          <w:bCs/>
          <w:color w:val="auto"/>
          <w:sz w:val="28"/>
          <w:szCs w:val="28"/>
        </w:rPr>
        <w:t xml:space="preserve"> </w:t>
      </w:r>
    </w:p>
    <w:p w:rsidR="00AB62C4" w:rsidRPr="00AB62C4" w:rsidRDefault="00EC0B12" w:rsidP="00EC0B12">
      <w:pPr>
        <w:pStyle w:val="1a"/>
        <w:ind w:firstLine="29"/>
        <w:jc w:val="center"/>
      </w:pPr>
      <w:r w:rsidRPr="00AB62C4">
        <w:t>Мероприятия программы</w:t>
      </w:r>
      <w:r w:rsidR="00AB62C4" w:rsidRPr="00AB62C4">
        <w:t xml:space="preserve"> по развитию систем водоснабжения и водоотведения города Кирсанов</w:t>
      </w:r>
      <w:r w:rsidR="000E1D72">
        <w:t>а</w:t>
      </w:r>
      <w:r w:rsidR="00AB62C4" w:rsidRPr="00AB62C4">
        <w:t xml:space="preserve"> Тамбовской области, направленные на повышение качества услуг по водоснабжению и водоотведению, улучшению экологической ситуации и подключению новых абонентов</w:t>
      </w:r>
    </w:p>
    <w:p w:rsidR="00AB62C4" w:rsidRPr="00AB62C4" w:rsidRDefault="00AB62C4" w:rsidP="00EC0B12">
      <w:pPr>
        <w:pStyle w:val="1a"/>
        <w:ind w:firstLine="29"/>
        <w:jc w:val="center"/>
      </w:pPr>
      <w:bookmarkStart w:id="251" w:name="_Toc81246272"/>
      <w:r w:rsidRPr="00AB62C4">
        <w:t>(финансовый план)</w:t>
      </w:r>
      <w:bookmarkEnd w:id="251"/>
    </w:p>
    <w:p w:rsidR="00AB62C4" w:rsidRPr="00AB62C4" w:rsidRDefault="00AB62C4" w:rsidP="00EC0B12">
      <w:pPr>
        <w:pStyle w:val="1a"/>
        <w:ind w:firstLine="29"/>
        <w:jc w:val="center"/>
      </w:pPr>
      <w:r w:rsidRPr="00AB62C4">
        <w:t>1 этап 2013-2017 годы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3"/>
        <w:gridCol w:w="3932"/>
        <w:gridCol w:w="1779"/>
        <w:gridCol w:w="1247"/>
        <w:gridCol w:w="1247"/>
        <w:gridCol w:w="1247"/>
        <w:gridCol w:w="1247"/>
        <w:gridCol w:w="1249"/>
      </w:tblGrid>
      <w:tr w:rsidR="00AB62C4" w:rsidRPr="00AB62C4" w:rsidTr="00737671">
        <w:trPr>
          <w:trHeight w:val="468"/>
          <w:jc w:val="center"/>
        </w:trPr>
        <w:tc>
          <w:tcPr>
            <w:tcW w:w="593" w:type="dxa"/>
            <w:vMerge w:val="restart"/>
          </w:tcPr>
          <w:p w:rsidR="00AB62C4" w:rsidRPr="00517C99" w:rsidRDefault="00AB62C4" w:rsidP="00737671">
            <w:pPr>
              <w:pStyle w:val="Default"/>
            </w:pPr>
            <w:r w:rsidRPr="00517C99">
              <w:t xml:space="preserve"> </w:t>
            </w:r>
          </w:p>
          <w:p w:rsidR="00AB62C4" w:rsidRPr="00517C99" w:rsidRDefault="00AB62C4" w:rsidP="00737671">
            <w:pPr>
              <w:pStyle w:val="Default"/>
            </w:pPr>
            <w:r w:rsidRPr="00517C99">
              <w:t xml:space="preserve">№ </w:t>
            </w:r>
          </w:p>
          <w:p w:rsidR="00AB62C4" w:rsidRPr="00517C99" w:rsidRDefault="00AB62C4" w:rsidP="00737671">
            <w:pPr>
              <w:pStyle w:val="Default"/>
              <w:rPr>
                <w:color w:val="auto"/>
              </w:rPr>
            </w:pPr>
            <w:r w:rsidRPr="00517C99">
              <w:t>п/п</w:t>
            </w:r>
          </w:p>
        </w:tc>
        <w:tc>
          <w:tcPr>
            <w:tcW w:w="3932" w:type="dxa"/>
            <w:vMerge w:val="restart"/>
          </w:tcPr>
          <w:p w:rsidR="00AB62C4" w:rsidRPr="00517C99" w:rsidRDefault="00AB62C4" w:rsidP="00737671">
            <w:pPr>
              <w:pStyle w:val="Default"/>
              <w:rPr>
                <w:color w:val="auto"/>
              </w:rPr>
            </w:pPr>
            <w:r w:rsidRPr="00517C99">
              <w:t>Наименование мероприятия</w:t>
            </w:r>
          </w:p>
        </w:tc>
        <w:tc>
          <w:tcPr>
            <w:tcW w:w="1779" w:type="dxa"/>
            <w:vMerge w:val="restart"/>
          </w:tcPr>
          <w:p w:rsidR="00AB62C4" w:rsidRPr="00517C99" w:rsidRDefault="00AB62C4" w:rsidP="00737671">
            <w:pPr>
              <w:pStyle w:val="Default"/>
              <w:rPr>
                <w:color w:val="auto"/>
              </w:rPr>
            </w:pPr>
            <w:r w:rsidRPr="00517C99">
              <w:t>Финансовые потребности всего, тыс.руб. (без НДС)</w:t>
            </w:r>
          </w:p>
        </w:tc>
        <w:tc>
          <w:tcPr>
            <w:tcW w:w="6237" w:type="dxa"/>
            <w:gridSpan w:val="5"/>
          </w:tcPr>
          <w:p w:rsidR="00AB62C4" w:rsidRPr="00517C99" w:rsidRDefault="00AB62C4" w:rsidP="00737671">
            <w:pPr>
              <w:pStyle w:val="Default"/>
              <w:jc w:val="center"/>
            </w:pPr>
            <w:r w:rsidRPr="00517C99">
              <w:t>Реализация мероприятий по годам, тыс.руб.</w:t>
            </w:r>
          </w:p>
          <w:p w:rsidR="00AB62C4" w:rsidRPr="00517C99" w:rsidRDefault="00AB62C4" w:rsidP="00737671">
            <w:pPr>
              <w:pStyle w:val="Default"/>
              <w:jc w:val="center"/>
              <w:rPr>
                <w:color w:val="auto"/>
              </w:rPr>
            </w:pPr>
            <w:r w:rsidRPr="00517C99">
              <w:t>(без НДС)</w:t>
            </w:r>
          </w:p>
        </w:tc>
      </w:tr>
      <w:tr w:rsidR="00AB62C4" w:rsidRPr="00AB62C4" w:rsidTr="00737671">
        <w:trPr>
          <w:jc w:val="center"/>
        </w:trPr>
        <w:tc>
          <w:tcPr>
            <w:tcW w:w="593" w:type="dxa"/>
            <w:vMerge/>
          </w:tcPr>
          <w:p w:rsidR="00AB62C4" w:rsidRPr="00517C99" w:rsidRDefault="00AB62C4" w:rsidP="00737671">
            <w:pPr>
              <w:pStyle w:val="Default"/>
              <w:rPr>
                <w:color w:val="auto"/>
              </w:rPr>
            </w:pPr>
          </w:p>
        </w:tc>
        <w:tc>
          <w:tcPr>
            <w:tcW w:w="3932" w:type="dxa"/>
            <w:vMerge/>
          </w:tcPr>
          <w:p w:rsidR="00AB62C4" w:rsidRPr="00517C99" w:rsidRDefault="00AB62C4" w:rsidP="00737671">
            <w:pPr>
              <w:pStyle w:val="Default"/>
              <w:rPr>
                <w:color w:val="auto"/>
              </w:rPr>
            </w:pPr>
          </w:p>
        </w:tc>
        <w:tc>
          <w:tcPr>
            <w:tcW w:w="1779" w:type="dxa"/>
            <w:vMerge/>
          </w:tcPr>
          <w:p w:rsidR="00AB62C4" w:rsidRPr="00517C99" w:rsidRDefault="00AB62C4" w:rsidP="00737671">
            <w:pPr>
              <w:pStyle w:val="Default"/>
              <w:rPr>
                <w:color w:val="auto"/>
              </w:rPr>
            </w:pPr>
          </w:p>
        </w:tc>
        <w:tc>
          <w:tcPr>
            <w:tcW w:w="1247" w:type="dxa"/>
          </w:tcPr>
          <w:p w:rsidR="00AB62C4" w:rsidRPr="00517C99" w:rsidRDefault="00AB62C4" w:rsidP="00737671">
            <w:pPr>
              <w:pStyle w:val="Default"/>
              <w:jc w:val="center"/>
              <w:rPr>
                <w:color w:val="auto"/>
              </w:rPr>
            </w:pPr>
            <w:r w:rsidRPr="00517C99">
              <w:rPr>
                <w:color w:val="auto"/>
              </w:rPr>
              <w:t>2013</w:t>
            </w:r>
          </w:p>
        </w:tc>
        <w:tc>
          <w:tcPr>
            <w:tcW w:w="1247" w:type="dxa"/>
          </w:tcPr>
          <w:p w:rsidR="00AB62C4" w:rsidRPr="00517C99" w:rsidRDefault="00AB62C4" w:rsidP="00737671">
            <w:pPr>
              <w:pStyle w:val="Default"/>
              <w:jc w:val="center"/>
              <w:rPr>
                <w:color w:val="auto"/>
              </w:rPr>
            </w:pPr>
            <w:r w:rsidRPr="00517C99">
              <w:rPr>
                <w:color w:val="auto"/>
              </w:rPr>
              <w:t>2014</w:t>
            </w:r>
          </w:p>
        </w:tc>
        <w:tc>
          <w:tcPr>
            <w:tcW w:w="1247" w:type="dxa"/>
          </w:tcPr>
          <w:p w:rsidR="00AB62C4" w:rsidRPr="00517C99" w:rsidRDefault="00AB62C4" w:rsidP="00737671">
            <w:pPr>
              <w:pStyle w:val="Default"/>
              <w:jc w:val="center"/>
              <w:rPr>
                <w:color w:val="auto"/>
              </w:rPr>
            </w:pPr>
            <w:r w:rsidRPr="00517C99">
              <w:rPr>
                <w:color w:val="auto"/>
              </w:rPr>
              <w:t>2015</w:t>
            </w:r>
          </w:p>
        </w:tc>
        <w:tc>
          <w:tcPr>
            <w:tcW w:w="1247" w:type="dxa"/>
          </w:tcPr>
          <w:p w:rsidR="00AB62C4" w:rsidRPr="00517C99" w:rsidRDefault="00AB62C4" w:rsidP="00737671">
            <w:pPr>
              <w:pStyle w:val="Default"/>
              <w:jc w:val="center"/>
              <w:rPr>
                <w:color w:val="auto"/>
              </w:rPr>
            </w:pPr>
            <w:r w:rsidRPr="00517C99">
              <w:rPr>
                <w:color w:val="auto"/>
              </w:rPr>
              <w:t>2016</w:t>
            </w:r>
          </w:p>
        </w:tc>
        <w:tc>
          <w:tcPr>
            <w:tcW w:w="1249" w:type="dxa"/>
          </w:tcPr>
          <w:p w:rsidR="00AB62C4" w:rsidRPr="00517C99" w:rsidRDefault="00AB62C4" w:rsidP="00737671">
            <w:pPr>
              <w:pStyle w:val="Default"/>
              <w:jc w:val="center"/>
              <w:rPr>
                <w:color w:val="auto"/>
              </w:rPr>
            </w:pPr>
            <w:r w:rsidRPr="00517C99">
              <w:rPr>
                <w:color w:val="auto"/>
              </w:rPr>
              <w:t>2017</w:t>
            </w:r>
          </w:p>
        </w:tc>
      </w:tr>
      <w:tr w:rsidR="00AB62C4" w:rsidRPr="00AB62C4" w:rsidTr="00737671">
        <w:trPr>
          <w:jc w:val="center"/>
        </w:trPr>
        <w:tc>
          <w:tcPr>
            <w:tcW w:w="593" w:type="dxa"/>
          </w:tcPr>
          <w:p w:rsidR="00AB62C4" w:rsidRPr="00517C99" w:rsidRDefault="000D4578" w:rsidP="00737671">
            <w:pPr>
              <w:pStyle w:val="Default"/>
              <w:rPr>
                <w:color w:val="auto"/>
              </w:rPr>
            </w:pPr>
            <w:r>
              <w:rPr>
                <w:color w:val="auto"/>
              </w:rPr>
              <w:t>1</w:t>
            </w:r>
          </w:p>
        </w:tc>
        <w:tc>
          <w:tcPr>
            <w:tcW w:w="3932" w:type="dxa"/>
          </w:tcPr>
          <w:p w:rsidR="00AB62C4" w:rsidRPr="00517C99" w:rsidRDefault="00AB62C4" w:rsidP="00737671">
            <w:pPr>
              <w:pStyle w:val="Default"/>
              <w:rPr>
                <w:color w:val="auto"/>
              </w:rPr>
            </w:pPr>
            <w:r w:rsidRPr="00517C99">
              <w:rPr>
                <w:color w:val="auto"/>
              </w:rPr>
              <w:t xml:space="preserve">Бурение скважины на известняк ул. Солнечная </w:t>
            </w:r>
            <w:r w:rsidRPr="00517C99">
              <w:rPr>
                <w:color w:val="auto"/>
                <w:lang w:val="en-US"/>
              </w:rPr>
              <w:t>W</w:t>
            </w:r>
            <w:r w:rsidRPr="00517C99">
              <w:rPr>
                <w:color w:val="auto"/>
              </w:rPr>
              <w:t>&gt; 60 м3/час (</w:t>
            </w:r>
            <w:smartTag w:uri="urn:schemas-microsoft-com:office:smarttags" w:element="metricconverter">
              <w:smartTagPr>
                <w:attr w:name="ProductID" w:val="380 м"/>
              </w:smartTagPr>
              <w:r w:rsidRPr="00517C99">
                <w:rPr>
                  <w:color w:val="auto"/>
                </w:rPr>
                <w:t>380 м</w:t>
              </w:r>
            </w:smartTag>
            <w:r w:rsidRPr="00517C99">
              <w:rPr>
                <w:color w:val="auto"/>
              </w:rPr>
              <w:t>.) каменноугольный девонский комплекс</w:t>
            </w:r>
          </w:p>
        </w:tc>
        <w:tc>
          <w:tcPr>
            <w:tcW w:w="1779" w:type="dxa"/>
          </w:tcPr>
          <w:p w:rsidR="00AB62C4" w:rsidRPr="00517C99" w:rsidRDefault="00AB62C4" w:rsidP="00737671">
            <w:pPr>
              <w:pStyle w:val="Default"/>
              <w:jc w:val="center"/>
              <w:rPr>
                <w:color w:val="auto"/>
              </w:rPr>
            </w:pPr>
            <w:r w:rsidRPr="00517C99">
              <w:rPr>
                <w:color w:val="auto"/>
              </w:rPr>
              <w:t>10000</w:t>
            </w:r>
          </w:p>
        </w:tc>
        <w:tc>
          <w:tcPr>
            <w:tcW w:w="1247" w:type="dxa"/>
          </w:tcPr>
          <w:p w:rsidR="00AB62C4" w:rsidRPr="00517C99" w:rsidRDefault="00AB62C4" w:rsidP="00737671">
            <w:pPr>
              <w:pStyle w:val="Default"/>
              <w:jc w:val="center"/>
              <w:rPr>
                <w:color w:val="auto"/>
              </w:rPr>
            </w:pPr>
          </w:p>
        </w:tc>
        <w:tc>
          <w:tcPr>
            <w:tcW w:w="1247" w:type="dxa"/>
          </w:tcPr>
          <w:p w:rsidR="00AB62C4" w:rsidRPr="00517C99" w:rsidRDefault="00AB62C4" w:rsidP="00737671">
            <w:pPr>
              <w:pStyle w:val="Default"/>
              <w:jc w:val="center"/>
              <w:rPr>
                <w:color w:val="auto"/>
              </w:rPr>
            </w:pPr>
            <w:r w:rsidRPr="00517C99">
              <w:rPr>
                <w:color w:val="auto"/>
              </w:rPr>
              <w:t>10000</w:t>
            </w:r>
          </w:p>
        </w:tc>
        <w:tc>
          <w:tcPr>
            <w:tcW w:w="1247" w:type="dxa"/>
          </w:tcPr>
          <w:p w:rsidR="00AB62C4" w:rsidRPr="00517C99" w:rsidRDefault="00AB62C4" w:rsidP="00737671">
            <w:pPr>
              <w:pStyle w:val="Default"/>
              <w:jc w:val="center"/>
              <w:rPr>
                <w:color w:val="auto"/>
              </w:rPr>
            </w:pPr>
          </w:p>
        </w:tc>
        <w:tc>
          <w:tcPr>
            <w:tcW w:w="1247" w:type="dxa"/>
          </w:tcPr>
          <w:p w:rsidR="00AB62C4" w:rsidRPr="00517C99" w:rsidRDefault="00AB62C4" w:rsidP="00737671">
            <w:pPr>
              <w:pStyle w:val="Default"/>
              <w:jc w:val="center"/>
              <w:rPr>
                <w:color w:val="auto"/>
              </w:rPr>
            </w:pPr>
          </w:p>
        </w:tc>
        <w:tc>
          <w:tcPr>
            <w:tcW w:w="1249" w:type="dxa"/>
          </w:tcPr>
          <w:p w:rsidR="00AB62C4" w:rsidRPr="00517C99" w:rsidRDefault="00AB62C4" w:rsidP="00737671">
            <w:pPr>
              <w:pStyle w:val="Default"/>
              <w:jc w:val="center"/>
              <w:rPr>
                <w:color w:val="auto"/>
              </w:rPr>
            </w:pPr>
          </w:p>
        </w:tc>
      </w:tr>
      <w:tr w:rsidR="00AB62C4" w:rsidRPr="00AB62C4" w:rsidTr="00737671">
        <w:trPr>
          <w:jc w:val="center"/>
        </w:trPr>
        <w:tc>
          <w:tcPr>
            <w:tcW w:w="593" w:type="dxa"/>
          </w:tcPr>
          <w:p w:rsidR="00AB62C4" w:rsidRPr="00517C99" w:rsidRDefault="000D4578" w:rsidP="00737671">
            <w:pPr>
              <w:pStyle w:val="Default"/>
              <w:rPr>
                <w:color w:val="auto"/>
              </w:rPr>
            </w:pPr>
            <w:r>
              <w:rPr>
                <w:color w:val="auto"/>
              </w:rPr>
              <w:t>2</w:t>
            </w:r>
          </w:p>
        </w:tc>
        <w:tc>
          <w:tcPr>
            <w:tcW w:w="3932" w:type="dxa"/>
          </w:tcPr>
          <w:p w:rsidR="00AB62C4" w:rsidRPr="00517C99" w:rsidRDefault="00AB62C4" w:rsidP="00737671">
            <w:pPr>
              <w:pStyle w:val="Default"/>
              <w:rPr>
                <w:color w:val="auto"/>
              </w:rPr>
            </w:pPr>
            <w:r w:rsidRPr="00517C99">
              <w:rPr>
                <w:color w:val="auto"/>
              </w:rPr>
              <w:t xml:space="preserve">Бурение скважины на известняк ТВУ </w:t>
            </w:r>
            <w:r w:rsidRPr="00517C99">
              <w:rPr>
                <w:color w:val="auto"/>
                <w:lang w:val="en-US"/>
              </w:rPr>
              <w:t>W</w:t>
            </w:r>
            <w:r w:rsidRPr="00517C99">
              <w:rPr>
                <w:color w:val="auto"/>
              </w:rPr>
              <w:t>&gt; 60 м3/час (</w:t>
            </w:r>
            <w:smartTag w:uri="urn:schemas-microsoft-com:office:smarttags" w:element="metricconverter">
              <w:smartTagPr>
                <w:attr w:name="ProductID" w:val="380 м"/>
              </w:smartTagPr>
              <w:r w:rsidRPr="00517C99">
                <w:rPr>
                  <w:color w:val="auto"/>
                </w:rPr>
                <w:t>380 м</w:t>
              </w:r>
            </w:smartTag>
            <w:r w:rsidRPr="00517C99">
              <w:rPr>
                <w:color w:val="auto"/>
              </w:rPr>
              <w:t>.) каменноугольный девонский комплекс</w:t>
            </w:r>
          </w:p>
        </w:tc>
        <w:tc>
          <w:tcPr>
            <w:tcW w:w="1779" w:type="dxa"/>
          </w:tcPr>
          <w:p w:rsidR="00AB62C4" w:rsidRPr="00517C99" w:rsidRDefault="00AB62C4" w:rsidP="00737671">
            <w:pPr>
              <w:pStyle w:val="Default"/>
              <w:jc w:val="center"/>
              <w:rPr>
                <w:color w:val="auto"/>
              </w:rPr>
            </w:pPr>
            <w:r w:rsidRPr="00517C99">
              <w:rPr>
                <w:color w:val="auto"/>
              </w:rPr>
              <w:t>10000</w:t>
            </w:r>
          </w:p>
        </w:tc>
        <w:tc>
          <w:tcPr>
            <w:tcW w:w="1247" w:type="dxa"/>
          </w:tcPr>
          <w:p w:rsidR="00AB62C4" w:rsidRPr="00517C99" w:rsidRDefault="00AB62C4" w:rsidP="00737671">
            <w:pPr>
              <w:pStyle w:val="Default"/>
              <w:jc w:val="center"/>
              <w:rPr>
                <w:color w:val="auto"/>
              </w:rPr>
            </w:pPr>
          </w:p>
        </w:tc>
        <w:tc>
          <w:tcPr>
            <w:tcW w:w="1247" w:type="dxa"/>
          </w:tcPr>
          <w:p w:rsidR="00AB62C4" w:rsidRPr="00517C99" w:rsidRDefault="00AB62C4" w:rsidP="00737671">
            <w:pPr>
              <w:pStyle w:val="Default"/>
              <w:jc w:val="center"/>
              <w:rPr>
                <w:color w:val="auto"/>
              </w:rPr>
            </w:pPr>
          </w:p>
        </w:tc>
        <w:tc>
          <w:tcPr>
            <w:tcW w:w="1247" w:type="dxa"/>
          </w:tcPr>
          <w:p w:rsidR="00AB62C4" w:rsidRPr="00517C99" w:rsidRDefault="00AB62C4" w:rsidP="00737671">
            <w:pPr>
              <w:pStyle w:val="Default"/>
              <w:jc w:val="center"/>
              <w:rPr>
                <w:color w:val="auto"/>
              </w:rPr>
            </w:pPr>
            <w:r w:rsidRPr="00517C99">
              <w:rPr>
                <w:color w:val="auto"/>
              </w:rPr>
              <w:t>10000</w:t>
            </w:r>
          </w:p>
        </w:tc>
        <w:tc>
          <w:tcPr>
            <w:tcW w:w="1247" w:type="dxa"/>
          </w:tcPr>
          <w:p w:rsidR="00AB62C4" w:rsidRPr="00517C99" w:rsidRDefault="00AB62C4" w:rsidP="00737671">
            <w:pPr>
              <w:pStyle w:val="Default"/>
              <w:jc w:val="center"/>
              <w:rPr>
                <w:color w:val="auto"/>
              </w:rPr>
            </w:pPr>
          </w:p>
        </w:tc>
        <w:tc>
          <w:tcPr>
            <w:tcW w:w="1249" w:type="dxa"/>
          </w:tcPr>
          <w:p w:rsidR="00AB62C4" w:rsidRPr="00517C99" w:rsidRDefault="00AB62C4" w:rsidP="00737671">
            <w:pPr>
              <w:pStyle w:val="Default"/>
              <w:jc w:val="center"/>
              <w:rPr>
                <w:color w:val="auto"/>
              </w:rPr>
            </w:pPr>
          </w:p>
        </w:tc>
      </w:tr>
      <w:tr w:rsidR="00AB62C4" w:rsidRPr="00AB62C4" w:rsidTr="00737671">
        <w:trPr>
          <w:jc w:val="center"/>
        </w:trPr>
        <w:tc>
          <w:tcPr>
            <w:tcW w:w="593" w:type="dxa"/>
          </w:tcPr>
          <w:p w:rsidR="00AB62C4" w:rsidRPr="00517C99" w:rsidRDefault="000D4578" w:rsidP="00737671">
            <w:pPr>
              <w:pStyle w:val="Default"/>
              <w:rPr>
                <w:color w:val="auto"/>
              </w:rPr>
            </w:pPr>
            <w:r>
              <w:rPr>
                <w:color w:val="auto"/>
              </w:rPr>
              <w:t>3</w:t>
            </w:r>
          </w:p>
        </w:tc>
        <w:tc>
          <w:tcPr>
            <w:tcW w:w="3932" w:type="dxa"/>
          </w:tcPr>
          <w:p w:rsidR="00AB62C4" w:rsidRPr="00517C99" w:rsidRDefault="00AB62C4" w:rsidP="00737671">
            <w:pPr>
              <w:pStyle w:val="Default"/>
              <w:rPr>
                <w:color w:val="auto"/>
              </w:rPr>
            </w:pPr>
            <w:r w:rsidRPr="00517C99">
              <w:rPr>
                <w:color w:val="auto"/>
              </w:rPr>
              <w:t xml:space="preserve">Соединение Терновского водовода </w:t>
            </w:r>
            <w:r w:rsidRPr="00517C99">
              <w:rPr>
                <w:color w:val="auto"/>
                <w:lang w:val="en-US"/>
              </w:rPr>
              <w:t>d</w:t>
            </w:r>
            <w:r w:rsidRPr="00517C99">
              <w:rPr>
                <w:color w:val="auto"/>
              </w:rPr>
              <w:t>=300 мм 2 нитки с артскважиной №15600 (ул. Полковая 4)</w:t>
            </w:r>
          </w:p>
        </w:tc>
        <w:tc>
          <w:tcPr>
            <w:tcW w:w="1779" w:type="dxa"/>
          </w:tcPr>
          <w:p w:rsidR="00AB62C4" w:rsidRPr="00517C99" w:rsidRDefault="00AB62C4" w:rsidP="00737671">
            <w:pPr>
              <w:pStyle w:val="Default"/>
              <w:jc w:val="center"/>
              <w:rPr>
                <w:color w:val="auto"/>
              </w:rPr>
            </w:pPr>
            <w:r w:rsidRPr="00517C99">
              <w:rPr>
                <w:color w:val="auto"/>
              </w:rPr>
              <w:t>3200</w:t>
            </w:r>
          </w:p>
        </w:tc>
        <w:tc>
          <w:tcPr>
            <w:tcW w:w="1247" w:type="dxa"/>
          </w:tcPr>
          <w:p w:rsidR="00AB62C4" w:rsidRPr="00517C99" w:rsidRDefault="00AB62C4" w:rsidP="00737671">
            <w:pPr>
              <w:pStyle w:val="Default"/>
              <w:jc w:val="center"/>
              <w:rPr>
                <w:color w:val="auto"/>
              </w:rPr>
            </w:pPr>
          </w:p>
        </w:tc>
        <w:tc>
          <w:tcPr>
            <w:tcW w:w="1247" w:type="dxa"/>
          </w:tcPr>
          <w:p w:rsidR="00AB62C4" w:rsidRPr="00517C99" w:rsidRDefault="00AB62C4" w:rsidP="00737671">
            <w:pPr>
              <w:pStyle w:val="Default"/>
              <w:jc w:val="center"/>
              <w:rPr>
                <w:color w:val="auto"/>
              </w:rPr>
            </w:pPr>
            <w:r w:rsidRPr="00517C99">
              <w:rPr>
                <w:color w:val="auto"/>
              </w:rPr>
              <w:t>3200</w:t>
            </w:r>
          </w:p>
        </w:tc>
        <w:tc>
          <w:tcPr>
            <w:tcW w:w="1247" w:type="dxa"/>
          </w:tcPr>
          <w:p w:rsidR="00AB62C4" w:rsidRPr="00517C99" w:rsidRDefault="00AB62C4" w:rsidP="00737671">
            <w:pPr>
              <w:pStyle w:val="Default"/>
              <w:jc w:val="center"/>
              <w:rPr>
                <w:color w:val="auto"/>
              </w:rPr>
            </w:pPr>
          </w:p>
        </w:tc>
        <w:tc>
          <w:tcPr>
            <w:tcW w:w="1247" w:type="dxa"/>
          </w:tcPr>
          <w:p w:rsidR="00AB62C4" w:rsidRPr="00517C99" w:rsidRDefault="00AB62C4" w:rsidP="00737671">
            <w:pPr>
              <w:pStyle w:val="Default"/>
              <w:jc w:val="center"/>
              <w:rPr>
                <w:color w:val="auto"/>
              </w:rPr>
            </w:pPr>
          </w:p>
        </w:tc>
        <w:tc>
          <w:tcPr>
            <w:tcW w:w="1249" w:type="dxa"/>
          </w:tcPr>
          <w:p w:rsidR="00AB62C4" w:rsidRPr="00517C99" w:rsidRDefault="00AB62C4" w:rsidP="00737671">
            <w:pPr>
              <w:pStyle w:val="Default"/>
              <w:jc w:val="center"/>
              <w:rPr>
                <w:color w:val="auto"/>
              </w:rPr>
            </w:pPr>
          </w:p>
        </w:tc>
      </w:tr>
      <w:tr w:rsidR="00AB62C4" w:rsidRPr="00AB62C4" w:rsidTr="00737671">
        <w:trPr>
          <w:jc w:val="center"/>
        </w:trPr>
        <w:tc>
          <w:tcPr>
            <w:tcW w:w="593" w:type="dxa"/>
          </w:tcPr>
          <w:p w:rsidR="00AB62C4" w:rsidRPr="00517C99" w:rsidRDefault="00AB62C4" w:rsidP="00737671">
            <w:pPr>
              <w:pStyle w:val="Default"/>
              <w:rPr>
                <w:color w:val="auto"/>
              </w:rPr>
            </w:pPr>
          </w:p>
        </w:tc>
        <w:tc>
          <w:tcPr>
            <w:tcW w:w="3932" w:type="dxa"/>
          </w:tcPr>
          <w:p w:rsidR="00AB62C4" w:rsidRPr="00517C99" w:rsidRDefault="00AB62C4" w:rsidP="00737671">
            <w:pPr>
              <w:pStyle w:val="Default"/>
              <w:jc w:val="center"/>
              <w:rPr>
                <w:b/>
                <w:color w:val="auto"/>
              </w:rPr>
            </w:pPr>
            <w:r w:rsidRPr="00517C99">
              <w:rPr>
                <w:b/>
                <w:color w:val="auto"/>
              </w:rPr>
              <w:t>Итого по водоснабжению:</w:t>
            </w:r>
          </w:p>
        </w:tc>
        <w:tc>
          <w:tcPr>
            <w:tcW w:w="1779" w:type="dxa"/>
          </w:tcPr>
          <w:p w:rsidR="002925FD" w:rsidRPr="00517C99" w:rsidRDefault="002925FD" w:rsidP="00A53BF6">
            <w:pPr>
              <w:pStyle w:val="Default"/>
              <w:jc w:val="center"/>
              <w:rPr>
                <w:b/>
                <w:color w:val="auto"/>
              </w:rPr>
            </w:pPr>
            <w:r>
              <w:rPr>
                <w:b/>
                <w:color w:val="auto"/>
              </w:rPr>
              <w:t>2</w:t>
            </w:r>
            <w:r w:rsidR="00A53BF6">
              <w:rPr>
                <w:b/>
                <w:color w:val="auto"/>
              </w:rPr>
              <w:t>320</w:t>
            </w:r>
            <w:r>
              <w:rPr>
                <w:b/>
                <w:color w:val="auto"/>
              </w:rPr>
              <w:t>0</w:t>
            </w:r>
          </w:p>
        </w:tc>
        <w:tc>
          <w:tcPr>
            <w:tcW w:w="1247" w:type="dxa"/>
          </w:tcPr>
          <w:p w:rsidR="00AB62C4" w:rsidRPr="00517C99" w:rsidRDefault="00AB62C4" w:rsidP="00737671">
            <w:pPr>
              <w:pStyle w:val="Default"/>
              <w:jc w:val="center"/>
              <w:rPr>
                <w:b/>
                <w:color w:val="auto"/>
              </w:rPr>
            </w:pPr>
          </w:p>
        </w:tc>
        <w:tc>
          <w:tcPr>
            <w:tcW w:w="1247" w:type="dxa"/>
          </w:tcPr>
          <w:p w:rsidR="00AB62C4" w:rsidRPr="00517C99" w:rsidRDefault="002925FD" w:rsidP="00737671">
            <w:pPr>
              <w:pStyle w:val="Default"/>
              <w:jc w:val="center"/>
              <w:rPr>
                <w:b/>
                <w:color w:val="auto"/>
              </w:rPr>
            </w:pPr>
            <w:r>
              <w:rPr>
                <w:b/>
                <w:color w:val="auto"/>
              </w:rPr>
              <w:t>13200</w:t>
            </w:r>
          </w:p>
        </w:tc>
        <w:tc>
          <w:tcPr>
            <w:tcW w:w="1247" w:type="dxa"/>
          </w:tcPr>
          <w:p w:rsidR="00AB62C4" w:rsidRPr="00517C99" w:rsidRDefault="002925FD" w:rsidP="00A53BF6">
            <w:pPr>
              <w:pStyle w:val="Default"/>
              <w:jc w:val="center"/>
              <w:rPr>
                <w:b/>
                <w:color w:val="auto"/>
              </w:rPr>
            </w:pPr>
            <w:r>
              <w:rPr>
                <w:b/>
                <w:color w:val="auto"/>
              </w:rPr>
              <w:t>1</w:t>
            </w:r>
            <w:r w:rsidR="00A53BF6">
              <w:rPr>
                <w:b/>
                <w:color w:val="auto"/>
              </w:rPr>
              <w:t>0000</w:t>
            </w:r>
          </w:p>
        </w:tc>
        <w:tc>
          <w:tcPr>
            <w:tcW w:w="1247" w:type="dxa"/>
          </w:tcPr>
          <w:p w:rsidR="00AB62C4" w:rsidRPr="00517C99" w:rsidRDefault="00AB62C4" w:rsidP="00737671">
            <w:pPr>
              <w:pStyle w:val="Default"/>
              <w:jc w:val="center"/>
              <w:rPr>
                <w:b/>
                <w:color w:val="auto"/>
              </w:rPr>
            </w:pPr>
          </w:p>
        </w:tc>
        <w:tc>
          <w:tcPr>
            <w:tcW w:w="1249" w:type="dxa"/>
          </w:tcPr>
          <w:p w:rsidR="00AB62C4" w:rsidRPr="00517C99" w:rsidRDefault="00AB62C4" w:rsidP="00737671">
            <w:pPr>
              <w:pStyle w:val="Default"/>
              <w:jc w:val="center"/>
              <w:rPr>
                <w:b/>
                <w:color w:val="auto"/>
              </w:rPr>
            </w:pPr>
          </w:p>
        </w:tc>
      </w:tr>
    </w:tbl>
    <w:p w:rsidR="00AB62C4" w:rsidRPr="00AB62C4" w:rsidRDefault="00AB62C4" w:rsidP="00AB62C4">
      <w:pPr>
        <w:pStyle w:val="Default"/>
        <w:rPr>
          <w:b/>
          <w:bCs/>
          <w:color w:val="auto"/>
          <w:sz w:val="28"/>
          <w:szCs w:val="28"/>
        </w:rPr>
      </w:pPr>
    </w:p>
    <w:p w:rsidR="00AB62C4" w:rsidRDefault="00AB62C4" w:rsidP="00AB62C4">
      <w:pPr>
        <w:pStyle w:val="Default"/>
        <w:rPr>
          <w:b/>
          <w:bCs/>
          <w:color w:val="auto"/>
          <w:sz w:val="28"/>
          <w:szCs w:val="28"/>
        </w:rPr>
      </w:pPr>
    </w:p>
    <w:p w:rsidR="00EC0B12" w:rsidRPr="00AB62C4" w:rsidRDefault="00EC0B12" w:rsidP="00AB62C4">
      <w:pPr>
        <w:pStyle w:val="Default"/>
        <w:rPr>
          <w:b/>
          <w:bCs/>
          <w:color w:val="auto"/>
          <w:sz w:val="28"/>
          <w:szCs w:val="28"/>
        </w:rPr>
      </w:pPr>
    </w:p>
    <w:p w:rsidR="00B062A7" w:rsidRDefault="00B062A7" w:rsidP="00AB62C4">
      <w:pPr>
        <w:pStyle w:val="Default"/>
        <w:jc w:val="right"/>
        <w:rPr>
          <w:b/>
          <w:bCs/>
          <w:color w:val="auto"/>
          <w:sz w:val="28"/>
          <w:szCs w:val="28"/>
        </w:rPr>
      </w:pPr>
    </w:p>
    <w:p w:rsidR="00B062A7" w:rsidRDefault="00B062A7" w:rsidP="00AB62C4">
      <w:pPr>
        <w:pStyle w:val="Default"/>
        <w:jc w:val="right"/>
        <w:rPr>
          <w:b/>
          <w:bCs/>
          <w:color w:val="auto"/>
          <w:sz w:val="28"/>
          <w:szCs w:val="28"/>
        </w:rPr>
      </w:pPr>
    </w:p>
    <w:p w:rsidR="00AB62C4" w:rsidRPr="00AB62C4" w:rsidRDefault="00AB62C4" w:rsidP="00AB62C4">
      <w:pPr>
        <w:pStyle w:val="Default"/>
        <w:jc w:val="right"/>
        <w:rPr>
          <w:color w:val="auto"/>
          <w:sz w:val="28"/>
          <w:szCs w:val="28"/>
        </w:rPr>
      </w:pPr>
      <w:r w:rsidRPr="00AB62C4">
        <w:rPr>
          <w:b/>
          <w:bCs/>
          <w:color w:val="auto"/>
          <w:sz w:val="28"/>
          <w:szCs w:val="28"/>
        </w:rPr>
        <w:lastRenderedPageBreak/>
        <w:t>Продолжение приложения 2.</w:t>
      </w:r>
    </w:p>
    <w:p w:rsidR="00AB62C4" w:rsidRPr="00EC0B12" w:rsidRDefault="00AB62C4" w:rsidP="00EC0B12">
      <w:pPr>
        <w:pStyle w:val="Default"/>
        <w:jc w:val="center"/>
        <w:rPr>
          <w:color w:val="auto"/>
          <w:sz w:val="28"/>
          <w:szCs w:val="28"/>
        </w:rPr>
      </w:pPr>
      <w:r w:rsidRPr="00EC0B12">
        <w:rPr>
          <w:bCs/>
          <w:color w:val="auto"/>
          <w:sz w:val="28"/>
          <w:szCs w:val="28"/>
        </w:rPr>
        <w:t>Мероприятия по развитию систем водоснабжения и водоотведения города Кирсанов</w:t>
      </w:r>
      <w:r w:rsidR="000E1D72" w:rsidRPr="00EC0B12">
        <w:rPr>
          <w:bCs/>
          <w:color w:val="auto"/>
          <w:sz w:val="28"/>
          <w:szCs w:val="28"/>
        </w:rPr>
        <w:t>а</w:t>
      </w:r>
      <w:r w:rsidRPr="00EC0B12">
        <w:rPr>
          <w:bCs/>
          <w:color w:val="auto"/>
          <w:sz w:val="28"/>
          <w:szCs w:val="28"/>
        </w:rPr>
        <w:t xml:space="preserve"> Тамбовской области, направленные на повышение качества услуг по водоснабжению и водоотведению, улучшению экологической ситуации и подключению новых абонентов</w:t>
      </w:r>
    </w:p>
    <w:p w:rsidR="00AB62C4" w:rsidRPr="00EC0B12" w:rsidRDefault="00AB62C4" w:rsidP="00EC0B12">
      <w:pPr>
        <w:pStyle w:val="Default"/>
        <w:jc w:val="center"/>
        <w:rPr>
          <w:color w:val="auto"/>
          <w:sz w:val="28"/>
          <w:szCs w:val="28"/>
        </w:rPr>
      </w:pPr>
      <w:r w:rsidRPr="00EC0B12">
        <w:rPr>
          <w:bCs/>
          <w:color w:val="auto"/>
          <w:sz w:val="28"/>
          <w:szCs w:val="28"/>
        </w:rPr>
        <w:t>(финансовый план)</w:t>
      </w:r>
    </w:p>
    <w:p w:rsidR="00AB62C4" w:rsidRPr="00EC0B12" w:rsidRDefault="00AB62C4" w:rsidP="00EC0B12">
      <w:pPr>
        <w:pStyle w:val="Default"/>
        <w:jc w:val="center"/>
        <w:rPr>
          <w:bCs/>
          <w:color w:val="auto"/>
          <w:sz w:val="28"/>
          <w:szCs w:val="28"/>
        </w:rPr>
      </w:pPr>
      <w:r w:rsidRPr="00EC0B12">
        <w:rPr>
          <w:bCs/>
          <w:color w:val="auto"/>
          <w:sz w:val="28"/>
          <w:szCs w:val="28"/>
        </w:rPr>
        <w:t>2 этап 2018-2022 года</w:t>
      </w:r>
    </w:p>
    <w:p w:rsidR="00AB62C4" w:rsidRPr="00AB62C4" w:rsidRDefault="00AB62C4" w:rsidP="00AB62C4">
      <w:pPr>
        <w:pStyle w:val="Default"/>
        <w:rPr>
          <w:color w:val="auto"/>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9"/>
        <w:gridCol w:w="3660"/>
        <w:gridCol w:w="1564"/>
        <w:gridCol w:w="1496"/>
        <w:gridCol w:w="180"/>
        <w:gridCol w:w="1260"/>
        <w:gridCol w:w="1260"/>
        <w:gridCol w:w="1326"/>
        <w:gridCol w:w="1378"/>
      </w:tblGrid>
      <w:tr w:rsidR="00AB62C4" w:rsidRPr="00517C99" w:rsidTr="00737671">
        <w:trPr>
          <w:trHeight w:val="530"/>
          <w:jc w:val="center"/>
        </w:trPr>
        <w:tc>
          <w:tcPr>
            <w:tcW w:w="589" w:type="dxa"/>
            <w:vMerge w:val="restart"/>
          </w:tcPr>
          <w:p w:rsidR="00AB62C4" w:rsidRPr="00517C99" w:rsidRDefault="00AB62C4" w:rsidP="00737671">
            <w:pPr>
              <w:pStyle w:val="Default"/>
            </w:pPr>
            <w:r w:rsidRPr="00517C99">
              <w:t xml:space="preserve">№ </w:t>
            </w:r>
          </w:p>
          <w:p w:rsidR="00AB62C4" w:rsidRPr="00517C99" w:rsidRDefault="00AB62C4" w:rsidP="00737671">
            <w:pPr>
              <w:pStyle w:val="Default"/>
              <w:rPr>
                <w:color w:val="auto"/>
              </w:rPr>
            </w:pPr>
            <w:r w:rsidRPr="00517C99">
              <w:t>п/п</w:t>
            </w:r>
          </w:p>
        </w:tc>
        <w:tc>
          <w:tcPr>
            <w:tcW w:w="3660" w:type="dxa"/>
            <w:vMerge w:val="restart"/>
          </w:tcPr>
          <w:p w:rsidR="00AB62C4" w:rsidRPr="00517C99" w:rsidRDefault="00AB62C4" w:rsidP="00737671">
            <w:pPr>
              <w:pStyle w:val="Default"/>
              <w:rPr>
                <w:color w:val="auto"/>
              </w:rPr>
            </w:pPr>
            <w:r w:rsidRPr="00517C99">
              <w:t>Наименование мероприятия</w:t>
            </w:r>
          </w:p>
        </w:tc>
        <w:tc>
          <w:tcPr>
            <w:tcW w:w="1564" w:type="dxa"/>
            <w:vMerge w:val="restart"/>
          </w:tcPr>
          <w:p w:rsidR="00AB62C4" w:rsidRPr="00517C99" w:rsidRDefault="00AB62C4" w:rsidP="00737671">
            <w:pPr>
              <w:pStyle w:val="Default"/>
              <w:rPr>
                <w:color w:val="auto"/>
              </w:rPr>
            </w:pPr>
            <w:r w:rsidRPr="00517C99">
              <w:t>Финансовые потребности всего, тыс.руб. (без НДС)</w:t>
            </w:r>
          </w:p>
        </w:tc>
        <w:tc>
          <w:tcPr>
            <w:tcW w:w="6900" w:type="dxa"/>
            <w:gridSpan w:val="6"/>
          </w:tcPr>
          <w:p w:rsidR="00AB62C4" w:rsidRPr="00517C99" w:rsidRDefault="00AB62C4" w:rsidP="00737671">
            <w:pPr>
              <w:pStyle w:val="Default"/>
              <w:jc w:val="center"/>
            </w:pPr>
            <w:r w:rsidRPr="00517C99">
              <w:t>Реализация мероприятий по годам, тыс.руб.</w:t>
            </w:r>
          </w:p>
          <w:p w:rsidR="00AB62C4" w:rsidRPr="00517C99" w:rsidRDefault="00AB62C4" w:rsidP="00737671">
            <w:pPr>
              <w:pStyle w:val="Default"/>
              <w:jc w:val="center"/>
              <w:rPr>
                <w:color w:val="auto"/>
              </w:rPr>
            </w:pPr>
            <w:r w:rsidRPr="00517C99">
              <w:t>(без НДС)</w:t>
            </w:r>
          </w:p>
        </w:tc>
      </w:tr>
      <w:tr w:rsidR="00AB62C4" w:rsidRPr="00517C99" w:rsidTr="00BA6B03">
        <w:trPr>
          <w:jc w:val="center"/>
        </w:trPr>
        <w:tc>
          <w:tcPr>
            <w:tcW w:w="589" w:type="dxa"/>
            <w:vMerge/>
          </w:tcPr>
          <w:p w:rsidR="00AB62C4" w:rsidRPr="00517C99" w:rsidRDefault="00AB62C4" w:rsidP="00737671">
            <w:pPr>
              <w:pStyle w:val="Default"/>
              <w:rPr>
                <w:color w:val="auto"/>
              </w:rPr>
            </w:pPr>
          </w:p>
        </w:tc>
        <w:tc>
          <w:tcPr>
            <w:tcW w:w="3660" w:type="dxa"/>
            <w:vMerge/>
          </w:tcPr>
          <w:p w:rsidR="00AB62C4" w:rsidRPr="00517C99" w:rsidRDefault="00AB62C4" w:rsidP="00737671">
            <w:pPr>
              <w:pStyle w:val="Default"/>
              <w:rPr>
                <w:color w:val="auto"/>
              </w:rPr>
            </w:pPr>
          </w:p>
        </w:tc>
        <w:tc>
          <w:tcPr>
            <w:tcW w:w="1564" w:type="dxa"/>
            <w:vMerge/>
          </w:tcPr>
          <w:p w:rsidR="00AB62C4" w:rsidRPr="00517C99" w:rsidRDefault="00AB62C4" w:rsidP="00737671">
            <w:pPr>
              <w:pStyle w:val="Default"/>
              <w:rPr>
                <w:color w:val="auto"/>
              </w:rPr>
            </w:pPr>
          </w:p>
        </w:tc>
        <w:tc>
          <w:tcPr>
            <w:tcW w:w="1496" w:type="dxa"/>
          </w:tcPr>
          <w:p w:rsidR="00AB62C4" w:rsidRPr="00517C99" w:rsidRDefault="00AB62C4" w:rsidP="00737671">
            <w:pPr>
              <w:pStyle w:val="Default"/>
              <w:jc w:val="center"/>
              <w:rPr>
                <w:color w:val="auto"/>
              </w:rPr>
            </w:pPr>
            <w:r w:rsidRPr="00517C99">
              <w:rPr>
                <w:color w:val="auto"/>
              </w:rPr>
              <w:t>2018</w:t>
            </w:r>
          </w:p>
        </w:tc>
        <w:tc>
          <w:tcPr>
            <w:tcW w:w="1440" w:type="dxa"/>
            <w:gridSpan w:val="2"/>
          </w:tcPr>
          <w:p w:rsidR="00AB62C4" w:rsidRPr="00517C99" w:rsidRDefault="00AB62C4" w:rsidP="00737671">
            <w:pPr>
              <w:pStyle w:val="Default"/>
              <w:jc w:val="center"/>
              <w:rPr>
                <w:color w:val="auto"/>
              </w:rPr>
            </w:pPr>
            <w:r w:rsidRPr="00517C99">
              <w:rPr>
                <w:color w:val="auto"/>
              </w:rPr>
              <w:t>2019</w:t>
            </w:r>
          </w:p>
        </w:tc>
        <w:tc>
          <w:tcPr>
            <w:tcW w:w="1260" w:type="dxa"/>
          </w:tcPr>
          <w:p w:rsidR="00AB62C4" w:rsidRPr="00517C99" w:rsidRDefault="00AB62C4" w:rsidP="00737671">
            <w:pPr>
              <w:pStyle w:val="Default"/>
              <w:jc w:val="center"/>
              <w:rPr>
                <w:color w:val="auto"/>
              </w:rPr>
            </w:pPr>
            <w:r w:rsidRPr="00517C99">
              <w:rPr>
                <w:color w:val="auto"/>
              </w:rPr>
              <w:t>2020</w:t>
            </w:r>
          </w:p>
        </w:tc>
        <w:tc>
          <w:tcPr>
            <w:tcW w:w="1326" w:type="dxa"/>
          </w:tcPr>
          <w:p w:rsidR="00AB62C4" w:rsidRPr="00517C99" w:rsidRDefault="00AB62C4" w:rsidP="00737671">
            <w:pPr>
              <w:pStyle w:val="Default"/>
              <w:jc w:val="center"/>
              <w:rPr>
                <w:color w:val="auto"/>
              </w:rPr>
            </w:pPr>
            <w:r w:rsidRPr="00517C99">
              <w:rPr>
                <w:color w:val="auto"/>
              </w:rPr>
              <w:t>2021</w:t>
            </w:r>
          </w:p>
        </w:tc>
        <w:tc>
          <w:tcPr>
            <w:tcW w:w="1378" w:type="dxa"/>
          </w:tcPr>
          <w:p w:rsidR="00AB62C4" w:rsidRPr="00517C99" w:rsidRDefault="00AB62C4" w:rsidP="00737671">
            <w:pPr>
              <w:pStyle w:val="Default"/>
              <w:jc w:val="center"/>
              <w:rPr>
                <w:color w:val="auto"/>
              </w:rPr>
            </w:pPr>
          </w:p>
        </w:tc>
      </w:tr>
      <w:tr w:rsidR="00972719" w:rsidRPr="00972719" w:rsidTr="00BA6B03">
        <w:trPr>
          <w:jc w:val="center"/>
        </w:trPr>
        <w:tc>
          <w:tcPr>
            <w:tcW w:w="589" w:type="dxa"/>
          </w:tcPr>
          <w:p w:rsidR="00972719" w:rsidRDefault="00FB780D" w:rsidP="00737671">
            <w:pPr>
              <w:pStyle w:val="Default"/>
              <w:jc w:val="center"/>
              <w:rPr>
                <w:color w:val="auto"/>
              </w:rPr>
            </w:pPr>
            <w:r>
              <w:rPr>
                <w:color w:val="auto"/>
              </w:rPr>
              <w:t>1</w:t>
            </w:r>
          </w:p>
        </w:tc>
        <w:tc>
          <w:tcPr>
            <w:tcW w:w="3660" w:type="dxa"/>
          </w:tcPr>
          <w:p w:rsidR="00972719" w:rsidRPr="00517C99" w:rsidRDefault="00972719" w:rsidP="00737671">
            <w:pPr>
              <w:pStyle w:val="Default"/>
              <w:rPr>
                <w:color w:val="auto"/>
              </w:rPr>
            </w:pPr>
            <w:r w:rsidRPr="00972719">
              <w:rPr>
                <w:color w:val="auto"/>
              </w:rPr>
              <w:t>Строительство водозаборной скважины на Терновском водозаборном узле города Кирсанова Тамбовской области</w:t>
            </w:r>
          </w:p>
        </w:tc>
        <w:tc>
          <w:tcPr>
            <w:tcW w:w="1564" w:type="dxa"/>
          </w:tcPr>
          <w:p w:rsidR="00972719" w:rsidRPr="00517C99" w:rsidRDefault="00972719" w:rsidP="00737671">
            <w:pPr>
              <w:pStyle w:val="Default"/>
              <w:jc w:val="center"/>
              <w:rPr>
                <w:color w:val="auto"/>
              </w:rPr>
            </w:pPr>
            <w:r>
              <w:rPr>
                <w:color w:val="auto"/>
              </w:rPr>
              <w:t>5355,54</w:t>
            </w:r>
          </w:p>
        </w:tc>
        <w:tc>
          <w:tcPr>
            <w:tcW w:w="1496" w:type="dxa"/>
          </w:tcPr>
          <w:p w:rsidR="00972719" w:rsidRPr="00517C99" w:rsidRDefault="00972719" w:rsidP="00737671">
            <w:pPr>
              <w:pStyle w:val="Default"/>
              <w:jc w:val="center"/>
              <w:rPr>
                <w:color w:val="auto"/>
              </w:rPr>
            </w:pPr>
          </w:p>
        </w:tc>
        <w:tc>
          <w:tcPr>
            <w:tcW w:w="1440" w:type="dxa"/>
            <w:gridSpan w:val="2"/>
          </w:tcPr>
          <w:p w:rsidR="00972719" w:rsidRPr="00517C99" w:rsidRDefault="00972719" w:rsidP="00737671">
            <w:pPr>
              <w:pStyle w:val="Default"/>
              <w:jc w:val="center"/>
              <w:rPr>
                <w:color w:val="auto"/>
              </w:rPr>
            </w:pPr>
          </w:p>
        </w:tc>
        <w:tc>
          <w:tcPr>
            <w:tcW w:w="1260" w:type="dxa"/>
          </w:tcPr>
          <w:p w:rsidR="00972719" w:rsidRPr="00517C99" w:rsidRDefault="00972719" w:rsidP="00737671">
            <w:pPr>
              <w:pStyle w:val="Default"/>
              <w:jc w:val="center"/>
              <w:rPr>
                <w:color w:val="auto"/>
              </w:rPr>
            </w:pPr>
          </w:p>
        </w:tc>
        <w:tc>
          <w:tcPr>
            <w:tcW w:w="1326" w:type="dxa"/>
          </w:tcPr>
          <w:p w:rsidR="00972719" w:rsidRPr="00517C99" w:rsidRDefault="00972719" w:rsidP="00737671">
            <w:pPr>
              <w:pStyle w:val="Default"/>
              <w:jc w:val="center"/>
              <w:rPr>
                <w:color w:val="auto"/>
              </w:rPr>
            </w:pPr>
            <w:r w:rsidRPr="00972719">
              <w:rPr>
                <w:color w:val="auto"/>
              </w:rPr>
              <w:t xml:space="preserve">5 355,54 </w:t>
            </w:r>
            <w:r>
              <w:rPr>
                <w:color w:val="auto"/>
              </w:rPr>
              <w:t>(</w:t>
            </w:r>
            <w:r w:rsidRPr="00972719">
              <w:rPr>
                <w:color w:val="auto"/>
              </w:rPr>
              <w:t>местный бюджет</w:t>
            </w:r>
            <w:r>
              <w:rPr>
                <w:color w:val="auto"/>
              </w:rPr>
              <w:t>)</w:t>
            </w:r>
          </w:p>
        </w:tc>
        <w:tc>
          <w:tcPr>
            <w:tcW w:w="1378" w:type="dxa"/>
          </w:tcPr>
          <w:p w:rsidR="00972719" w:rsidRPr="00517C99" w:rsidRDefault="00972719" w:rsidP="00737671">
            <w:pPr>
              <w:pStyle w:val="Default"/>
              <w:jc w:val="center"/>
              <w:rPr>
                <w:color w:val="auto"/>
              </w:rPr>
            </w:pPr>
          </w:p>
        </w:tc>
      </w:tr>
      <w:tr w:rsidR="00972719" w:rsidRPr="00555AEA" w:rsidTr="00BA6B03">
        <w:trPr>
          <w:jc w:val="center"/>
        </w:trPr>
        <w:tc>
          <w:tcPr>
            <w:tcW w:w="589" w:type="dxa"/>
          </w:tcPr>
          <w:p w:rsidR="00972719" w:rsidRDefault="00FB780D" w:rsidP="00737671">
            <w:pPr>
              <w:pStyle w:val="Default"/>
              <w:jc w:val="center"/>
              <w:rPr>
                <w:color w:val="auto"/>
              </w:rPr>
            </w:pPr>
            <w:r>
              <w:rPr>
                <w:color w:val="auto"/>
              </w:rPr>
              <w:t>2</w:t>
            </w:r>
          </w:p>
        </w:tc>
        <w:tc>
          <w:tcPr>
            <w:tcW w:w="3660" w:type="dxa"/>
          </w:tcPr>
          <w:p w:rsidR="00972719" w:rsidRPr="00972719" w:rsidRDefault="00972719" w:rsidP="00737671">
            <w:pPr>
              <w:pStyle w:val="Default"/>
              <w:rPr>
                <w:color w:val="auto"/>
              </w:rPr>
            </w:pPr>
            <w:r w:rsidRPr="00972719">
              <w:rPr>
                <w:color w:val="auto"/>
              </w:rPr>
              <w:t>Строительство сетей водоснабжения жилой зоны по адресу: Тамбовская область,             г. Кирсанов, Училище ГА (КН68:24:030000:559)</w:t>
            </w:r>
          </w:p>
        </w:tc>
        <w:tc>
          <w:tcPr>
            <w:tcW w:w="1564" w:type="dxa"/>
          </w:tcPr>
          <w:p w:rsidR="00972719" w:rsidRPr="00517C99" w:rsidRDefault="00972719" w:rsidP="00737671">
            <w:pPr>
              <w:pStyle w:val="Default"/>
              <w:jc w:val="center"/>
              <w:rPr>
                <w:color w:val="auto"/>
              </w:rPr>
            </w:pPr>
            <w:r>
              <w:rPr>
                <w:color w:val="auto"/>
              </w:rPr>
              <w:t>15363,59</w:t>
            </w:r>
          </w:p>
        </w:tc>
        <w:tc>
          <w:tcPr>
            <w:tcW w:w="1496" w:type="dxa"/>
          </w:tcPr>
          <w:p w:rsidR="00972719" w:rsidRPr="00517C99" w:rsidRDefault="00972719" w:rsidP="00737671">
            <w:pPr>
              <w:pStyle w:val="Default"/>
              <w:jc w:val="center"/>
              <w:rPr>
                <w:color w:val="auto"/>
              </w:rPr>
            </w:pPr>
          </w:p>
        </w:tc>
        <w:tc>
          <w:tcPr>
            <w:tcW w:w="1440" w:type="dxa"/>
            <w:gridSpan w:val="2"/>
          </w:tcPr>
          <w:p w:rsidR="00972719" w:rsidRPr="00517C99" w:rsidRDefault="00972719" w:rsidP="00737671">
            <w:pPr>
              <w:pStyle w:val="Default"/>
              <w:jc w:val="center"/>
              <w:rPr>
                <w:color w:val="auto"/>
              </w:rPr>
            </w:pPr>
          </w:p>
        </w:tc>
        <w:tc>
          <w:tcPr>
            <w:tcW w:w="1260" w:type="dxa"/>
          </w:tcPr>
          <w:p w:rsidR="00972719" w:rsidRPr="00517C99" w:rsidRDefault="00972719" w:rsidP="00737671">
            <w:pPr>
              <w:pStyle w:val="Default"/>
              <w:jc w:val="center"/>
              <w:rPr>
                <w:color w:val="auto"/>
              </w:rPr>
            </w:pPr>
          </w:p>
        </w:tc>
        <w:tc>
          <w:tcPr>
            <w:tcW w:w="1326" w:type="dxa"/>
          </w:tcPr>
          <w:p w:rsidR="00972719" w:rsidRDefault="00972719" w:rsidP="00737671">
            <w:pPr>
              <w:pStyle w:val="Default"/>
              <w:jc w:val="center"/>
              <w:rPr>
                <w:color w:val="auto"/>
              </w:rPr>
            </w:pPr>
            <w:r>
              <w:rPr>
                <w:color w:val="auto"/>
              </w:rPr>
              <w:t>15 363,59</w:t>
            </w:r>
          </w:p>
          <w:p w:rsidR="00972719" w:rsidRPr="00972719" w:rsidRDefault="00972719" w:rsidP="007C555C">
            <w:pPr>
              <w:pStyle w:val="Default"/>
              <w:jc w:val="center"/>
              <w:rPr>
                <w:color w:val="auto"/>
              </w:rPr>
            </w:pPr>
            <w:r>
              <w:rPr>
                <w:color w:val="auto"/>
              </w:rPr>
              <w:t>(</w:t>
            </w:r>
            <w:r w:rsidR="007C555C">
              <w:t>15,364 -</w:t>
            </w:r>
            <w:r>
              <w:t xml:space="preserve">местный бюджет; </w:t>
            </w:r>
            <w:r w:rsidR="007C555C" w:rsidRPr="007C555C">
              <w:t>891,19</w:t>
            </w:r>
            <w:r w:rsidR="007C555C">
              <w:t xml:space="preserve"> -</w:t>
            </w:r>
            <w:r>
              <w:t xml:space="preserve">обл. бюджет; </w:t>
            </w:r>
            <w:r w:rsidR="007C555C" w:rsidRPr="007C555C">
              <w:t>14 457,04</w:t>
            </w:r>
            <w:r w:rsidR="007C555C">
              <w:t xml:space="preserve"> - </w:t>
            </w:r>
            <w:r>
              <w:t>фед. бюджет)</w:t>
            </w:r>
          </w:p>
        </w:tc>
        <w:tc>
          <w:tcPr>
            <w:tcW w:w="1378" w:type="dxa"/>
          </w:tcPr>
          <w:p w:rsidR="00972719" w:rsidRPr="00517C99" w:rsidRDefault="00972719" w:rsidP="00737671">
            <w:pPr>
              <w:pStyle w:val="Default"/>
              <w:jc w:val="center"/>
              <w:rPr>
                <w:color w:val="auto"/>
              </w:rPr>
            </w:pPr>
          </w:p>
        </w:tc>
      </w:tr>
      <w:tr w:rsidR="00AB62C4" w:rsidRPr="00517C99" w:rsidTr="00BA6B03">
        <w:trPr>
          <w:jc w:val="center"/>
        </w:trPr>
        <w:tc>
          <w:tcPr>
            <w:tcW w:w="589" w:type="dxa"/>
          </w:tcPr>
          <w:p w:rsidR="00AB62C4" w:rsidRPr="00517C99" w:rsidRDefault="00AB62C4" w:rsidP="00737671">
            <w:pPr>
              <w:pStyle w:val="Default"/>
              <w:jc w:val="center"/>
              <w:rPr>
                <w:color w:val="auto"/>
              </w:rPr>
            </w:pPr>
          </w:p>
        </w:tc>
        <w:tc>
          <w:tcPr>
            <w:tcW w:w="3660" w:type="dxa"/>
          </w:tcPr>
          <w:p w:rsidR="00AB62C4" w:rsidRPr="00517C99" w:rsidRDefault="00AB62C4" w:rsidP="00737671">
            <w:pPr>
              <w:pStyle w:val="Default"/>
              <w:jc w:val="center"/>
              <w:rPr>
                <w:b/>
                <w:color w:val="auto"/>
              </w:rPr>
            </w:pPr>
            <w:r w:rsidRPr="00517C99">
              <w:rPr>
                <w:b/>
                <w:color w:val="auto"/>
              </w:rPr>
              <w:t>Итого по водоснабжению</w:t>
            </w:r>
          </w:p>
        </w:tc>
        <w:tc>
          <w:tcPr>
            <w:tcW w:w="1564" w:type="dxa"/>
          </w:tcPr>
          <w:p w:rsidR="00AB62C4" w:rsidRPr="00517C99" w:rsidRDefault="005F20AE" w:rsidP="00FB780D">
            <w:pPr>
              <w:pStyle w:val="Default"/>
              <w:jc w:val="center"/>
              <w:rPr>
                <w:b/>
                <w:color w:val="auto"/>
              </w:rPr>
            </w:pPr>
            <w:r>
              <w:rPr>
                <w:b/>
                <w:color w:val="auto"/>
              </w:rPr>
              <w:t>20</w:t>
            </w:r>
            <w:r w:rsidR="00FB780D">
              <w:rPr>
                <w:b/>
                <w:color w:val="auto"/>
              </w:rPr>
              <w:t>719</w:t>
            </w:r>
            <w:r w:rsidR="003F3940">
              <w:rPr>
                <w:b/>
                <w:color w:val="auto"/>
              </w:rPr>
              <w:t>,13</w:t>
            </w:r>
          </w:p>
        </w:tc>
        <w:tc>
          <w:tcPr>
            <w:tcW w:w="1496" w:type="dxa"/>
          </w:tcPr>
          <w:p w:rsidR="00AB62C4" w:rsidRPr="00517C99" w:rsidRDefault="00AB62C4" w:rsidP="005F20AE">
            <w:pPr>
              <w:pStyle w:val="Default"/>
              <w:jc w:val="center"/>
              <w:rPr>
                <w:b/>
                <w:color w:val="auto"/>
              </w:rPr>
            </w:pPr>
          </w:p>
        </w:tc>
        <w:tc>
          <w:tcPr>
            <w:tcW w:w="1440" w:type="dxa"/>
            <w:gridSpan w:val="2"/>
          </w:tcPr>
          <w:p w:rsidR="00AB62C4" w:rsidRPr="00517C99" w:rsidRDefault="00AB62C4" w:rsidP="005F20AE">
            <w:pPr>
              <w:pStyle w:val="Default"/>
              <w:jc w:val="center"/>
              <w:rPr>
                <w:b/>
                <w:color w:val="auto"/>
              </w:rPr>
            </w:pPr>
          </w:p>
        </w:tc>
        <w:tc>
          <w:tcPr>
            <w:tcW w:w="1260" w:type="dxa"/>
          </w:tcPr>
          <w:p w:rsidR="00AB62C4" w:rsidRPr="00517C99" w:rsidRDefault="00AB62C4" w:rsidP="00737671">
            <w:pPr>
              <w:pStyle w:val="Default"/>
              <w:jc w:val="center"/>
              <w:rPr>
                <w:b/>
                <w:color w:val="auto"/>
              </w:rPr>
            </w:pPr>
          </w:p>
        </w:tc>
        <w:tc>
          <w:tcPr>
            <w:tcW w:w="1326" w:type="dxa"/>
          </w:tcPr>
          <w:p w:rsidR="00AB62C4" w:rsidRPr="00517C99" w:rsidRDefault="007C555C" w:rsidP="00737671">
            <w:pPr>
              <w:pStyle w:val="Default"/>
              <w:jc w:val="center"/>
              <w:rPr>
                <w:b/>
                <w:color w:val="auto"/>
              </w:rPr>
            </w:pPr>
            <w:r>
              <w:rPr>
                <w:b/>
                <w:color w:val="auto"/>
              </w:rPr>
              <w:t>20 719,13</w:t>
            </w:r>
          </w:p>
        </w:tc>
        <w:tc>
          <w:tcPr>
            <w:tcW w:w="1378" w:type="dxa"/>
          </w:tcPr>
          <w:p w:rsidR="00AB62C4" w:rsidRPr="00517C99" w:rsidRDefault="00AB62C4" w:rsidP="00737671">
            <w:pPr>
              <w:pStyle w:val="Default"/>
              <w:jc w:val="center"/>
              <w:rPr>
                <w:b/>
                <w:color w:val="auto"/>
              </w:rPr>
            </w:pPr>
          </w:p>
        </w:tc>
      </w:tr>
      <w:tr w:rsidR="00AB62C4" w:rsidRPr="00517C99" w:rsidTr="00737671">
        <w:trPr>
          <w:jc w:val="center"/>
        </w:trPr>
        <w:tc>
          <w:tcPr>
            <w:tcW w:w="12713" w:type="dxa"/>
            <w:gridSpan w:val="9"/>
          </w:tcPr>
          <w:p w:rsidR="00AB62C4" w:rsidRPr="00517C99" w:rsidRDefault="00AB62C4" w:rsidP="00737671">
            <w:pPr>
              <w:pStyle w:val="Default"/>
              <w:jc w:val="center"/>
              <w:rPr>
                <w:b/>
                <w:color w:val="auto"/>
              </w:rPr>
            </w:pPr>
            <w:r w:rsidRPr="00517C99">
              <w:rPr>
                <w:b/>
                <w:color w:val="auto"/>
              </w:rPr>
              <w:t>Водоотведение</w:t>
            </w:r>
          </w:p>
        </w:tc>
      </w:tr>
      <w:tr w:rsidR="00AB62C4" w:rsidRPr="00555AEA" w:rsidTr="00BA6B03">
        <w:trPr>
          <w:jc w:val="center"/>
        </w:trPr>
        <w:tc>
          <w:tcPr>
            <w:tcW w:w="589" w:type="dxa"/>
          </w:tcPr>
          <w:p w:rsidR="00AB62C4" w:rsidRPr="00517C99" w:rsidRDefault="00AB62C4" w:rsidP="00737671">
            <w:pPr>
              <w:pStyle w:val="Default"/>
              <w:jc w:val="center"/>
              <w:rPr>
                <w:color w:val="auto"/>
              </w:rPr>
            </w:pPr>
            <w:r w:rsidRPr="00517C99">
              <w:rPr>
                <w:color w:val="auto"/>
              </w:rPr>
              <w:t>1</w:t>
            </w:r>
          </w:p>
        </w:tc>
        <w:tc>
          <w:tcPr>
            <w:tcW w:w="3660" w:type="dxa"/>
          </w:tcPr>
          <w:p w:rsidR="00AB62C4" w:rsidRPr="00517C99" w:rsidRDefault="004E637A" w:rsidP="004E637A">
            <w:pPr>
              <w:pStyle w:val="Default"/>
              <w:rPr>
                <w:color w:val="auto"/>
              </w:rPr>
            </w:pPr>
            <w:r w:rsidRPr="004E637A">
              <w:rPr>
                <w:color w:val="auto"/>
              </w:rPr>
              <w:t xml:space="preserve">Строительство сетей канализации жилой зоны по </w:t>
            </w:r>
            <w:r w:rsidRPr="004E637A">
              <w:rPr>
                <w:color w:val="auto"/>
              </w:rPr>
              <w:lastRenderedPageBreak/>
              <w:t xml:space="preserve">адресу: Тамбовская область, г. Кирсанов, Училище ГА </w:t>
            </w:r>
          </w:p>
        </w:tc>
        <w:tc>
          <w:tcPr>
            <w:tcW w:w="1564" w:type="dxa"/>
          </w:tcPr>
          <w:p w:rsidR="00AB62C4" w:rsidRPr="00517C99" w:rsidRDefault="007C555C" w:rsidP="00737671">
            <w:pPr>
              <w:pStyle w:val="Default"/>
              <w:jc w:val="center"/>
              <w:rPr>
                <w:color w:val="auto"/>
              </w:rPr>
            </w:pPr>
            <w:r w:rsidRPr="007C555C">
              <w:rPr>
                <w:color w:val="auto"/>
              </w:rPr>
              <w:lastRenderedPageBreak/>
              <w:t>7 887,47</w:t>
            </w:r>
          </w:p>
        </w:tc>
        <w:tc>
          <w:tcPr>
            <w:tcW w:w="1676" w:type="dxa"/>
            <w:gridSpan w:val="2"/>
          </w:tcPr>
          <w:p w:rsidR="00AB62C4" w:rsidRPr="00517C99" w:rsidRDefault="00AB62C4" w:rsidP="00737671">
            <w:pPr>
              <w:pStyle w:val="Default"/>
              <w:jc w:val="center"/>
              <w:rPr>
                <w:color w:val="auto"/>
              </w:rPr>
            </w:pPr>
          </w:p>
        </w:tc>
        <w:tc>
          <w:tcPr>
            <w:tcW w:w="1260" w:type="dxa"/>
          </w:tcPr>
          <w:p w:rsidR="00AB62C4" w:rsidRPr="00517C99" w:rsidRDefault="00AB62C4" w:rsidP="00737671">
            <w:pPr>
              <w:pStyle w:val="Default"/>
              <w:jc w:val="center"/>
              <w:rPr>
                <w:color w:val="auto"/>
              </w:rPr>
            </w:pPr>
          </w:p>
        </w:tc>
        <w:tc>
          <w:tcPr>
            <w:tcW w:w="1260" w:type="dxa"/>
          </w:tcPr>
          <w:p w:rsidR="00AB62C4" w:rsidRPr="00517C99" w:rsidRDefault="00AB62C4" w:rsidP="00737671">
            <w:pPr>
              <w:pStyle w:val="Default"/>
              <w:jc w:val="center"/>
              <w:rPr>
                <w:color w:val="auto"/>
              </w:rPr>
            </w:pPr>
          </w:p>
        </w:tc>
        <w:tc>
          <w:tcPr>
            <w:tcW w:w="1326" w:type="dxa"/>
          </w:tcPr>
          <w:p w:rsidR="00AB62C4" w:rsidRDefault="007C555C" w:rsidP="00737671">
            <w:pPr>
              <w:pStyle w:val="Default"/>
              <w:jc w:val="center"/>
              <w:rPr>
                <w:color w:val="auto"/>
              </w:rPr>
            </w:pPr>
            <w:r w:rsidRPr="007C555C">
              <w:rPr>
                <w:color w:val="auto"/>
              </w:rPr>
              <w:t>7 887,47</w:t>
            </w:r>
          </w:p>
          <w:p w:rsidR="007C555C" w:rsidRDefault="007C555C" w:rsidP="00737671">
            <w:pPr>
              <w:pStyle w:val="Default"/>
              <w:jc w:val="center"/>
            </w:pPr>
            <w:r>
              <w:rPr>
                <w:color w:val="auto"/>
              </w:rPr>
              <w:lastRenderedPageBreak/>
              <w:t>(</w:t>
            </w:r>
            <w:r>
              <w:t>7,887 - местный бюджет;</w:t>
            </w:r>
          </w:p>
          <w:p w:rsidR="007C555C" w:rsidRDefault="007C555C" w:rsidP="00737671">
            <w:pPr>
              <w:pStyle w:val="Default"/>
              <w:jc w:val="center"/>
            </w:pPr>
            <w:r>
              <w:t xml:space="preserve">1835,179 - </w:t>
            </w:r>
          </w:p>
          <w:p w:rsidR="007C555C" w:rsidRDefault="007C555C" w:rsidP="00737671">
            <w:pPr>
              <w:pStyle w:val="Default"/>
              <w:jc w:val="center"/>
            </w:pPr>
            <w:r>
              <w:t>обл. бюджет</w:t>
            </w:r>
          </w:p>
          <w:p w:rsidR="007C555C" w:rsidRPr="00517C99" w:rsidRDefault="007C555C" w:rsidP="00737671">
            <w:pPr>
              <w:pStyle w:val="Default"/>
              <w:jc w:val="center"/>
              <w:rPr>
                <w:color w:val="auto"/>
              </w:rPr>
            </w:pPr>
            <w:r>
              <w:t>6 044,41 - фед. бюджет)</w:t>
            </w:r>
          </w:p>
        </w:tc>
        <w:tc>
          <w:tcPr>
            <w:tcW w:w="1378" w:type="dxa"/>
          </w:tcPr>
          <w:p w:rsidR="00AB62C4" w:rsidRPr="00517C99" w:rsidRDefault="00AB62C4" w:rsidP="00737671">
            <w:pPr>
              <w:pStyle w:val="Default"/>
              <w:jc w:val="center"/>
              <w:rPr>
                <w:color w:val="auto"/>
              </w:rPr>
            </w:pPr>
          </w:p>
        </w:tc>
      </w:tr>
      <w:tr w:rsidR="00972719" w:rsidRPr="00972719" w:rsidTr="00BA6B03">
        <w:trPr>
          <w:jc w:val="center"/>
        </w:trPr>
        <w:tc>
          <w:tcPr>
            <w:tcW w:w="589" w:type="dxa"/>
          </w:tcPr>
          <w:p w:rsidR="00972719" w:rsidRPr="00517C99" w:rsidRDefault="003F3940" w:rsidP="00737671">
            <w:pPr>
              <w:pStyle w:val="Default"/>
              <w:jc w:val="center"/>
              <w:rPr>
                <w:color w:val="auto"/>
              </w:rPr>
            </w:pPr>
            <w:r>
              <w:rPr>
                <w:color w:val="auto"/>
              </w:rPr>
              <w:lastRenderedPageBreak/>
              <w:t>2</w:t>
            </w:r>
          </w:p>
        </w:tc>
        <w:tc>
          <w:tcPr>
            <w:tcW w:w="3660" w:type="dxa"/>
          </w:tcPr>
          <w:p w:rsidR="00972719" w:rsidRPr="004E637A" w:rsidRDefault="00972719" w:rsidP="004E637A">
            <w:pPr>
              <w:pStyle w:val="Default"/>
              <w:rPr>
                <w:color w:val="auto"/>
              </w:rPr>
            </w:pPr>
            <w:r w:rsidRPr="00972719">
              <w:rPr>
                <w:color w:val="auto"/>
              </w:rPr>
              <w:t>Реконструкция канализационного коллектора от бывшего завода НОиСК до завода СОМ в г. Кирсанове Тамбовской области</w:t>
            </w:r>
          </w:p>
        </w:tc>
        <w:tc>
          <w:tcPr>
            <w:tcW w:w="1564" w:type="dxa"/>
          </w:tcPr>
          <w:p w:rsidR="00972719" w:rsidRDefault="007C555C" w:rsidP="00737671">
            <w:pPr>
              <w:pStyle w:val="Default"/>
              <w:jc w:val="center"/>
              <w:rPr>
                <w:color w:val="auto"/>
              </w:rPr>
            </w:pPr>
            <w:r w:rsidRPr="007C555C">
              <w:rPr>
                <w:color w:val="auto"/>
              </w:rPr>
              <w:t>8 614,34</w:t>
            </w:r>
          </w:p>
        </w:tc>
        <w:tc>
          <w:tcPr>
            <w:tcW w:w="1676" w:type="dxa"/>
            <w:gridSpan w:val="2"/>
          </w:tcPr>
          <w:p w:rsidR="00972719" w:rsidRPr="00517C99" w:rsidRDefault="00972719" w:rsidP="00737671">
            <w:pPr>
              <w:pStyle w:val="Default"/>
              <w:jc w:val="center"/>
              <w:rPr>
                <w:color w:val="auto"/>
              </w:rPr>
            </w:pPr>
          </w:p>
        </w:tc>
        <w:tc>
          <w:tcPr>
            <w:tcW w:w="1260" w:type="dxa"/>
          </w:tcPr>
          <w:p w:rsidR="00972719" w:rsidRPr="00517C99" w:rsidRDefault="00972719" w:rsidP="00737671">
            <w:pPr>
              <w:pStyle w:val="Default"/>
              <w:jc w:val="center"/>
              <w:rPr>
                <w:color w:val="auto"/>
              </w:rPr>
            </w:pPr>
          </w:p>
        </w:tc>
        <w:tc>
          <w:tcPr>
            <w:tcW w:w="1260" w:type="dxa"/>
          </w:tcPr>
          <w:p w:rsidR="00972719" w:rsidRPr="00517C99" w:rsidRDefault="00972719" w:rsidP="00737671">
            <w:pPr>
              <w:pStyle w:val="Default"/>
              <w:jc w:val="center"/>
              <w:rPr>
                <w:color w:val="auto"/>
              </w:rPr>
            </w:pPr>
          </w:p>
        </w:tc>
        <w:tc>
          <w:tcPr>
            <w:tcW w:w="1326" w:type="dxa"/>
          </w:tcPr>
          <w:p w:rsidR="00972719" w:rsidRDefault="007C555C" w:rsidP="00737671">
            <w:pPr>
              <w:pStyle w:val="Default"/>
              <w:jc w:val="center"/>
              <w:rPr>
                <w:color w:val="auto"/>
              </w:rPr>
            </w:pPr>
            <w:r w:rsidRPr="007C555C">
              <w:rPr>
                <w:color w:val="auto"/>
              </w:rPr>
              <w:t xml:space="preserve">8 614,34 </w:t>
            </w:r>
            <w:r>
              <w:rPr>
                <w:color w:val="auto"/>
              </w:rPr>
              <w:t>(</w:t>
            </w:r>
            <w:r w:rsidRPr="007C555C">
              <w:rPr>
                <w:color w:val="auto"/>
              </w:rPr>
              <w:t>местный бюджет</w:t>
            </w:r>
            <w:r>
              <w:rPr>
                <w:color w:val="auto"/>
              </w:rPr>
              <w:t>)</w:t>
            </w:r>
          </w:p>
        </w:tc>
        <w:tc>
          <w:tcPr>
            <w:tcW w:w="1378" w:type="dxa"/>
          </w:tcPr>
          <w:p w:rsidR="00972719" w:rsidRPr="00517C99" w:rsidRDefault="00972719" w:rsidP="00737671">
            <w:pPr>
              <w:pStyle w:val="Default"/>
              <w:jc w:val="center"/>
              <w:rPr>
                <w:color w:val="auto"/>
              </w:rPr>
            </w:pPr>
          </w:p>
        </w:tc>
      </w:tr>
      <w:tr w:rsidR="00D828D4" w:rsidRPr="00517C99" w:rsidTr="00BA6B03">
        <w:trPr>
          <w:jc w:val="center"/>
        </w:trPr>
        <w:tc>
          <w:tcPr>
            <w:tcW w:w="589" w:type="dxa"/>
          </w:tcPr>
          <w:p w:rsidR="00D828D4" w:rsidRPr="00517C99" w:rsidRDefault="00D828D4" w:rsidP="00D828D4">
            <w:pPr>
              <w:pStyle w:val="Default"/>
              <w:jc w:val="center"/>
              <w:rPr>
                <w:color w:val="auto"/>
              </w:rPr>
            </w:pPr>
          </w:p>
        </w:tc>
        <w:tc>
          <w:tcPr>
            <w:tcW w:w="3660" w:type="dxa"/>
          </w:tcPr>
          <w:p w:rsidR="00D828D4" w:rsidRPr="00517C99" w:rsidRDefault="00D828D4" w:rsidP="00D828D4">
            <w:pPr>
              <w:pStyle w:val="Default"/>
              <w:jc w:val="center"/>
              <w:rPr>
                <w:b/>
                <w:color w:val="auto"/>
              </w:rPr>
            </w:pPr>
            <w:r w:rsidRPr="00517C99">
              <w:rPr>
                <w:b/>
                <w:color w:val="auto"/>
              </w:rPr>
              <w:t>Итого по водоотведению:</w:t>
            </w:r>
          </w:p>
        </w:tc>
        <w:tc>
          <w:tcPr>
            <w:tcW w:w="1564" w:type="dxa"/>
          </w:tcPr>
          <w:p w:rsidR="00D828D4" w:rsidRPr="00517C99" w:rsidRDefault="007C555C" w:rsidP="00D828D4">
            <w:pPr>
              <w:pStyle w:val="Default"/>
              <w:jc w:val="center"/>
              <w:rPr>
                <w:b/>
                <w:color w:val="auto"/>
              </w:rPr>
            </w:pPr>
            <w:r>
              <w:rPr>
                <w:b/>
                <w:color w:val="auto"/>
              </w:rPr>
              <w:t>16 501,81</w:t>
            </w:r>
          </w:p>
        </w:tc>
        <w:tc>
          <w:tcPr>
            <w:tcW w:w="1676" w:type="dxa"/>
            <w:gridSpan w:val="2"/>
          </w:tcPr>
          <w:p w:rsidR="00D828D4" w:rsidRPr="00517C99" w:rsidRDefault="00D828D4" w:rsidP="00D828D4">
            <w:pPr>
              <w:pStyle w:val="Default"/>
              <w:jc w:val="center"/>
              <w:rPr>
                <w:b/>
                <w:color w:val="auto"/>
              </w:rPr>
            </w:pPr>
          </w:p>
        </w:tc>
        <w:tc>
          <w:tcPr>
            <w:tcW w:w="1260" w:type="dxa"/>
          </w:tcPr>
          <w:p w:rsidR="00D828D4" w:rsidRPr="00517C99" w:rsidRDefault="00D828D4" w:rsidP="00D828D4">
            <w:pPr>
              <w:pStyle w:val="Default"/>
              <w:jc w:val="center"/>
              <w:rPr>
                <w:b/>
                <w:color w:val="auto"/>
              </w:rPr>
            </w:pPr>
          </w:p>
        </w:tc>
        <w:tc>
          <w:tcPr>
            <w:tcW w:w="1260" w:type="dxa"/>
          </w:tcPr>
          <w:p w:rsidR="00D828D4" w:rsidRPr="00517C99" w:rsidRDefault="00D828D4" w:rsidP="00D828D4">
            <w:pPr>
              <w:pStyle w:val="Default"/>
              <w:jc w:val="center"/>
              <w:rPr>
                <w:b/>
                <w:color w:val="auto"/>
              </w:rPr>
            </w:pPr>
          </w:p>
        </w:tc>
        <w:tc>
          <w:tcPr>
            <w:tcW w:w="1326" w:type="dxa"/>
          </w:tcPr>
          <w:p w:rsidR="00D828D4" w:rsidRPr="00517C99" w:rsidRDefault="007C555C" w:rsidP="00D828D4">
            <w:pPr>
              <w:pStyle w:val="Default"/>
              <w:jc w:val="center"/>
              <w:rPr>
                <w:b/>
                <w:color w:val="auto"/>
              </w:rPr>
            </w:pPr>
            <w:r>
              <w:rPr>
                <w:b/>
                <w:color w:val="auto"/>
              </w:rPr>
              <w:t>16 501,81</w:t>
            </w:r>
          </w:p>
        </w:tc>
        <w:tc>
          <w:tcPr>
            <w:tcW w:w="1378" w:type="dxa"/>
          </w:tcPr>
          <w:p w:rsidR="00D828D4" w:rsidRPr="00517C99" w:rsidRDefault="00D828D4" w:rsidP="00D828D4">
            <w:pPr>
              <w:pStyle w:val="Default"/>
              <w:jc w:val="center"/>
              <w:rPr>
                <w:b/>
                <w:color w:val="auto"/>
              </w:rPr>
            </w:pPr>
          </w:p>
        </w:tc>
      </w:tr>
    </w:tbl>
    <w:p w:rsidR="00AB62C4" w:rsidRPr="00AB62C4" w:rsidRDefault="00AB62C4" w:rsidP="00AB62C4">
      <w:pPr>
        <w:pStyle w:val="Default"/>
        <w:rPr>
          <w:color w:val="auto"/>
          <w:sz w:val="28"/>
          <w:szCs w:val="28"/>
        </w:rPr>
      </w:pPr>
    </w:p>
    <w:p w:rsidR="00AB62C4" w:rsidRDefault="00AB62C4" w:rsidP="00AB62C4">
      <w:pPr>
        <w:pStyle w:val="Default"/>
        <w:rPr>
          <w:color w:val="auto"/>
          <w:sz w:val="28"/>
          <w:szCs w:val="28"/>
        </w:rPr>
      </w:pPr>
    </w:p>
    <w:p w:rsidR="003F3940" w:rsidRDefault="003F3940" w:rsidP="00AB62C4">
      <w:pPr>
        <w:pStyle w:val="Default"/>
        <w:rPr>
          <w:color w:val="auto"/>
          <w:sz w:val="28"/>
          <w:szCs w:val="28"/>
        </w:rPr>
      </w:pPr>
    </w:p>
    <w:p w:rsidR="00FB780D" w:rsidRDefault="00FB780D" w:rsidP="00AB62C4">
      <w:pPr>
        <w:pStyle w:val="Default"/>
        <w:rPr>
          <w:color w:val="auto"/>
          <w:sz w:val="28"/>
          <w:szCs w:val="28"/>
        </w:rPr>
      </w:pPr>
    </w:p>
    <w:p w:rsidR="00FB780D" w:rsidRDefault="00FB780D" w:rsidP="00AB62C4">
      <w:pPr>
        <w:pStyle w:val="Default"/>
        <w:rPr>
          <w:color w:val="auto"/>
          <w:sz w:val="28"/>
          <w:szCs w:val="28"/>
        </w:rPr>
      </w:pPr>
    </w:p>
    <w:p w:rsidR="00FB780D" w:rsidRDefault="00FB780D" w:rsidP="00AB62C4">
      <w:pPr>
        <w:pStyle w:val="Default"/>
        <w:rPr>
          <w:color w:val="auto"/>
          <w:sz w:val="28"/>
          <w:szCs w:val="28"/>
        </w:rPr>
      </w:pPr>
    </w:p>
    <w:p w:rsidR="00FB780D" w:rsidRDefault="00FB780D" w:rsidP="00AB62C4">
      <w:pPr>
        <w:pStyle w:val="Default"/>
        <w:rPr>
          <w:color w:val="auto"/>
          <w:sz w:val="28"/>
          <w:szCs w:val="28"/>
        </w:rPr>
      </w:pPr>
    </w:p>
    <w:p w:rsidR="00FB780D" w:rsidRDefault="00FB780D" w:rsidP="00AB62C4">
      <w:pPr>
        <w:pStyle w:val="Default"/>
        <w:rPr>
          <w:color w:val="auto"/>
          <w:sz w:val="28"/>
          <w:szCs w:val="28"/>
        </w:rPr>
      </w:pPr>
    </w:p>
    <w:p w:rsidR="00FB780D" w:rsidRDefault="00FB780D" w:rsidP="00AB62C4">
      <w:pPr>
        <w:pStyle w:val="Default"/>
        <w:rPr>
          <w:color w:val="auto"/>
          <w:sz w:val="28"/>
          <w:szCs w:val="28"/>
        </w:rPr>
      </w:pPr>
    </w:p>
    <w:p w:rsidR="00FB780D" w:rsidRDefault="00FB780D" w:rsidP="00AB62C4">
      <w:pPr>
        <w:pStyle w:val="Default"/>
        <w:rPr>
          <w:color w:val="auto"/>
          <w:sz w:val="28"/>
          <w:szCs w:val="28"/>
        </w:rPr>
      </w:pPr>
    </w:p>
    <w:p w:rsidR="00B062A7" w:rsidRDefault="00B062A7" w:rsidP="00AB62C4">
      <w:pPr>
        <w:pStyle w:val="Default"/>
        <w:rPr>
          <w:color w:val="auto"/>
          <w:sz w:val="28"/>
          <w:szCs w:val="28"/>
        </w:rPr>
      </w:pPr>
      <w:r>
        <w:rPr>
          <w:color w:val="auto"/>
          <w:sz w:val="28"/>
          <w:szCs w:val="28"/>
        </w:rPr>
        <w:t>\</w:t>
      </w:r>
    </w:p>
    <w:p w:rsidR="00B062A7" w:rsidRDefault="00B062A7" w:rsidP="00AB62C4">
      <w:pPr>
        <w:pStyle w:val="Default"/>
        <w:rPr>
          <w:color w:val="auto"/>
          <w:sz w:val="28"/>
          <w:szCs w:val="28"/>
        </w:rPr>
      </w:pPr>
    </w:p>
    <w:p w:rsidR="00B062A7" w:rsidRDefault="00B062A7" w:rsidP="00AB62C4">
      <w:pPr>
        <w:pStyle w:val="Default"/>
        <w:rPr>
          <w:color w:val="auto"/>
          <w:sz w:val="28"/>
          <w:szCs w:val="28"/>
        </w:rPr>
      </w:pPr>
    </w:p>
    <w:p w:rsidR="00FB780D" w:rsidRDefault="00FB780D" w:rsidP="00AB62C4">
      <w:pPr>
        <w:pStyle w:val="Default"/>
        <w:rPr>
          <w:color w:val="auto"/>
          <w:sz w:val="28"/>
          <w:szCs w:val="28"/>
        </w:rPr>
      </w:pPr>
    </w:p>
    <w:p w:rsidR="00AB62C4" w:rsidRPr="00AB62C4" w:rsidRDefault="00AB62C4" w:rsidP="00943BBA">
      <w:pPr>
        <w:pStyle w:val="Default"/>
        <w:jc w:val="right"/>
        <w:outlineLvl w:val="1"/>
        <w:rPr>
          <w:color w:val="auto"/>
          <w:sz w:val="28"/>
          <w:szCs w:val="28"/>
        </w:rPr>
      </w:pPr>
      <w:bookmarkStart w:id="252" w:name="_Toc161833069"/>
      <w:r w:rsidRPr="00AB62C4">
        <w:rPr>
          <w:b/>
          <w:bCs/>
          <w:color w:val="auto"/>
          <w:sz w:val="28"/>
          <w:szCs w:val="28"/>
        </w:rPr>
        <w:lastRenderedPageBreak/>
        <w:t>Приложение 3.</w:t>
      </w:r>
      <w:bookmarkEnd w:id="252"/>
    </w:p>
    <w:p w:rsidR="00AB62C4" w:rsidRPr="00AB62C4" w:rsidRDefault="00AB62C4" w:rsidP="00EC0B12">
      <w:pPr>
        <w:pStyle w:val="1a"/>
        <w:ind w:left="0" w:firstLine="0"/>
        <w:jc w:val="center"/>
      </w:pPr>
      <w:r w:rsidRPr="00AB62C4">
        <w:t>Мероприятия программы по развитию систем водоснабжения и водоотведения города Кирсанов</w:t>
      </w:r>
      <w:r w:rsidR="000E1D72">
        <w:t>а</w:t>
      </w:r>
      <w:r w:rsidRPr="00AB62C4">
        <w:t xml:space="preserve"> Тамбовской области, направленные на повышение качества услуг по водоснабжению и водоотведению, улучшению экологической ситуации и подключению новых абонентов</w:t>
      </w:r>
    </w:p>
    <w:p w:rsidR="00AB62C4" w:rsidRPr="00AB62C4" w:rsidRDefault="00AB62C4" w:rsidP="00EC0B12">
      <w:pPr>
        <w:pStyle w:val="1a"/>
        <w:ind w:left="0" w:firstLine="0"/>
        <w:jc w:val="center"/>
      </w:pPr>
      <w:r w:rsidRPr="00AB62C4">
        <w:t>(организационный план и финансовый план)</w:t>
      </w:r>
    </w:p>
    <w:p w:rsidR="00AB62C4" w:rsidRPr="00AB62C4" w:rsidRDefault="000C1FD8" w:rsidP="00EC0B12">
      <w:pPr>
        <w:pStyle w:val="1a"/>
        <w:ind w:left="0" w:firstLine="0"/>
        <w:jc w:val="center"/>
      </w:pPr>
      <w:r>
        <w:t>3 этап 2022-2030</w:t>
      </w:r>
      <w:r w:rsidR="00AB62C4" w:rsidRPr="00AB62C4">
        <w:t xml:space="preserve"> года</w:t>
      </w:r>
    </w:p>
    <w:p w:rsidR="00AB62C4" w:rsidRPr="00AB62C4" w:rsidRDefault="00AB62C4" w:rsidP="00AB62C4">
      <w:pPr>
        <w:pStyle w:val="Default"/>
        <w:jc w:val="center"/>
        <w:rPr>
          <w:color w:val="auto"/>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
        <w:gridCol w:w="3257"/>
        <w:gridCol w:w="1141"/>
        <w:gridCol w:w="3216"/>
        <w:gridCol w:w="1721"/>
        <w:gridCol w:w="1914"/>
        <w:gridCol w:w="1945"/>
      </w:tblGrid>
      <w:tr w:rsidR="00AB62C4" w:rsidRPr="00517C99" w:rsidTr="00737671">
        <w:trPr>
          <w:jc w:val="center"/>
        </w:trPr>
        <w:tc>
          <w:tcPr>
            <w:tcW w:w="594" w:type="dxa"/>
          </w:tcPr>
          <w:p w:rsidR="00AB62C4" w:rsidRPr="00517C99" w:rsidRDefault="00AB62C4" w:rsidP="00737671">
            <w:pPr>
              <w:pStyle w:val="Default"/>
              <w:jc w:val="center"/>
            </w:pPr>
            <w:r w:rsidRPr="00517C99">
              <w:t>№</w:t>
            </w:r>
          </w:p>
          <w:p w:rsidR="00AB62C4" w:rsidRPr="00517C99" w:rsidRDefault="00AB62C4" w:rsidP="00737671">
            <w:pPr>
              <w:pStyle w:val="Default"/>
              <w:jc w:val="center"/>
              <w:rPr>
                <w:color w:val="auto"/>
              </w:rPr>
            </w:pPr>
            <w:r w:rsidRPr="00517C99">
              <w:t>п/п</w:t>
            </w:r>
          </w:p>
        </w:tc>
        <w:tc>
          <w:tcPr>
            <w:tcW w:w="3257" w:type="dxa"/>
          </w:tcPr>
          <w:p w:rsidR="00AB62C4" w:rsidRPr="00517C99" w:rsidRDefault="00AB62C4" w:rsidP="00737671">
            <w:pPr>
              <w:pStyle w:val="Default"/>
              <w:rPr>
                <w:color w:val="auto"/>
              </w:rPr>
            </w:pPr>
            <w:r w:rsidRPr="00517C99">
              <w:t>Наименование мероприятия</w:t>
            </w:r>
          </w:p>
        </w:tc>
        <w:tc>
          <w:tcPr>
            <w:tcW w:w="1141" w:type="dxa"/>
          </w:tcPr>
          <w:p w:rsidR="00AB62C4" w:rsidRPr="00517C99" w:rsidRDefault="00AB62C4" w:rsidP="00737671">
            <w:pPr>
              <w:pStyle w:val="Default"/>
            </w:pPr>
            <w:r w:rsidRPr="00517C99">
              <w:t xml:space="preserve">Ед. </w:t>
            </w:r>
          </w:p>
          <w:p w:rsidR="00AB62C4" w:rsidRPr="00517C99" w:rsidRDefault="00AB62C4" w:rsidP="00737671">
            <w:pPr>
              <w:pStyle w:val="Default"/>
              <w:rPr>
                <w:color w:val="auto"/>
              </w:rPr>
            </w:pPr>
            <w:r w:rsidRPr="00517C99">
              <w:t>изм.</w:t>
            </w:r>
          </w:p>
        </w:tc>
        <w:tc>
          <w:tcPr>
            <w:tcW w:w="3216" w:type="dxa"/>
          </w:tcPr>
          <w:p w:rsidR="00AB62C4" w:rsidRPr="00517C99" w:rsidRDefault="00AB62C4" w:rsidP="00737671">
            <w:pPr>
              <w:pStyle w:val="Default"/>
              <w:rPr>
                <w:color w:val="auto"/>
              </w:rPr>
            </w:pPr>
            <w:r w:rsidRPr="00517C99">
              <w:t>Цели реализации мероприятия</w:t>
            </w:r>
          </w:p>
        </w:tc>
        <w:tc>
          <w:tcPr>
            <w:tcW w:w="1721" w:type="dxa"/>
          </w:tcPr>
          <w:p w:rsidR="00AB62C4" w:rsidRPr="00517C99" w:rsidRDefault="00AB62C4" w:rsidP="00737671">
            <w:pPr>
              <w:pStyle w:val="Default"/>
              <w:rPr>
                <w:color w:val="auto"/>
              </w:rPr>
            </w:pPr>
            <w:r w:rsidRPr="00517C99">
              <w:t>Объемные показатели</w:t>
            </w:r>
          </w:p>
        </w:tc>
        <w:tc>
          <w:tcPr>
            <w:tcW w:w="1914" w:type="dxa"/>
          </w:tcPr>
          <w:p w:rsidR="00AB62C4" w:rsidRPr="00517C99" w:rsidRDefault="00AB62C4" w:rsidP="00737671">
            <w:pPr>
              <w:pStyle w:val="Default"/>
            </w:pPr>
            <w:r w:rsidRPr="00517C99">
              <w:t xml:space="preserve">Реализация  </w:t>
            </w:r>
          </w:p>
          <w:p w:rsidR="00AB62C4" w:rsidRPr="00517C99" w:rsidRDefault="000C1FD8" w:rsidP="00737671">
            <w:pPr>
              <w:pStyle w:val="Default"/>
              <w:rPr>
                <w:color w:val="auto"/>
              </w:rPr>
            </w:pPr>
            <w:r>
              <w:t>3 этап 2022-2030</w:t>
            </w:r>
          </w:p>
        </w:tc>
        <w:tc>
          <w:tcPr>
            <w:tcW w:w="1945" w:type="dxa"/>
          </w:tcPr>
          <w:p w:rsidR="00AB62C4" w:rsidRPr="00517C99" w:rsidRDefault="00AB62C4" w:rsidP="00737671">
            <w:pPr>
              <w:pStyle w:val="Default"/>
            </w:pPr>
            <w:r w:rsidRPr="00517C99">
              <w:t xml:space="preserve">Финансовые потребности, тыс.руб. (без НДС) </w:t>
            </w:r>
          </w:p>
          <w:p w:rsidR="00AB62C4" w:rsidRPr="00517C99" w:rsidRDefault="000C1FD8" w:rsidP="00737671">
            <w:pPr>
              <w:pStyle w:val="Default"/>
              <w:rPr>
                <w:color w:val="auto"/>
              </w:rPr>
            </w:pPr>
            <w:r>
              <w:t>3 этап 2022-2030</w:t>
            </w:r>
          </w:p>
        </w:tc>
      </w:tr>
      <w:tr w:rsidR="00246B5E" w:rsidRPr="00517C99" w:rsidTr="00F74F45">
        <w:trPr>
          <w:jc w:val="center"/>
        </w:trPr>
        <w:tc>
          <w:tcPr>
            <w:tcW w:w="13788" w:type="dxa"/>
            <w:gridSpan w:val="7"/>
          </w:tcPr>
          <w:p w:rsidR="00246B5E" w:rsidRPr="00517C99" w:rsidRDefault="00246B5E" w:rsidP="00246B5E">
            <w:pPr>
              <w:pStyle w:val="Default"/>
              <w:jc w:val="center"/>
              <w:rPr>
                <w:b/>
                <w:color w:val="auto"/>
              </w:rPr>
            </w:pPr>
            <w:r w:rsidRPr="00517C99">
              <w:rPr>
                <w:b/>
                <w:color w:val="auto"/>
              </w:rPr>
              <w:t>Водо</w:t>
            </w:r>
            <w:r>
              <w:rPr>
                <w:b/>
                <w:color w:val="auto"/>
              </w:rPr>
              <w:t>снабжение</w:t>
            </w:r>
          </w:p>
        </w:tc>
      </w:tr>
      <w:tr w:rsidR="00246B5E" w:rsidRPr="00517C99" w:rsidTr="00737671">
        <w:trPr>
          <w:jc w:val="center"/>
        </w:trPr>
        <w:tc>
          <w:tcPr>
            <w:tcW w:w="594" w:type="dxa"/>
          </w:tcPr>
          <w:p w:rsidR="00246B5E" w:rsidRPr="00517C99" w:rsidRDefault="00246B5E" w:rsidP="00246B5E">
            <w:pPr>
              <w:pStyle w:val="Default"/>
              <w:jc w:val="center"/>
              <w:rPr>
                <w:color w:val="auto"/>
              </w:rPr>
            </w:pPr>
            <w:r>
              <w:rPr>
                <w:color w:val="auto"/>
              </w:rPr>
              <w:t>1</w:t>
            </w:r>
          </w:p>
        </w:tc>
        <w:tc>
          <w:tcPr>
            <w:tcW w:w="3257" w:type="dxa"/>
          </w:tcPr>
          <w:p w:rsidR="00246B5E" w:rsidRPr="00517C99" w:rsidRDefault="00246B5E" w:rsidP="00246B5E">
            <w:pPr>
              <w:pStyle w:val="Default"/>
              <w:rPr>
                <w:color w:val="auto"/>
              </w:rPr>
            </w:pPr>
            <w:r w:rsidRPr="00517C99">
              <w:rPr>
                <w:color w:val="auto"/>
              </w:rPr>
              <w:t>Дальнейшая реконструкция водопроводных сетей города</w:t>
            </w:r>
          </w:p>
        </w:tc>
        <w:tc>
          <w:tcPr>
            <w:tcW w:w="1141" w:type="dxa"/>
          </w:tcPr>
          <w:p w:rsidR="00246B5E" w:rsidRPr="00517C99" w:rsidRDefault="00246B5E" w:rsidP="00246B5E">
            <w:pPr>
              <w:pStyle w:val="Default"/>
              <w:jc w:val="center"/>
              <w:rPr>
                <w:color w:val="auto"/>
              </w:rPr>
            </w:pPr>
            <w:r w:rsidRPr="00517C99">
              <w:rPr>
                <w:color w:val="auto"/>
              </w:rPr>
              <w:t>км</w:t>
            </w:r>
          </w:p>
        </w:tc>
        <w:tc>
          <w:tcPr>
            <w:tcW w:w="3216" w:type="dxa"/>
          </w:tcPr>
          <w:p w:rsidR="00246B5E" w:rsidRPr="00517C99" w:rsidRDefault="00246B5E" w:rsidP="00246B5E">
            <w:pPr>
              <w:pStyle w:val="Default"/>
            </w:pPr>
            <w:r w:rsidRPr="00517C99">
              <w:t xml:space="preserve">Улучшение качества водоснабжения. </w:t>
            </w:r>
          </w:p>
          <w:p w:rsidR="00246B5E" w:rsidRPr="00517C99" w:rsidRDefault="00246B5E" w:rsidP="00246B5E">
            <w:pPr>
              <w:pStyle w:val="Default"/>
              <w:rPr>
                <w:color w:val="auto"/>
              </w:rPr>
            </w:pPr>
            <w:r w:rsidRPr="00517C99">
              <w:t>Подключение новых абонентов</w:t>
            </w:r>
          </w:p>
        </w:tc>
        <w:tc>
          <w:tcPr>
            <w:tcW w:w="1721" w:type="dxa"/>
          </w:tcPr>
          <w:p w:rsidR="00246B5E" w:rsidRPr="00517C99" w:rsidRDefault="00246B5E" w:rsidP="00246B5E">
            <w:pPr>
              <w:pStyle w:val="Default"/>
              <w:jc w:val="center"/>
              <w:rPr>
                <w:color w:val="auto"/>
              </w:rPr>
            </w:pPr>
            <w:r w:rsidRPr="00517C99">
              <w:rPr>
                <w:color w:val="auto"/>
              </w:rPr>
              <w:t>4,5</w:t>
            </w:r>
          </w:p>
        </w:tc>
        <w:tc>
          <w:tcPr>
            <w:tcW w:w="1914" w:type="dxa"/>
          </w:tcPr>
          <w:p w:rsidR="00246B5E" w:rsidRPr="00517C99" w:rsidRDefault="00246B5E" w:rsidP="00246B5E">
            <w:pPr>
              <w:pStyle w:val="Default"/>
              <w:jc w:val="center"/>
              <w:rPr>
                <w:color w:val="auto"/>
              </w:rPr>
            </w:pPr>
            <w:r w:rsidRPr="00517C99">
              <w:rPr>
                <w:color w:val="auto"/>
              </w:rPr>
              <w:t>4,5</w:t>
            </w:r>
          </w:p>
        </w:tc>
        <w:tc>
          <w:tcPr>
            <w:tcW w:w="1945" w:type="dxa"/>
          </w:tcPr>
          <w:p w:rsidR="00246B5E" w:rsidRPr="00517C99" w:rsidRDefault="00246B5E" w:rsidP="00246B5E">
            <w:pPr>
              <w:pStyle w:val="Default"/>
              <w:jc w:val="center"/>
              <w:rPr>
                <w:color w:val="auto"/>
              </w:rPr>
            </w:pPr>
            <w:r w:rsidRPr="00517C99">
              <w:rPr>
                <w:color w:val="auto"/>
              </w:rPr>
              <w:t>31500</w:t>
            </w:r>
          </w:p>
        </w:tc>
      </w:tr>
      <w:tr w:rsidR="00246B5E" w:rsidRPr="00517C99" w:rsidTr="00737671">
        <w:trPr>
          <w:jc w:val="center"/>
        </w:trPr>
        <w:tc>
          <w:tcPr>
            <w:tcW w:w="594" w:type="dxa"/>
          </w:tcPr>
          <w:p w:rsidR="00246B5E" w:rsidRPr="00517C99" w:rsidRDefault="00246B5E" w:rsidP="00246B5E">
            <w:pPr>
              <w:pStyle w:val="Default"/>
              <w:jc w:val="center"/>
              <w:rPr>
                <w:color w:val="auto"/>
              </w:rPr>
            </w:pPr>
            <w:r>
              <w:rPr>
                <w:color w:val="auto"/>
              </w:rPr>
              <w:t>2</w:t>
            </w:r>
          </w:p>
        </w:tc>
        <w:tc>
          <w:tcPr>
            <w:tcW w:w="3257" w:type="dxa"/>
          </w:tcPr>
          <w:p w:rsidR="00246B5E" w:rsidRPr="00517C99" w:rsidRDefault="00246B5E" w:rsidP="00246B5E">
            <w:pPr>
              <w:pStyle w:val="Default"/>
              <w:rPr>
                <w:color w:val="auto"/>
              </w:rPr>
            </w:pPr>
            <w:r w:rsidRPr="00517C99">
              <w:rPr>
                <w:color w:val="auto"/>
              </w:rPr>
              <w:t>Подключить существующую и планируемую застройку к централизованным системам водоснабжения населенных пунктов, проложив водопроводные сети диаметром 100-</w:t>
            </w:r>
            <w:smartTag w:uri="urn:schemas-microsoft-com:office:smarttags" w:element="metricconverter">
              <w:smartTagPr>
                <w:attr w:name="ProductID" w:val="200 мм"/>
              </w:smartTagPr>
              <w:r w:rsidRPr="00517C99">
                <w:rPr>
                  <w:color w:val="auto"/>
                </w:rPr>
                <w:t>200 мм</w:t>
              </w:r>
            </w:smartTag>
          </w:p>
        </w:tc>
        <w:tc>
          <w:tcPr>
            <w:tcW w:w="1141" w:type="dxa"/>
          </w:tcPr>
          <w:p w:rsidR="00246B5E" w:rsidRPr="00517C99" w:rsidRDefault="00246B5E" w:rsidP="00246B5E">
            <w:pPr>
              <w:pStyle w:val="Default"/>
              <w:jc w:val="center"/>
              <w:rPr>
                <w:color w:val="auto"/>
              </w:rPr>
            </w:pPr>
            <w:r w:rsidRPr="00517C99">
              <w:rPr>
                <w:color w:val="auto"/>
              </w:rPr>
              <w:t>км</w:t>
            </w:r>
          </w:p>
        </w:tc>
        <w:tc>
          <w:tcPr>
            <w:tcW w:w="3216" w:type="dxa"/>
          </w:tcPr>
          <w:p w:rsidR="00246B5E" w:rsidRPr="00517C99" w:rsidRDefault="00246B5E" w:rsidP="00246B5E">
            <w:pPr>
              <w:pStyle w:val="Default"/>
            </w:pPr>
            <w:r w:rsidRPr="00517C99">
              <w:t xml:space="preserve">Улучшение качества водоснабжения. </w:t>
            </w:r>
          </w:p>
          <w:p w:rsidR="00246B5E" w:rsidRPr="00517C99" w:rsidRDefault="00246B5E" w:rsidP="00246B5E">
            <w:pPr>
              <w:pStyle w:val="Default"/>
            </w:pPr>
            <w:r w:rsidRPr="00517C99">
              <w:t>Подключение новых абонентов</w:t>
            </w:r>
          </w:p>
        </w:tc>
        <w:tc>
          <w:tcPr>
            <w:tcW w:w="1721" w:type="dxa"/>
          </w:tcPr>
          <w:p w:rsidR="00246B5E" w:rsidRPr="00517C99" w:rsidRDefault="00246B5E" w:rsidP="00246B5E">
            <w:pPr>
              <w:pStyle w:val="Default"/>
              <w:jc w:val="center"/>
              <w:rPr>
                <w:color w:val="auto"/>
              </w:rPr>
            </w:pPr>
            <w:r w:rsidRPr="00517C99">
              <w:rPr>
                <w:color w:val="auto"/>
              </w:rPr>
              <w:t>3,2</w:t>
            </w:r>
          </w:p>
        </w:tc>
        <w:tc>
          <w:tcPr>
            <w:tcW w:w="1914" w:type="dxa"/>
          </w:tcPr>
          <w:p w:rsidR="00246B5E" w:rsidRPr="00517C99" w:rsidRDefault="00246B5E" w:rsidP="00246B5E">
            <w:pPr>
              <w:pStyle w:val="Default"/>
              <w:jc w:val="center"/>
              <w:rPr>
                <w:color w:val="auto"/>
              </w:rPr>
            </w:pPr>
            <w:r w:rsidRPr="00517C99">
              <w:rPr>
                <w:color w:val="auto"/>
              </w:rPr>
              <w:t>3,2</w:t>
            </w:r>
          </w:p>
        </w:tc>
        <w:tc>
          <w:tcPr>
            <w:tcW w:w="1945" w:type="dxa"/>
          </w:tcPr>
          <w:p w:rsidR="00246B5E" w:rsidRPr="00517C99" w:rsidRDefault="00246B5E" w:rsidP="00246B5E">
            <w:pPr>
              <w:pStyle w:val="Default"/>
              <w:jc w:val="center"/>
              <w:rPr>
                <w:color w:val="auto"/>
              </w:rPr>
            </w:pPr>
            <w:r w:rsidRPr="00517C99">
              <w:rPr>
                <w:color w:val="auto"/>
              </w:rPr>
              <w:t>224000</w:t>
            </w:r>
          </w:p>
        </w:tc>
      </w:tr>
      <w:tr w:rsidR="00246B5E" w:rsidRPr="00555AEA" w:rsidTr="00737671">
        <w:trPr>
          <w:jc w:val="center"/>
        </w:trPr>
        <w:tc>
          <w:tcPr>
            <w:tcW w:w="594" w:type="dxa"/>
          </w:tcPr>
          <w:p w:rsidR="00246B5E" w:rsidRPr="00517C99" w:rsidRDefault="00246B5E" w:rsidP="00246B5E">
            <w:pPr>
              <w:pStyle w:val="Default"/>
              <w:jc w:val="center"/>
              <w:rPr>
                <w:color w:val="auto"/>
              </w:rPr>
            </w:pPr>
            <w:r>
              <w:rPr>
                <w:color w:val="auto"/>
              </w:rPr>
              <w:t>3</w:t>
            </w:r>
          </w:p>
        </w:tc>
        <w:tc>
          <w:tcPr>
            <w:tcW w:w="3257" w:type="dxa"/>
          </w:tcPr>
          <w:p w:rsidR="00246B5E" w:rsidRPr="00063BAE" w:rsidRDefault="00246B5E" w:rsidP="00246B5E">
            <w:pPr>
              <w:pStyle w:val="Default"/>
              <w:rPr>
                <w:color w:val="auto"/>
              </w:rPr>
            </w:pPr>
            <w:r w:rsidRPr="00063BAE">
              <w:rPr>
                <w:color w:val="auto"/>
              </w:rPr>
              <w:t>Строительство станции водоподготовки на скважину, расположенную</w:t>
            </w:r>
          </w:p>
          <w:p w:rsidR="00246B5E" w:rsidRPr="00517C99" w:rsidRDefault="00246B5E" w:rsidP="00246B5E">
            <w:pPr>
              <w:pStyle w:val="Default"/>
              <w:rPr>
                <w:color w:val="auto"/>
              </w:rPr>
            </w:pPr>
            <w:r w:rsidRPr="00063BAE">
              <w:rPr>
                <w:color w:val="auto"/>
              </w:rPr>
              <w:lastRenderedPageBreak/>
              <w:t>по адресу: г.Кирсанов, ул.Солнечная, 17/2</w:t>
            </w:r>
          </w:p>
        </w:tc>
        <w:tc>
          <w:tcPr>
            <w:tcW w:w="1141" w:type="dxa"/>
          </w:tcPr>
          <w:p w:rsidR="00246B5E" w:rsidRPr="00517C99" w:rsidRDefault="00246B5E" w:rsidP="00246B5E">
            <w:pPr>
              <w:pStyle w:val="Default"/>
              <w:jc w:val="center"/>
              <w:rPr>
                <w:color w:val="auto"/>
              </w:rPr>
            </w:pPr>
            <w:r>
              <w:rPr>
                <w:color w:val="auto"/>
              </w:rPr>
              <w:lastRenderedPageBreak/>
              <w:t>шт</w:t>
            </w:r>
          </w:p>
        </w:tc>
        <w:tc>
          <w:tcPr>
            <w:tcW w:w="3216" w:type="dxa"/>
          </w:tcPr>
          <w:p w:rsidR="00246B5E" w:rsidRPr="00517C99" w:rsidRDefault="00246B5E" w:rsidP="00246B5E">
            <w:pPr>
              <w:pStyle w:val="Default"/>
            </w:pPr>
            <w:r w:rsidRPr="00517C99">
              <w:t xml:space="preserve">Улучшение качества водоснабжения. </w:t>
            </w:r>
          </w:p>
          <w:p w:rsidR="00246B5E" w:rsidRPr="00517C99" w:rsidRDefault="00246B5E" w:rsidP="00246B5E">
            <w:pPr>
              <w:pStyle w:val="Default"/>
            </w:pPr>
            <w:r w:rsidRPr="00517C99">
              <w:lastRenderedPageBreak/>
              <w:t>Подключение новых абонентов</w:t>
            </w:r>
          </w:p>
        </w:tc>
        <w:tc>
          <w:tcPr>
            <w:tcW w:w="1721" w:type="dxa"/>
          </w:tcPr>
          <w:p w:rsidR="00246B5E" w:rsidRPr="00517C99" w:rsidRDefault="00246B5E" w:rsidP="00246B5E">
            <w:pPr>
              <w:pStyle w:val="Default"/>
              <w:jc w:val="center"/>
              <w:rPr>
                <w:color w:val="auto"/>
              </w:rPr>
            </w:pPr>
            <w:r>
              <w:rPr>
                <w:color w:val="auto"/>
              </w:rPr>
              <w:lastRenderedPageBreak/>
              <w:t>1</w:t>
            </w:r>
          </w:p>
        </w:tc>
        <w:tc>
          <w:tcPr>
            <w:tcW w:w="1914" w:type="dxa"/>
          </w:tcPr>
          <w:p w:rsidR="00246B5E" w:rsidRPr="00517C99" w:rsidRDefault="00246B5E" w:rsidP="00246B5E">
            <w:pPr>
              <w:pStyle w:val="Default"/>
              <w:jc w:val="center"/>
              <w:rPr>
                <w:color w:val="auto"/>
              </w:rPr>
            </w:pPr>
            <w:r>
              <w:rPr>
                <w:color w:val="auto"/>
              </w:rPr>
              <w:t>1</w:t>
            </w:r>
          </w:p>
        </w:tc>
        <w:tc>
          <w:tcPr>
            <w:tcW w:w="1945" w:type="dxa"/>
          </w:tcPr>
          <w:p w:rsidR="00246B5E" w:rsidRPr="00246B5E" w:rsidRDefault="00246B5E" w:rsidP="00246B5E">
            <w:pPr>
              <w:pStyle w:val="Default"/>
              <w:jc w:val="center"/>
              <w:rPr>
                <w:color w:val="auto"/>
              </w:rPr>
            </w:pPr>
            <w:r w:rsidRPr="00246B5E">
              <w:rPr>
                <w:color w:val="auto"/>
              </w:rPr>
              <w:t>9 693,492</w:t>
            </w:r>
          </w:p>
          <w:p w:rsidR="00246B5E" w:rsidRPr="00246B5E" w:rsidRDefault="00246B5E" w:rsidP="00246B5E">
            <w:pPr>
              <w:pStyle w:val="Default"/>
              <w:jc w:val="center"/>
            </w:pPr>
            <w:r w:rsidRPr="00246B5E">
              <w:rPr>
                <w:color w:val="auto"/>
              </w:rPr>
              <w:t>(</w:t>
            </w:r>
            <w:r w:rsidRPr="00246B5E">
              <w:t>9,693 - местный бюджет;</w:t>
            </w:r>
          </w:p>
          <w:p w:rsidR="00246B5E" w:rsidRPr="00246B5E" w:rsidRDefault="00246B5E" w:rsidP="00246B5E">
            <w:pPr>
              <w:pStyle w:val="Default"/>
              <w:jc w:val="center"/>
            </w:pPr>
            <w:r w:rsidRPr="00246B5E">
              <w:lastRenderedPageBreak/>
              <w:t xml:space="preserve">2 839,699 - </w:t>
            </w:r>
          </w:p>
          <w:p w:rsidR="00246B5E" w:rsidRPr="00246B5E" w:rsidRDefault="00246B5E" w:rsidP="00246B5E">
            <w:pPr>
              <w:pStyle w:val="Default"/>
              <w:jc w:val="center"/>
            </w:pPr>
            <w:r w:rsidRPr="00246B5E">
              <w:t>обл. бюджет</w:t>
            </w:r>
          </w:p>
          <w:p w:rsidR="00246B5E" w:rsidRPr="00246B5E" w:rsidRDefault="00246B5E" w:rsidP="00246B5E">
            <w:pPr>
              <w:pStyle w:val="Default"/>
              <w:jc w:val="center"/>
              <w:rPr>
                <w:color w:val="auto"/>
              </w:rPr>
            </w:pPr>
            <w:r w:rsidRPr="00246B5E">
              <w:t>6 844,100 - фед. бюджет)</w:t>
            </w:r>
          </w:p>
        </w:tc>
      </w:tr>
      <w:tr w:rsidR="00246B5E" w:rsidRPr="00AD501B" w:rsidTr="00737671">
        <w:trPr>
          <w:jc w:val="center"/>
        </w:trPr>
        <w:tc>
          <w:tcPr>
            <w:tcW w:w="594" w:type="dxa"/>
          </w:tcPr>
          <w:p w:rsidR="00246B5E" w:rsidRDefault="00246B5E" w:rsidP="00246B5E">
            <w:pPr>
              <w:pStyle w:val="Default"/>
              <w:jc w:val="center"/>
              <w:rPr>
                <w:color w:val="auto"/>
              </w:rPr>
            </w:pPr>
            <w:r>
              <w:rPr>
                <w:color w:val="auto"/>
              </w:rPr>
              <w:lastRenderedPageBreak/>
              <w:t>4</w:t>
            </w:r>
          </w:p>
        </w:tc>
        <w:tc>
          <w:tcPr>
            <w:tcW w:w="3257" w:type="dxa"/>
          </w:tcPr>
          <w:p w:rsidR="00246B5E" w:rsidRPr="00063BAE" w:rsidRDefault="00246B5E" w:rsidP="00246B5E">
            <w:pPr>
              <w:pStyle w:val="Default"/>
              <w:rPr>
                <w:color w:val="auto"/>
              </w:rPr>
            </w:pPr>
            <w:r w:rsidRPr="00063BAE">
              <w:rPr>
                <w:color w:val="auto"/>
              </w:rPr>
              <w:t>Строительство водозаборн</w:t>
            </w:r>
            <w:r>
              <w:rPr>
                <w:color w:val="auto"/>
              </w:rPr>
              <w:t>ой</w:t>
            </w:r>
            <w:r w:rsidRPr="00063BAE">
              <w:rPr>
                <w:color w:val="auto"/>
              </w:rPr>
              <w:t xml:space="preserve"> скважин</w:t>
            </w:r>
            <w:r>
              <w:rPr>
                <w:color w:val="auto"/>
              </w:rPr>
              <w:t>ы</w:t>
            </w:r>
            <w:r w:rsidRPr="00063BAE">
              <w:rPr>
                <w:color w:val="auto"/>
              </w:rPr>
              <w:t xml:space="preserve"> на Терновском водозаборном узле города Кирсанова</w:t>
            </w:r>
          </w:p>
        </w:tc>
        <w:tc>
          <w:tcPr>
            <w:tcW w:w="1141" w:type="dxa"/>
          </w:tcPr>
          <w:p w:rsidR="00246B5E" w:rsidRDefault="00246B5E" w:rsidP="00246B5E">
            <w:pPr>
              <w:pStyle w:val="Default"/>
              <w:jc w:val="center"/>
              <w:rPr>
                <w:color w:val="auto"/>
              </w:rPr>
            </w:pPr>
            <w:r>
              <w:rPr>
                <w:color w:val="auto"/>
              </w:rPr>
              <w:t>шт</w:t>
            </w:r>
          </w:p>
        </w:tc>
        <w:tc>
          <w:tcPr>
            <w:tcW w:w="3216" w:type="dxa"/>
          </w:tcPr>
          <w:p w:rsidR="00246B5E" w:rsidRPr="00517C99" w:rsidRDefault="00246B5E" w:rsidP="00246B5E">
            <w:pPr>
              <w:pStyle w:val="Default"/>
            </w:pPr>
            <w:r w:rsidRPr="00517C99">
              <w:t xml:space="preserve">Улучшение качества водоснабжения. </w:t>
            </w:r>
          </w:p>
          <w:p w:rsidR="00246B5E" w:rsidRPr="00517C99" w:rsidRDefault="00246B5E" w:rsidP="00246B5E">
            <w:pPr>
              <w:pStyle w:val="Default"/>
            </w:pPr>
            <w:r w:rsidRPr="00517C99">
              <w:t>Подключение новых абонентов</w:t>
            </w:r>
          </w:p>
        </w:tc>
        <w:tc>
          <w:tcPr>
            <w:tcW w:w="1721" w:type="dxa"/>
          </w:tcPr>
          <w:p w:rsidR="00246B5E" w:rsidRDefault="00246B5E" w:rsidP="00246B5E">
            <w:pPr>
              <w:pStyle w:val="Default"/>
              <w:jc w:val="center"/>
              <w:rPr>
                <w:color w:val="auto"/>
              </w:rPr>
            </w:pPr>
            <w:r>
              <w:rPr>
                <w:color w:val="auto"/>
              </w:rPr>
              <w:t>1</w:t>
            </w:r>
          </w:p>
        </w:tc>
        <w:tc>
          <w:tcPr>
            <w:tcW w:w="1914" w:type="dxa"/>
          </w:tcPr>
          <w:p w:rsidR="00246B5E" w:rsidRDefault="00246B5E" w:rsidP="00246B5E">
            <w:pPr>
              <w:pStyle w:val="Default"/>
              <w:jc w:val="center"/>
              <w:rPr>
                <w:color w:val="auto"/>
              </w:rPr>
            </w:pPr>
            <w:r>
              <w:rPr>
                <w:color w:val="auto"/>
              </w:rPr>
              <w:t>1</w:t>
            </w:r>
          </w:p>
        </w:tc>
        <w:tc>
          <w:tcPr>
            <w:tcW w:w="1945" w:type="dxa"/>
          </w:tcPr>
          <w:p w:rsidR="00246B5E" w:rsidRPr="00246B5E" w:rsidRDefault="00246B5E" w:rsidP="00246B5E">
            <w:pPr>
              <w:pStyle w:val="Default"/>
              <w:jc w:val="center"/>
              <w:rPr>
                <w:color w:val="auto"/>
              </w:rPr>
            </w:pPr>
            <w:r w:rsidRPr="00246B5E">
              <w:rPr>
                <w:color w:val="auto"/>
                <w:lang w:val="en-US"/>
              </w:rPr>
              <w:t>4 730</w:t>
            </w:r>
            <w:r w:rsidRPr="00246B5E">
              <w:rPr>
                <w:color w:val="auto"/>
              </w:rPr>
              <w:t>,</w:t>
            </w:r>
            <w:r w:rsidRPr="00246B5E">
              <w:rPr>
                <w:color w:val="auto"/>
                <w:lang w:val="en-US"/>
              </w:rPr>
              <w:t>63</w:t>
            </w:r>
          </w:p>
          <w:p w:rsidR="00246B5E" w:rsidRPr="00246B5E" w:rsidRDefault="00246B5E" w:rsidP="00246B5E">
            <w:pPr>
              <w:pStyle w:val="Default"/>
              <w:jc w:val="center"/>
            </w:pPr>
            <w:r w:rsidRPr="00246B5E">
              <w:rPr>
                <w:color w:val="auto"/>
              </w:rPr>
              <w:t>(</w:t>
            </w:r>
            <w:r w:rsidRPr="00246B5E">
              <w:t>4,725 - местный бюджет;</w:t>
            </w:r>
          </w:p>
          <w:p w:rsidR="00246B5E" w:rsidRPr="00246B5E" w:rsidRDefault="00246B5E" w:rsidP="00246B5E">
            <w:pPr>
              <w:pStyle w:val="Default"/>
              <w:jc w:val="center"/>
            </w:pPr>
            <w:r w:rsidRPr="00246B5E">
              <w:t xml:space="preserve">4 725,904 - </w:t>
            </w:r>
          </w:p>
          <w:p w:rsidR="00246B5E" w:rsidRPr="00246B5E" w:rsidRDefault="00246B5E" w:rsidP="00246B5E">
            <w:pPr>
              <w:pStyle w:val="Default"/>
              <w:jc w:val="center"/>
            </w:pPr>
            <w:r w:rsidRPr="00246B5E">
              <w:t>обл. бюджет)</w:t>
            </w:r>
          </w:p>
        </w:tc>
      </w:tr>
      <w:tr w:rsidR="00246B5E" w:rsidRPr="00555AEA" w:rsidTr="00737671">
        <w:trPr>
          <w:jc w:val="center"/>
        </w:trPr>
        <w:tc>
          <w:tcPr>
            <w:tcW w:w="594" w:type="dxa"/>
          </w:tcPr>
          <w:p w:rsidR="00246B5E" w:rsidRPr="00246B5E" w:rsidRDefault="00246B5E" w:rsidP="00246B5E">
            <w:pPr>
              <w:pStyle w:val="Default"/>
              <w:jc w:val="center"/>
              <w:rPr>
                <w:color w:val="auto"/>
              </w:rPr>
            </w:pPr>
            <w:r w:rsidRPr="00246B5E">
              <w:rPr>
                <w:color w:val="auto"/>
              </w:rPr>
              <w:t>5</w:t>
            </w:r>
          </w:p>
        </w:tc>
        <w:tc>
          <w:tcPr>
            <w:tcW w:w="3257" w:type="dxa"/>
          </w:tcPr>
          <w:p w:rsidR="00246B5E" w:rsidRPr="00246B5E" w:rsidRDefault="00246B5E" w:rsidP="00246B5E">
            <w:pPr>
              <w:pStyle w:val="Default"/>
              <w:rPr>
                <w:sz w:val="28"/>
                <w:szCs w:val="28"/>
              </w:rPr>
            </w:pPr>
            <w:r w:rsidRPr="00246B5E">
              <w:rPr>
                <w:color w:val="auto"/>
              </w:rPr>
              <w:t>Строительство водозаборной скважины на территории Терновского водозаборного узла города Кирсанова Тамбовской области КН 68:06:2304003:3.</w:t>
            </w:r>
          </w:p>
        </w:tc>
        <w:tc>
          <w:tcPr>
            <w:tcW w:w="1141" w:type="dxa"/>
          </w:tcPr>
          <w:p w:rsidR="00246B5E" w:rsidRDefault="00246B5E" w:rsidP="00246B5E">
            <w:pPr>
              <w:pStyle w:val="Default"/>
              <w:jc w:val="center"/>
              <w:rPr>
                <w:color w:val="auto"/>
              </w:rPr>
            </w:pPr>
            <w:r>
              <w:rPr>
                <w:color w:val="auto"/>
              </w:rPr>
              <w:t>шт.</w:t>
            </w:r>
          </w:p>
        </w:tc>
        <w:tc>
          <w:tcPr>
            <w:tcW w:w="3216" w:type="dxa"/>
          </w:tcPr>
          <w:p w:rsidR="00246B5E" w:rsidRPr="00517C99" w:rsidRDefault="00246B5E" w:rsidP="00246B5E">
            <w:pPr>
              <w:pStyle w:val="Default"/>
            </w:pPr>
            <w:r w:rsidRPr="00517C99">
              <w:t xml:space="preserve">Улучшение качества водоснабжения. </w:t>
            </w:r>
          </w:p>
          <w:p w:rsidR="00246B5E" w:rsidRPr="00517C99" w:rsidRDefault="00246B5E" w:rsidP="00246B5E">
            <w:pPr>
              <w:pStyle w:val="Default"/>
            </w:pPr>
            <w:r w:rsidRPr="00517C99">
              <w:t>Подключение новых абонентов</w:t>
            </w:r>
          </w:p>
        </w:tc>
        <w:tc>
          <w:tcPr>
            <w:tcW w:w="1721" w:type="dxa"/>
          </w:tcPr>
          <w:p w:rsidR="00246B5E" w:rsidRDefault="00246B5E" w:rsidP="00246B5E">
            <w:pPr>
              <w:pStyle w:val="Default"/>
              <w:jc w:val="center"/>
              <w:rPr>
                <w:color w:val="auto"/>
              </w:rPr>
            </w:pPr>
            <w:r>
              <w:rPr>
                <w:color w:val="auto"/>
              </w:rPr>
              <w:t>1</w:t>
            </w:r>
          </w:p>
        </w:tc>
        <w:tc>
          <w:tcPr>
            <w:tcW w:w="1914" w:type="dxa"/>
          </w:tcPr>
          <w:p w:rsidR="00246B5E" w:rsidRDefault="00246B5E" w:rsidP="00246B5E">
            <w:pPr>
              <w:pStyle w:val="Default"/>
              <w:jc w:val="center"/>
              <w:rPr>
                <w:color w:val="auto"/>
              </w:rPr>
            </w:pPr>
            <w:r>
              <w:rPr>
                <w:color w:val="auto"/>
              </w:rPr>
              <w:t>1</w:t>
            </w:r>
          </w:p>
        </w:tc>
        <w:tc>
          <w:tcPr>
            <w:tcW w:w="1945" w:type="dxa"/>
          </w:tcPr>
          <w:p w:rsidR="00246B5E" w:rsidRPr="00246B5E" w:rsidRDefault="00246B5E" w:rsidP="00246B5E">
            <w:pPr>
              <w:pStyle w:val="Default"/>
              <w:jc w:val="center"/>
              <w:rPr>
                <w:color w:val="auto"/>
              </w:rPr>
            </w:pPr>
            <w:r w:rsidRPr="00246B5E">
              <w:rPr>
                <w:color w:val="auto"/>
              </w:rPr>
              <w:t>10 018,533</w:t>
            </w:r>
          </w:p>
          <w:p w:rsidR="00246B5E" w:rsidRPr="00246B5E" w:rsidRDefault="00246B5E" w:rsidP="00246B5E">
            <w:pPr>
              <w:pStyle w:val="Default"/>
              <w:jc w:val="center"/>
              <w:rPr>
                <w:color w:val="auto"/>
              </w:rPr>
            </w:pPr>
            <w:r w:rsidRPr="00246B5E">
              <w:rPr>
                <w:color w:val="auto"/>
              </w:rPr>
              <w:t>(10,019 – местный бюджет;</w:t>
            </w:r>
          </w:p>
          <w:p w:rsidR="00246B5E" w:rsidRPr="00246B5E" w:rsidRDefault="00246B5E" w:rsidP="00246B5E">
            <w:pPr>
              <w:pStyle w:val="Default"/>
              <w:jc w:val="center"/>
              <w:rPr>
                <w:color w:val="auto"/>
              </w:rPr>
            </w:pPr>
            <w:r w:rsidRPr="00246B5E">
              <w:rPr>
                <w:color w:val="auto"/>
              </w:rPr>
              <w:t>1 419,814- областной бюджет;</w:t>
            </w:r>
          </w:p>
          <w:p w:rsidR="00246B5E" w:rsidRPr="00246B5E" w:rsidRDefault="00246B5E" w:rsidP="00246B5E">
            <w:pPr>
              <w:pStyle w:val="Default"/>
              <w:jc w:val="center"/>
              <w:rPr>
                <w:color w:val="auto"/>
              </w:rPr>
            </w:pPr>
            <w:r w:rsidRPr="00246B5E">
              <w:rPr>
                <w:color w:val="auto"/>
              </w:rPr>
              <w:t>8 588,700 – федеральный бюджет)</w:t>
            </w:r>
          </w:p>
        </w:tc>
      </w:tr>
      <w:tr w:rsidR="00246B5E" w:rsidRPr="001C6A6F" w:rsidTr="00737671">
        <w:trPr>
          <w:jc w:val="center"/>
        </w:trPr>
        <w:tc>
          <w:tcPr>
            <w:tcW w:w="594" w:type="dxa"/>
          </w:tcPr>
          <w:p w:rsidR="00246B5E" w:rsidRPr="00246B5E" w:rsidRDefault="00246B5E" w:rsidP="00246B5E">
            <w:pPr>
              <w:pStyle w:val="Default"/>
              <w:jc w:val="center"/>
              <w:rPr>
                <w:color w:val="auto"/>
              </w:rPr>
            </w:pPr>
            <w:r w:rsidRPr="00246B5E">
              <w:rPr>
                <w:color w:val="auto"/>
              </w:rPr>
              <w:t>6</w:t>
            </w:r>
          </w:p>
        </w:tc>
        <w:tc>
          <w:tcPr>
            <w:tcW w:w="3257" w:type="dxa"/>
          </w:tcPr>
          <w:p w:rsidR="00246B5E" w:rsidRPr="00246B5E" w:rsidRDefault="00246B5E" w:rsidP="00246B5E">
            <w:pPr>
              <w:pStyle w:val="Default"/>
              <w:rPr>
                <w:sz w:val="28"/>
                <w:szCs w:val="28"/>
              </w:rPr>
            </w:pPr>
            <w:r w:rsidRPr="00246B5E">
              <w:rPr>
                <w:color w:val="auto"/>
              </w:rPr>
              <w:t>Строительство станции водоподготовки на скважину, расположенную по адресу: г.Кирсанов, ул. Полковая, 19Е.</w:t>
            </w:r>
          </w:p>
        </w:tc>
        <w:tc>
          <w:tcPr>
            <w:tcW w:w="1141" w:type="dxa"/>
          </w:tcPr>
          <w:p w:rsidR="00246B5E" w:rsidRDefault="00246B5E" w:rsidP="00246B5E">
            <w:pPr>
              <w:pStyle w:val="Default"/>
              <w:jc w:val="center"/>
              <w:rPr>
                <w:color w:val="auto"/>
              </w:rPr>
            </w:pPr>
            <w:r>
              <w:rPr>
                <w:color w:val="auto"/>
              </w:rPr>
              <w:t>шт</w:t>
            </w:r>
          </w:p>
        </w:tc>
        <w:tc>
          <w:tcPr>
            <w:tcW w:w="3216" w:type="dxa"/>
          </w:tcPr>
          <w:p w:rsidR="00246B5E" w:rsidRPr="00517C99" w:rsidRDefault="00246B5E" w:rsidP="00246B5E">
            <w:pPr>
              <w:pStyle w:val="Default"/>
            </w:pPr>
            <w:r w:rsidRPr="00517C99">
              <w:t xml:space="preserve">Улучшение качества водоснабжения. </w:t>
            </w:r>
          </w:p>
          <w:p w:rsidR="00246B5E" w:rsidRPr="00517C99" w:rsidRDefault="00246B5E" w:rsidP="00246B5E">
            <w:pPr>
              <w:pStyle w:val="Default"/>
            </w:pPr>
            <w:r w:rsidRPr="00517C99">
              <w:t>Подключение новых абонентов</w:t>
            </w:r>
          </w:p>
        </w:tc>
        <w:tc>
          <w:tcPr>
            <w:tcW w:w="1721" w:type="dxa"/>
          </w:tcPr>
          <w:p w:rsidR="00246B5E" w:rsidRDefault="00246B5E" w:rsidP="00246B5E">
            <w:pPr>
              <w:pStyle w:val="Default"/>
              <w:jc w:val="center"/>
              <w:rPr>
                <w:color w:val="auto"/>
              </w:rPr>
            </w:pPr>
            <w:r>
              <w:rPr>
                <w:color w:val="auto"/>
              </w:rPr>
              <w:t>1</w:t>
            </w:r>
          </w:p>
        </w:tc>
        <w:tc>
          <w:tcPr>
            <w:tcW w:w="1914" w:type="dxa"/>
          </w:tcPr>
          <w:p w:rsidR="00246B5E" w:rsidRDefault="00246B5E" w:rsidP="00246B5E">
            <w:pPr>
              <w:pStyle w:val="Default"/>
              <w:jc w:val="center"/>
              <w:rPr>
                <w:color w:val="auto"/>
              </w:rPr>
            </w:pPr>
            <w:r>
              <w:rPr>
                <w:color w:val="auto"/>
              </w:rPr>
              <w:t>1</w:t>
            </w:r>
          </w:p>
        </w:tc>
        <w:tc>
          <w:tcPr>
            <w:tcW w:w="1945" w:type="dxa"/>
          </w:tcPr>
          <w:p w:rsidR="00246B5E" w:rsidRPr="00246B5E" w:rsidRDefault="00246B5E" w:rsidP="00246B5E">
            <w:pPr>
              <w:pStyle w:val="Default"/>
              <w:jc w:val="center"/>
              <w:rPr>
                <w:color w:val="auto"/>
                <w:lang w:val="en-US"/>
              </w:rPr>
            </w:pPr>
            <w:r w:rsidRPr="00246B5E">
              <w:rPr>
                <w:color w:val="auto"/>
              </w:rPr>
              <w:t>44 654,63</w:t>
            </w:r>
          </w:p>
        </w:tc>
      </w:tr>
      <w:tr w:rsidR="00246B5E" w:rsidRPr="00517C99" w:rsidTr="00737671">
        <w:trPr>
          <w:jc w:val="center"/>
        </w:trPr>
        <w:tc>
          <w:tcPr>
            <w:tcW w:w="13788" w:type="dxa"/>
            <w:gridSpan w:val="7"/>
          </w:tcPr>
          <w:p w:rsidR="00246B5E" w:rsidRPr="00517C99" w:rsidRDefault="00246B5E" w:rsidP="00246B5E">
            <w:pPr>
              <w:pStyle w:val="Default"/>
              <w:jc w:val="center"/>
              <w:rPr>
                <w:b/>
                <w:color w:val="auto"/>
              </w:rPr>
            </w:pPr>
            <w:r w:rsidRPr="00517C99">
              <w:rPr>
                <w:b/>
                <w:color w:val="auto"/>
              </w:rPr>
              <w:t>Водоотведение</w:t>
            </w:r>
          </w:p>
        </w:tc>
      </w:tr>
      <w:tr w:rsidR="00246B5E" w:rsidRPr="00517C99" w:rsidTr="00737671">
        <w:trPr>
          <w:jc w:val="center"/>
        </w:trPr>
        <w:tc>
          <w:tcPr>
            <w:tcW w:w="594" w:type="dxa"/>
          </w:tcPr>
          <w:p w:rsidR="00246B5E" w:rsidRPr="00517C99" w:rsidRDefault="00246B5E" w:rsidP="00246B5E">
            <w:pPr>
              <w:pStyle w:val="Default"/>
              <w:jc w:val="center"/>
              <w:rPr>
                <w:color w:val="auto"/>
              </w:rPr>
            </w:pPr>
            <w:r w:rsidRPr="00517C99">
              <w:rPr>
                <w:color w:val="auto"/>
              </w:rPr>
              <w:t>1</w:t>
            </w:r>
          </w:p>
        </w:tc>
        <w:tc>
          <w:tcPr>
            <w:tcW w:w="3257" w:type="dxa"/>
          </w:tcPr>
          <w:p w:rsidR="00246B5E" w:rsidRPr="00517C99" w:rsidRDefault="00246B5E" w:rsidP="00246B5E">
            <w:pPr>
              <w:pStyle w:val="Default"/>
              <w:rPr>
                <w:color w:val="auto"/>
              </w:rPr>
            </w:pPr>
            <w:r w:rsidRPr="00517C99">
              <w:rPr>
                <w:color w:val="auto"/>
              </w:rPr>
              <w:t xml:space="preserve">Дальнейшая реконструкция самотечных и напорных сетей с заменой трубопроводов на полиэтиленовые </w:t>
            </w:r>
            <w:r w:rsidRPr="00517C99">
              <w:rPr>
                <w:color w:val="auto"/>
              </w:rPr>
              <w:lastRenderedPageBreak/>
              <w:t>безнапорные трубы ТУ 2248-003-75245920-2005</w:t>
            </w:r>
          </w:p>
        </w:tc>
        <w:tc>
          <w:tcPr>
            <w:tcW w:w="1141" w:type="dxa"/>
          </w:tcPr>
          <w:p w:rsidR="00246B5E" w:rsidRPr="00517C99" w:rsidRDefault="00246B5E" w:rsidP="00246B5E">
            <w:pPr>
              <w:pStyle w:val="Default"/>
              <w:jc w:val="center"/>
              <w:rPr>
                <w:color w:val="auto"/>
              </w:rPr>
            </w:pPr>
            <w:r w:rsidRPr="00517C99">
              <w:lastRenderedPageBreak/>
              <w:t>км</w:t>
            </w:r>
          </w:p>
        </w:tc>
        <w:tc>
          <w:tcPr>
            <w:tcW w:w="3216" w:type="dxa"/>
          </w:tcPr>
          <w:p w:rsidR="00246B5E" w:rsidRPr="00517C99" w:rsidRDefault="00246B5E" w:rsidP="00246B5E">
            <w:pPr>
              <w:pStyle w:val="Default"/>
            </w:pPr>
            <w:r w:rsidRPr="00517C99">
              <w:t xml:space="preserve">Повышение надежности системы водоснабжения. </w:t>
            </w:r>
          </w:p>
          <w:p w:rsidR="00246B5E" w:rsidRPr="00517C99" w:rsidRDefault="00246B5E" w:rsidP="00246B5E">
            <w:pPr>
              <w:pStyle w:val="Default"/>
              <w:rPr>
                <w:color w:val="auto"/>
              </w:rPr>
            </w:pPr>
            <w:r w:rsidRPr="00517C99">
              <w:t>Подключение новых абонентов</w:t>
            </w:r>
          </w:p>
        </w:tc>
        <w:tc>
          <w:tcPr>
            <w:tcW w:w="1721" w:type="dxa"/>
          </w:tcPr>
          <w:p w:rsidR="00246B5E" w:rsidRPr="00517C99" w:rsidRDefault="00246B5E" w:rsidP="00246B5E">
            <w:pPr>
              <w:pStyle w:val="Default"/>
              <w:jc w:val="center"/>
              <w:rPr>
                <w:color w:val="auto"/>
              </w:rPr>
            </w:pPr>
            <w:r w:rsidRPr="00517C99">
              <w:rPr>
                <w:color w:val="auto"/>
              </w:rPr>
              <w:t>3,5</w:t>
            </w:r>
          </w:p>
        </w:tc>
        <w:tc>
          <w:tcPr>
            <w:tcW w:w="1914" w:type="dxa"/>
          </w:tcPr>
          <w:p w:rsidR="00246B5E" w:rsidRPr="00517C99" w:rsidRDefault="00246B5E" w:rsidP="00246B5E">
            <w:pPr>
              <w:pStyle w:val="Default"/>
              <w:jc w:val="center"/>
              <w:rPr>
                <w:color w:val="auto"/>
              </w:rPr>
            </w:pPr>
            <w:r w:rsidRPr="00517C99">
              <w:rPr>
                <w:color w:val="auto"/>
              </w:rPr>
              <w:t>3,5</w:t>
            </w:r>
          </w:p>
        </w:tc>
        <w:tc>
          <w:tcPr>
            <w:tcW w:w="1945" w:type="dxa"/>
          </w:tcPr>
          <w:p w:rsidR="00246B5E" w:rsidRPr="00517C99" w:rsidRDefault="00246B5E" w:rsidP="00246B5E">
            <w:pPr>
              <w:pStyle w:val="Default"/>
              <w:jc w:val="center"/>
              <w:rPr>
                <w:color w:val="auto"/>
              </w:rPr>
            </w:pPr>
            <w:r w:rsidRPr="00517C99">
              <w:rPr>
                <w:color w:val="auto"/>
              </w:rPr>
              <w:t>24500</w:t>
            </w:r>
          </w:p>
        </w:tc>
      </w:tr>
      <w:tr w:rsidR="00246B5E" w:rsidRPr="00517C99" w:rsidTr="00737671">
        <w:trPr>
          <w:jc w:val="center"/>
        </w:trPr>
        <w:tc>
          <w:tcPr>
            <w:tcW w:w="594" w:type="dxa"/>
          </w:tcPr>
          <w:p w:rsidR="00246B5E" w:rsidRPr="00517C99" w:rsidRDefault="00246B5E" w:rsidP="00246B5E">
            <w:pPr>
              <w:pStyle w:val="Default"/>
              <w:jc w:val="center"/>
              <w:rPr>
                <w:color w:val="auto"/>
              </w:rPr>
            </w:pPr>
            <w:r w:rsidRPr="00517C99">
              <w:rPr>
                <w:color w:val="auto"/>
              </w:rPr>
              <w:lastRenderedPageBreak/>
              <w:t>2</w:t>
            </w:r>
          </w:p>
        </w:tc>
        <w:tc>
          <w:tcPr>
            <w:tcW w:w="3257" w:type="dxa"/>
          </w:tcPr>
          <w:p w:rsidR="00246B5E" w:rsidRPr="00517C99" w:rsidRDefault="00246B5E" w:rsidP="00246B5E">
            <w:pPr>
              <w:pStyle w:val="Default"/>
              <w:rPr>
                <w:color w:val="auto"/>
              </w:rPr>
            </w:pPr>
            <w:r w:rsidRPr="00517C99">
              <w:rPr>
                <w:color w:val="auto"/>
              </w:rPr>
              <w:t>Дальнейшая реконструкция напорных канализационных сетей с заменой трубопроводов на полиэтиленовые  трубы ГОСТ 18599-2001 «Техническая».</w:t>
            </w:r>
          </w:p>
        </w:tc>
        <w:tc>
          <w:tcPr>
            <w:tcW w:w="1141" w:type="dxa"/>
          </w:tcPr>
          <w:p w:rsidR="00246B5E" w:rsidRPr="00517C99" w:rsidRDefault="00246B5E" w:rsidP="00246B5E">
            <w:pPr>
              <w:pStyle w:val="Default"/>
              <w:jc w:val="center"/>
            </w:pPr>
            <w:r w:rsidRPr="00517C99">
              <w:t>км</w:t>
            </w:r>
          </w:p>
        </w:tc>
        <w:tc>
          <w:tcPr>
            <w:tcW w:w="3216" w:type="dxa"/>
          </w:tcPr>
          <w:p w:rsidR="00246B5E" w:rsidRPr="00517C99" w:rsidRDefault="00246B5E" w:rsidP="00246B5E">
            <w:pPr>
              <w:pStyle w:val="Default"/>
            </w:pPr>
            <w:r w:rsidRPr="00517C99">
              <w:t xml:space="preserve">Повышение надежности системы водоснабжения. </w:t>
            </w:r>
          </w:p>
          <w:p w:rsidR="00246B5E" w:rsidRPr="00517C99" w:rsidRDefault="00246B5E" w:rsidP="00246B5E">
            <w:pPr>
              <w:pStyle w:val="Default"/>
            </w:pPr>
            <w:r w:rsidRPr="00517C99">
              <w:t>Подключение новых абонентов</w:t>
            </w:r>
          </w:p>
        </w:tc>
        <w:tc>
          <w:tcPr>
            <w:tcW w:w="1721" w:type="dxa"/>
          </w:tcPr>
          <w:p w:rsidR="00246B5E" w:rsidRPr="00246B5E" w:rsidRDefault="00246B5E" w:rsidP="00246B5E">
            <w:pPr>
              <w:pStyle w:val="Default"/>
              <w:jc w:val="center"/>
              <w:rPr>
                <w:color w:val="auto"/>
              </w:rPr>
            </w:pPr>
            <w:r w:rsidRPr="00246B5E">
              <w:rPr>
                <w:color w:val="auto"/>
              </w:rPr>
              <w:t>4,4</w:t>
            </w:r>
          </w:p>
        </w:tc>
        <w:tc>
          <w:tcPr>
            <w:tcW w:w="1914" w:type="dxa"/>
          </w:tcPr>
          <w:p w:rsidR="00246B5E" w:rsidRPr="00246B5E" w:rsidRDefault="00246B5E" w:rsidP="00246B5E">
            <w:pPr>
              <w:pStyle w:val="Default"/>
              <w:jc w:val="center"/>
              <w:rPr>
                <w:color w:val="auto"/>
              </w:rPr>
            </w:pPr>
            <w:r w:rsidRPr="00246B5E">
              <w:rPr>
                <w:color w:val="auto"/>
              </w:rPr>
              <w:t>4,4</w:t>
            </w:r>
          </w:p>
        </w:tc>
        <w:tc>
          <w:tcPr>
            <w:tcW w:w="1945" w:type="dxa"/>
          </w:tcPr>
          <w:p w:rsidR="00246B5E" w:rsidRPr="00246B5E" w:rsidRDefault="00246B5E" w:rsidP="00246B5E">
            <w:pPr>
              <w:pStyle w:val="Default"/>
              <w:jc w:val="center"/>
              <w:rPr>
                <w:color w:val="auto"/>
              </w:rPr>
            </w:pPr>
            <w:r w:rsidRPr="00246B5E">
              <w:rPr>
                <w:color w:val="auto"/>
              </w:rPr>
              <w:t>30000</w:t>
            </w:r>
          </w:p>
        </w:tc>
      </w:tr>
    </w:tbl>
    <w:p w:rsidR="00AB62C4" w:rsidRDefault="00AB62C4" w:rsidP="00AB62C4">
      <w:pPr>
        <w:pStyle w:val="Default"/>
        <w:rPr>
          <w:color w:val="auto"/>
          <w:sz w:val="28"/>
          <w:szCs w:val="28"/>
        </w:rPr>
      </w:pPr>
    </w:p>
    <w:p w:rsidR="008E3E11" w:rsidRPr="00AB62C4" w:rsidRDefault="008E3E11" w:rsidP="00943BBA">
      <w:pPr>
        <w:tabs>
          <w:tab w:val="left" w:pos="4357"/>
        </w:tabs>
        <w:spacing w:before="30"/>
        <w:rPr>
          <w:rFonts w:ascii="Times New Roman" w:hAnsi="Times New Roman" w:cs="Times New Roman"/>
          <w:sz w:val="28"/>
          <w:szCs w:val="28"/>
          <w:lang w:val="ru-RU"/>
        </w:rPr>
      </w:pPr>
    </w:p>
    <w:sectPr w:rsidR="008E3E11" w:rsidRPr="00AB62C4" w:rsidSect="009138A6">
      <w:pgSz w:w="16838" w:h="11906" w:orient="landscape" w:code="9"/>
      <w:pgMar w:top="1797" w:right="1134" w:bottom="720" w:left="1134" w:header="0" w:footer="963" w:gutter="0"/>
      <w:pgBorders w:offsetFrom="page">
        <w:top w:val="single" w:sz="4" w:space="24" w:color="auto"/>
        <w:left w:val="single" w:sz="4" w:space="24" w:color="auto"/>
        <w:bottom w:val="single" w:sz="4" w:space="24" w:color="auto"/>
        <w:right w:val="single" w:sz="4" w:space="24" w:color="auto"/>
      </w:pgBorders>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B10B2" w:rsidRDefault="00AB10B2">
      <w:r>
        <w:separator/>
      </w:r>
    </w:p>
  </w:endnote>
  <w:endnote w:type="continuationSeparator" w:id="0">
    <w:p w:rsidR="00AB10B2" w:rsidRDefault="00AB10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TimesNewRomanPSMT">
    <w:altName w:val="Times New Roman"/>
    <w:charset w:val="CC"/>
    <w:family w:val="roman"/>
    <w:pitch w:val="variable"/>
  </w:font>
  <w:font w:name="TimesNewRomanPS-BoldMT">
    <w:altName w:val="DFGothic-EB"/>
    <w:panose1 w:val="00000000000000000000"/>
    <w:charset w:val="80"/>
    <w:family w:val="auto"/>
    <w:notTrueType/>
    <w:pitch w:val="default"/>
    <w:sig w:usb0="00000201" w:usb1="08070000" w:usb2="00000010" w:usb3="00000000" w:csb0="00020004" w:csb1="00000000"/>
  </w:font>
  <w:font w:name="PT Astra Serif">
    <w:altName w:val="Times New Roman"/>
    <w:charset w:val="CC"/>
    <w:family w:val="roman"/>
    <w:pitch w:val="variable"/>
    <w:sig w:usb0="00000001" w:usb1="5000204B" w:usb2="00000020" w:usb3="00000000" w:csb0="00000097"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27748250"/>
      <w:docPartObj>
        <w:docPartGallery w:val="Page Numbers (Bottom of Page)"/>
        <w:docPartUnique/>
      </w:docPartObj>
    </w:sdtPr>
    <w:sdtContent>
      <w:p w:rsidR="00F74F45" w:rsidRDefault="00F74F45">
        <w:pPr>
          <w:pStyle w:val="aa"/>
          <w:jc w:val="center"/>
        </w:pPr>
        <w:r>
          <w:fldChar w:fldCharType="begin"/>
        </w:r>
        <w:r>
          <w:instrText>PAGE   \* MERGEFORMAT</w:instrText>
        </w:r>
        <w:r>
          <w:fldChar w:fldCharType="separate"/>
        </w:r>
        <w:r w:rsidR="001C6673">
          <w:rPr>
            <w:noProof/>
          </w:rPr>
          <w:t>7</w:t>
        </w:r>
        <w:r>
          <w:fldChar w:fldCharType="end"/>
        </w:r>
      </w:p>
    </w:sdtContent>
  </w:sdt>
  <w:p w:rsidR="00F74F45" w:rsidRDefault="00F74F45">
    <w:pPr>
      <w:spacing w:line="14" w:lineRule="auto"/>
      <w:rPr>
        <w:sz w:val="20"/>
        <w:szCs w:val="2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81499743"/>
      <w:docPartObj>
        <w:docPartGallery w:val="Page Numbers (Bottom of Page)"/>
        <w:docPartUnique/>
      </w:docPartObj>
    </w:sdtPr>
    <w:sdtContent>
      <w:p w:rsidR="00F74F45" w:rsidRDefault="00F74F45">
        <w:pPr>
          <w:pStyle w:val="aa"/>
          <w:jc w:val="center"/>
        </w:pPr>
        <w:r>
          <w:fldChar w:fldCharType="begin"/>
        </w:r>
        <w:r>
          <w:instrText>PAGE   \* MERGEFORMAT</w:instrText>
        </w:r>
        <w:r>
          <w:fldChar w:fldCharType="separate"/>
        </w:r>
        <w:r w:rsidR="001C6673">
          <w:rPr>
            <w:noProof/>
          </w:rPr>
          <w:t>39</w:t>
        </w:r>
        <w:r>
          <w:fldChar w:fldCharType="end"/>
        </w:r>
      </w:p>
    </w:sdtContent>
  </w:sdt>
  <w:p w:rsidR="00F74F45" w:rsidRDefault="00F74F45">
    <w:pPr>
      <w:spacing w:line="14" w:lineRule="auto"/>
      <w:rPr>
        <w:sz w:val="18"/>
        <w:szCs w:val="18"/>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74636909"/>
      <w:docPartObj>
        <w:docPartGallery w:val="Page Numbers (Bottom of Page)"/>
        <w:docPartUnique/>
      </w:docPartObj>
    </w:sdtPr>
    <w:sdtContent>
      <w:p w:rsidR="00F74F45" w:rsidRDefault="00F74F45">
        <w:pPr>
          <w:pStyle w:val="aa"/>
          <w:jc w:val="center"/>
        </w:pPr>
        <w:r>
          <w:fldChar w:fldCharType="begin"/>
        </w:r>
        <w:r>
          <w:instrText>PAGE   \* MERGEFORMAT</w:instrText>
        </w:r>
        <w:r>
          <w:fldChar w:fldCharType="separate"/>
        </w:r>
        <w:r w:rsidR="001C6673">
          <w:rPr>
            <w:noProof/>
          </w:rPr>
          <w:t>50</w:t>
        </w:r>
        <w:r>
          <w:fldChar w:fldCharType="end"/>
        </w:r>
      </w:p>
    </w:sdtContent>
  </w:sdt>
  <w:p w:rsidR="00F74F45" w:rsidRDefault="00F74F45">
    <w:pPr>
      <w:spacing w:line="14" w:lineRule="auto"/>
      <w:rPr>
        <w:sz w:val="18"/>
        <w:szCs w:val="18"/>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66846452"/>
      <w:docPartObj>
        <w:docPartGallery w:val="Page Numbers (Bottom of Page)"/>
        <w:docPartUnique/>
      </w:docPartObj>
    </w:sdtPr>
    <w:sdtContent>
      <w:p w:rsidR="00F74F45" w:rsidRDefault="00F74F45">
        <w:pPr>
          <w:pStyle w:val="aa"/>
          <w:jc w:val="center"/>
        </w:pPr>
        <w:r>
          <w:fldChar w:fldCharType="begin"/>
        </w:r>
        <w:r>
          <w:instrText>PAGE   \* MERGEFORMAT</w:instrText>
        </w:r>
        <w:r>
          <w:fldChar w:fldCharType="separate"/>
        </w:r>
        <w:r w:rsidR="001C6673">
          <w:rPr>
            <w:noProof/>
          </w:rPr>
          <w:t>58</w:t>
        </w:r>
        <w:r>
          <w:fldChar w:fldCharType="end"/>
        </w:r>
      </w:p>
    </w:sdtContent>
  </w:sdt>
  <w:p w:rsidR="00F74F45" w:rsidRDefault="00F74F45">
    <w:pPr>
      <w:spacing w:line="14" w:lineRule="auto"/>
      <w:rPr>
        <w:sz w:val="20"/>
        <w:szCs w:val="20"/>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9284718"/>
      <w:docPartObj>
        <w:docPartGallery w:val="Page Numbers (Bottom of Page)"/>
        <w:docPartUnique/>
      </w:docPartObj>
    </w:sdtPr>
    <w:sdtContent>
      <w:p w:rsidR="00F74F45" w:rsidRDefault="00F74F45">
        <w:pPr>
          <w:pStyle w:val="aa"/>
          <w:jc w:val="center"/>
        </w:pPr>
        <w:r>
          <w:fldChar w:fldCharType="begin"/>
        </w:r>
        <w:r>
          <w:instrText>PAGE   \* MERGEFORMAT</w:instrText>
        </w:r>
        <w:r>
          <w:fldChar w:fldCharType="separate"/>
        </w:r>
        <w:r w:rsidR="001C6673">
          <w:rPr>
            <w:noProof/>
          </w:rPr>
          <w:t>66</w:t>
        </w:r>
        <w:r>
          <w:fldChar w:fldCharType="end"/>
        </w:r>
      </w:p>
    </w:sdtContent>
  </w:sdt>
  <w:p w:rsidR="00F74F45" w:rsidRDefault="00F74F45">
    <w:pPr>
      <w:spacing w:line="14" w:lineRule="auto"/>
      <w:rPr>
        <w:sz w:val="20"/>
        <w:szCs w:val="20"/>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2647014"/>
      <w:docPartObj>
        <w:docPartGallery w:val="Page Numbers (Bottom of Page)"/>
        <w:docPartUnique/>
      </w:docPartObj>
    </w:sdtPr>
    <w:sdtContent>
      <w:p w:rsidR="00F74F45" w:rsidRDefault="00F74F45">
        <w:pPr>
          <w:pStyle w:val="aa"/>
          <w:jc w:val="center"/>
        </w:pPr>
        <w:r>
          <w:fldChar w:fldCharType="begin"/>
        </w:r>
        <w:r>
          <w:instrText>PAGE   \* MERGEFORMAT</w:instrText>
        </w:r>
        <w:r>
          <w:fldChar w:fldCharType="separate"/>
        </w:r>
        <w:r w:rsidR="001C6673">
          <w:rPr>
            <w:noProof/>
          </w:rPr>
          <w:t>78</w:t>
        </w:r>
        <w:r>
          <w:fldChar w:fldCharType="end"/>
        </w:r>
      </w:p>
    </w:sdtContent>
  </w:sdt>
  <w:p w:rsidR="00F74F45" w:rsidRDefault="00F74F45">
    <w:pPr>
      <w:spacing w:line="14" w:lineRule="auto"/>
      <w:rPr>
        <w:sz w:val="18"/>
        <w:szCs w:val="18"/>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07412103"/>
      <w:docPartObj>
        <w:docPartGallery w:val="Page Numbers (Bottom of Page)"/>
        <w:docPartUnique/>
      </w:docPartObj>
    </w:sdtPr>
    <w:sdtContent>
      <w:p w:rsidR="00F74F45" w:rsidRDefault="00F74F45">
        <w:pPr>
          <w:pStyle w:val="aa"/>
          <w:jc w:val="center"/>
        </w:pPr>
        <w:r>
          <w:fldChar w:fldCharType="begin"/>
        </w:r>
        <w:r>
          <w:instrText>PAGE   \* MERGEFORMAT</w:instrText>
        </w:r>
        <w:r>
          <w:fldChar w:fldCharType="separate"/>
        </w:r>
        <w:r w:rsidR="001C6673">
          <w:rPr>
            <w:noProof/>
          </w:rPr>
          <w:t>91</w:t>
        </w:r>
        <w:r>
          <w:fldChar w:fldCharType="end"/>
        </w:r>
      </w:p>
    </w:sdtContent>
  </w:sdt>
  <w:p w:rsidR="00F74F45" w:rsidRDefault="00F74F45">
    <w:pPr>
      <w:spacing w:line="14" w:lineRule="auto"/>
      <w:rPr>
        <w:sz w:val="18"/>
        <w:szCs w:val="18"/>
      </w:rPr>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75667581"/>
      <w:docPartObj>
        <w:docPartGallery w:val="Page Numbers (Bottom of Page)"/>
        <w:docPartUnique/>
      </w:docPartObj>
    </w:sdtPr>
    <w:sdtContent>
      <w:p w:rsidR="00F74F45" w:rsidRDefault="00F74F45">
        <w:pPr>
          <w:pStyle w:val="aa"/>
          <w:jc w:val="center"/>
        </w:pPr>
        <w:r>
          <w:fldChar w:fldCharType="begin"/>
        </w:r>
        <w:r>
          <w:instrText>PAGE   \* MERGEFORMAT</w:instrText>
        </w:r>
        <w:r>
          <w:fldChar w:fldCharType="separate"/>
        </w:r>
        <w:r w:rsidR="001C6673">
          <w:rPr>
            <w:noProof/>
          </w:rPr>
          <w:t>103</w:t>
        </w:r>
        <w:r>
          <w:fldChar w:fldCharType="end"/>
        </w:r>
      </w:p>
    </w:sdtContent>
  </w:sdt>
  <w:p w:rsidR="00F74F45" w:rsidRDefault="00F74F45">
    <w:pPr>
      <w:spacing w:line="14" w:lineRule="auto"/>
      <w:rPr>
        <w:sz w:val="20"/>
        <w:szCs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B10B2" w:rsidRDefault="00AB10B2">
      <w:r>
        <w:separator/>
      </w:r>
    </w:p>
  </w:footnote>
  <w:footnote w:type="continuationSeparator" w:id="0">
    <w:p w:rsidR="00AB10B2" w:rsidRDefault="00AB10B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CD551E8"/>
    <w:multiLevelType w:val="hybridMultilevel"/>
    <w:tmpl w:val="BE5AD500"/>
    <w:lvl w:ilvl="0" w:tplc="FFFFFFFF">
      <w:start w:val="1"/>
      <w:numFmt w:val="decimal"/>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1" w15:restartNumberingAfterBreak="0">
    <w:nsid w:val="B44AC6EC"/>
    <w:multiLevelType w:val="hybridMultilevel"/>
    <w:tmpl w:val="E4C26B5F"/>
    <w:lvl w:ilvl="0" w:tplc="FFFFFFFF">
      <w:start w:val="1"/>
      <w:numFmt w:val="decimal"/>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2" w15:restartNumberingAfterBreak="0">
    <w:nsid w:val="E3478661"/>
    <w:multiLevelType w:val="hybridMultilevel"/>
    <w:tmpl w:val="792329BC"/>
    <w:lvl w:ilvl="0" w:tplc="FFFFFFFF">
      <w:start w:val="1"/>
      <w:numFmt w:val="decimal"/>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3" w15:restartNumberingAfterBreak="0">
    <w:nsid w:val="00992A9D"/>
    <w:multiLevelType w:val="hybridMultilevel"/>
    <w:tmpl w:val="108E94DA"/>
    <w:lvl w:ilvl="0" w:tplc="F4E6B9AA">
      <w:start w:val="6"/>
      <w:numFmt w:val="decimal"/>
      <w:lvlText w:val="2.%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11B0F67"/>
    <w:multiLevelType w:val="hybridMultilevel"/>
    <w:tmpl w:val="B5EA5A46"/>
    <w:lvl w:ilvl="0" w:tplc="9668A784">
      <w:start w:val="1"/>
      <w:numFmt w:val="decimal"/>
      <w:lvlText w:val="2.3.%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B377035"/>
    <w:multiLevelType w:val="multilevel"/>
    <w:tmpl w:val="C54C7324"/>
    <w:lvl w:ilvl="0">
      <w:start w:val="2"/>
      <w:numFmt w:val="decimal"/>
      <w:lvlText w:val="2.5.%1"/>
      <w:lvlJc w:val="left"/>
      <w:pPr>
        <w:ind w:left="821" w:hanging="720"/>
      </w:pPr>
      <w:rPr>
        <w:rFonts w:hint="default"/>
        <w:b w:val="0"/>
      </w:rPr>
    </w:lvl>
    <w:lvl w:ilvl="1">
      <w:start w:val="4"/>
      <w:numFmt w:val="decimal"/>
      <w:lvlText w:val="%1.%2"/>
      <w:lvlJc w:val="left"/>
      <w:pPr>
        <w:ind w:left="821" w:hanging="720"/>
      </w:pPr>
      <w:rPr>
        <w:rFonts w:hint="default"/>
      </w:rPr>
    </w:lvl>
    <w:lvl w:ilvl="2">
      <w:start w:val="2"/>
      <w:numFmt w:val="decimal"/>
      <w:lvlText w:val="2.5.%3"/>
      <w:lvlJc w:val="left"/>
      <w:pPr>
        <w:ind w:left="821" w:hanging="720"/>
      </w:pPr>
      <w:rPr>
        <w:rFonts w:hint="default"/>
        <w:b w:val="0"/>
        <w:bCs/>
        <w:sz w:val="32"/>
        <w:szCs w:val="32"/>
      </w:rPr>
    </w:lvl>
    <w:lvl w:ilvl="3">
      <w:start w:val="1"/>
      <w:numFmt w:val="bullet"/>
      <w:lvlText w:val="•"/>
      <w:lvlJc w:val="left"/>
      <w:pPr>
        <w:ind w:left="113" w:hanging="708"/>
      </w:pPr>
      <w:rPr>
        <w:rFonts w:ascii="Times New Roman" w:eastAsia="Times New Roman" w:hAnsi="Times New Roman" w:hint="default"/>
        <w:sz w:val="28"/>
        <w:szCs w:val="28"/>
      </w:rPr>
    </w:lvl>
    <w:lvl w:ilvl="4">
      <w:start w:val="1"/>
      <w:numFmt w:val="bullet"/>
      <w:lvlText w:val="•"/>
      <w:lvlJc w:val="left"/>
      <w:pPr>
        <w:ind w:left="4023" w:hanging="708"/>
      </w:pPr>
      <w:rPr>
        <w:rFonts w:hint="default"/>
      </w:rPr>
    </w:lvl>
    <w:lvl w:ilvl="5">
      <w:start w:val="1"/>
      <w:numFmt w:val="bullet"/>
      <w:lvlText w:val="•"/>
      <w:lvlJc w:val="left"/>
      <w:pPr>
        <w:ind w:left="5090" w:hanging="708"/>
      </w:pPr>
      <w:rPr>
        <w:rFonts w:hint="default"/>
      </w:rPr>
    </w:lvl>
    <w:lvl w:ilvl="6">
      <w:start w:val="1"/>
      <w:numFmt w:val="bullet"/>
      <w:lvlText w:val="•"/>
      <w:lvlJc w:val="left"/>
      <w:pPr>
        <w:ind w:left="6157" w:hanging="708"/>
      </w:pPr>
      <w:rPr>
        <w:rFonts w:hint="default"/>
      </w:rPr>
    </w:lvl>
    <w:lvl w:ilvl="7">
      <w:start w:val="1"/>
      <w:numFmt w:val="bullet"/>
      <w:lvlText w:val="•"/>
      <w:lvlJc w:val="left"/>
      <w:pPr>
        <w:ind w:left="7224" w:hanging="708"/>
      </w:pPr>
      <w:rPr>
        <w:rFonts w:hint="default"/>
      </w:rPr>
    </w:lvl>
    <w:lvl w:ilvl="8">
      <w:start w:val="1"/>
      <w:numFmt w:val="bullet"/>
      <w:lvlText w:val="•"/>
      <w:lvlJc w:val="left"/>
      <w:pPr>
        <w:ind w:left="8291" w:hanging="708"/>
      </w:pPr>
      <w:rPr>
        <w:rFonts w:hint="default"/>
      </w:rPr>
    </w:lvl>
  </w:abstractNum>
  <w:abstractNum w:abstractNumId="6" w15:restartNumberingAfterBreak="0">
    <w:nsid w:val="0B74242C"/>
    <w:multiLevelType w:val="hybridMultilevel"/>
    <w:tmpl w:val="41C6DE06"/>
    <w:lvl w:ilvl="0" w:tplc="CCA0D0C8">
      <w:start w:val="1"/>
      <w:numFmt w:val="decimal"/>
      <w:lvlText w:val="1.4.%1"/>
      <w:lvlJc w:val="left"/>
      <w:pPr>
        <w:ind w:left="1495" w:hanging="360"/>
      </w:pPr>
      <w:rPr>
        <w:rFonts w:hint="default"/>
        <w:b w:val="0"/>
        <w:caps w:val="0"/>
        <w:strike w:val="0"/>
        <w:dstrike w:val="0"/>
        <w:vanish w:val="0"/>
        <w:kern w:val="0"/>
        <w:vertAlign w:val="baseline"/>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1273330"/>
    <w:multiLevelType w:val="hybridMultilevel"/>
    <w:tmpl w:val="11D21CB0"/>
    <w:lvl w:ilvl="0" w:tplc="D87A6AAE">
      <w:start w:val="1"/>
      <w:numFmt w:val="decimal"/>
      <w:lvlText w:val="2.6.%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2161484"/>
    <w:multiLevelType w:val="hybridMultilevel"/>
    <w:tmpl w:val="D30CEA76"/>
    <w:lvl w:ilvl="0" w:tplc="EA22D6EE">
      <w:start w:val="1"/>
      <w:numFmt w:val="decimal"/>
      <w:lvlText w:val="1.3.%1"/>
      <w:lvlJc w:val="left"/>
      <w:pPr>
        <w:ind w:left="1440" w:hanging="360"/>
      </w:pPr>
      <w:rPr>
        <w:rFonts w:hint="default"/>
        <w:b w:val="0"/>
        <w:caps w:val="0"/>
        <w:strike w:val="0"/>
        <w:dstrike w:val="0"/>
        <w:vanish w:val="0"/>
        <w:kern w:val="0"/>
        <w:vertAlign w:val="baseline"/>
        <w14:cntxtAlts w14: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85E1055"/>
    <w:multiLevelType w:val="hybridMultilevel"/>
    <w:tmpl w:val="9E04A3B0"/>
    <w:lvl w:ilvl="0" w:tplc="093C8E34">
      <w:start w:val="1"/>
      <w:numFmt w:val="decimal"/>
      <w:lvlText w:val="2.%1"/>
      <w:lvlJc w:val="left"/>
      <w:pPr>
        <w:ind w:left="1080" w:hanging="360"/>
      </w:pPr>
      <w:rPr>
        <w:rFonts w:hint="default"/>
        <w:sz w:val="32"/>
        <w:szCs w:val="32"/>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1A7E79DD"/>
    <w:multiLevelType w:val="hybridMultilevel"/>
    <w:tmpl w:val="B4EC41DA"/>
    <w:lvl w:ilvl="0" w:tplc="87E496A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1C6A38F2"/>
    <w:multiLevelType w:val="hybridMultilevel"/>
    <w:tmpl w:val="C1205914"/>
    <w:lvl w:ilvl="0" w:tplc="B4A26398">
      <w:start w:val="1"/>
      <w:numFmt w:val="bullet"/>
      <w:lvlText w:val="-"/>
      <w:lvlJc w:val="left"/>
      <w:pPr>
        <w:ind w:left="113" w:hanging="308"/>
      </w:pPr>
      <w:rPr>
        <w:rFonts w:ascii="Times New Roman" w:eastAsia="Times New Roman" w:hAnsi="Times New Roman" w:hint="default"/>
        <w:sz w:val="28"/>
        <w:szCs w:val="28"/>
      </w:rPr>
    </w:lvl>
    <w:lvl w:ilvl="1" w:tplc="4DA4FCF6">
      <w:start w:val="1"/>
      <w:numFmt w:val="bullet"/>
      <w:lvlText w:val="•"/>
      <w:lvlJc w:val="left"/>
      <w:pPr>
        <w:ind w:left="1144" w:hanging="308"/>
      </w:pPr>
      <w:rPr>
        <w:rFonts w:hint="default"/>
      </w:rPr>
    </w:lvl>
    <w:lvl w:ilvl="2" w:tplc="2F1A5194">
      <w:start w:val="1"/>
      <w:numFmt w:val="bullet"/>
      <w:lvlText w:val="•"/>
      <w:lvlJc w:val="left"/>
      <w:pPr>
        <w:ind w:left="2175" w:hanging="308"/>
      </w:pPr>
      <w:rPr>
        <w:rFonts w:hint="default"/>
      </w:rPr>
    </w:lvl>
    <w:lvl w:ilvl="3" w:tplc="1F9C24D6">
      <w:start w:val="1"/>
      <w:numFmt w:val="bullet"/>
      <w:lvlText w:val="•"/>
      <w:lvlJc w:val="left"/>
      <w:pPr>
        <w:ind w:left="3207" w:hanging="308"/>
      </w:pPr>
      <w:rPr>
        <w:rFonts w:hint="default"/>
      </w:rPr>
    </w:lvl>
    <w:lvl w:ilvl="4" w:tplc="94CCE9B0">
      <w:start w:val="1"/>
      <w:numFmt w:val="bullet"/>
      <w:lvlText w:val="•"/>
      <w:lvlJc w:val="left"/>
      <w:pPr>
        <w:ind w:left="4238" w:hanging="308"/>
      </w:pPr>
      <w:rPr>
        <w:rFonts w:hint="default"/>
      </w:rPr>
    </w:lvl>
    <w:lvl w:ilvl="5" w:tplc="CB32B366">
      <w:start w:val="1"/>
      <w:numFmt w:val="bullet"/>
      <w:lvlText w:val="•"/>
      <w:lvlJc w:val="left"/>
      <w:pPr>
        <w:ind w:left="5269" w:hanging="308"/>
      </w:pPr>
      <w:rPr>
        <w:rFonts w:hint="default"/>
      </w:rPr>
    </w:lvl>
    <w:lvl w:ilvl="6" w:tplc="BE2AE024">
      <w:start w:val="1"/>
      <w:numFmt w:val="bullet"/>
      <w:lvlText w:val="•"/>
      <w:lvlJc w:val="left"/>
      <w:pPr>
        <w:ind w:left="6301" w:hanging="308"/>
      </w:pPr>
      <w:rPr>
        <w:rFonts w:hint="default"/>
      </w:rPr>
    </w:lvl>
    <w:lvl w:ilvl="7" w:tplc="4E0C94E6">
      <w:start w:val="1"/>
      <w:numFmt w:val="bullet"/>
      <w:lvlText w:val="•"/>
      <w:lvlJc w:val="left"/>
      <w:pPr>
        <w:ind w:left="7332" w:hanging="308"/>
      </w:pPr>
      <w:rPr>
        <w:rFonts w:hint="default"/>
      </w:rPr>
    </w:lvl>
    <w:lvl w:ilvl="8" w:tplc="E46824BA">
      <w:start w:val="1"/>
      <w:numFmt w:val="bullet"/>
      <w:lvlText w:val="•"/>
      <w:lvlJc w:val="left"/>
      <w:pPr>
        <w:ind w:left="8363" w:hanging="308"/>
      </w:pPr>
      <w:rPr>
        <w:rFonts w:hint="default"/>
      </w:rPr>
    </w:lvl>
  </w:abstractNum>
  <w:abstractNum w:abstractNumId="12" w15:restartNumberingAfterBreak="0">
    <w:nsid w:val="1F2B783C"/>
    <w:multiLevelType w:val="hybridMultilevel"/>
    <w:tmpl w:val="F67A4F24"/>
    <w:lvl w:ilvl="0" w:tplc="F65E0648">
      <w:start w:val="8"/>
      <w:numFmt w:val="decimal"/>
      <w:lvlText w:val="1.%1"/>
      <w:lvlJc w:val="left"/>
      <w:pPr>
        <w:ind w:left="1440" w:hanging="360"/>
      </w:pPr>
      <w:rPr>
        <w:rFonts w:hint="default"/>
        <w:b w:val="0"/>
        <w:caps w:val="0"/>
        <w:strike w:val="0"/>
        <w:dstrike w:val="0"/>
        <w:vanish w:val="0"/>
        <w:kern w:val="0"/>
        <w:vertAlign w:val="baseline"/>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7594815"/>
    <w:multiLevelType w:val="hybridMultilevel"/>
    <w:tmpl w:val="D1B0F40A"/>
    <w:lvl w:ilvl="0" w:tplc="CD34E118">
      <w:start w:val="2"/>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9707360"/>
    <w:multiLevelType w:val="multilevel"/>
    <w:tmpl w:val="B40E2502"/>
    <w:lvl w:ilvl="0">
      <w:start w:val="5"/>
      <w:numFmt w:val="decimal"/>
      <w:lvlText w:val="1.%1"/>
      <w:lvlJc w:val="left"/>
      <w:pPr>
        <w:ind w:left="833" w:hanging="720"/>
      </w:pPr>
      <w:rPr>
        <w:rFonts w:hint="default"/>
        <w:b w:val="0"/>
        <w:caps w:val="0"/>
        <w:strike w:val="0"/>
        <w:dstrike w:val="0"/>
        <w:vanish w:val="0"/>
        <w:kern w:val="0"/>
        <w:vertAlign w:val="baseline"/>
        <w14:cntxtAlts w14:val="0"/>
      </w:rPr>
    </w:lvl>
    <w:lvl w:ilvl="1">
      <w:start w:val="5"/>
      <w:numFmt w:val="decimal"/>
      <w:lvlText w:val="%1.%2"/>
      <w:lvlJc w:val="left"/>
      <w:pPr>
        <w:ind w:left="833" w:hanging="720"/>
      </w:pPr>
      <w:rPr>
        <w:rFonts w:hint="default"/>
      </w:rPr>
    </w:lvl>
    <w:lvl w:ilvl="2">
      <w:start w:val="1"/>
      <w:numFmt w:val="decimal"/>
      <w:lvlText w:val="%1.%2.%3"/>
      <w:lvlJc w:val="left"/>
      <w:pPr>
        <w:ind w:left="833" w:hanging="720"/>
      </w:pPr>
      <w:rPr>
        <w:rFonts w:ascii="Times New Roman" w:eastAsia="Times New Roman" w:hAnsi="Times New Roman" w:hint="default"/>
        <w:b/>
        <w:bCs/>
        <w:sz w:val="28"/>
        <w:szCs w:val="28"/>
      </w:rPr>
    </w:lvl>
    <w:lvl w:ilvl="3">
      <w:start w:val="1"/>
      <w:numFmt w:val="bullet"/>
      <w:lvlText w:val="–"/>
      <w:lvlJc w:val="left"/>
      <w:pPr>
        <w:ind w:left="113" w:hanging="212"/>
      </w:pPr>
      <w:rPr>
        <w:rFonts w:ascii="Times New Roman" w:eastAsia="Times New Roman" w:hAnsi="Times New Roman" w:hint="default"/>
        <w:sz w:val="28"/>
        <w:szCs w:val="28"/>
      </w:rPr>
    </w:lvl>
    <w:lvl w:ilvl="4">
      <w:start w:val="1"/>
      <w:numFmt w:val="bullet"/>
      <w:lvlText w:val="•"/>
      <w:lvlJc w:val="left"/>
      <w:pPr>
        <w:ind w:left="4031" w:hanging="212"/>
      </w:pPr>
      <w:rPr>
        <w:rFonts w:hint="default"/>
      </w:rPr>
    </w:lvl>
    <w:lvl w:ilvl="5">
      <w:start w:val="1"/>
      <w:numFmt w:val="bullet"/>
      <w:lvlText w:val="•"/>
      <w:lvlJc w:val="left"/>
      <w:pPr>
        <w:ind w:left="5096" w:hanging="212"/>
      </w:pPr>
      <w:rPr>
        <w:rFonts w:hint="default"/>
      </w:rPr>
    </w:lvl>
    <w:lvl w:ilvl="6">
      <w:start w:val="1"/>
      <w:numFmt w:val="bullet"/>
      <w:lvlText w:val="•"/>
      <w:lvlJc w:val="left"/>
      <w:pPr>
        <w:ind w:left="6162" w:hanging="212"/>
      </w:pPr>
      <w:rPr>
        <w:rFonts w:hint="default"/>
      </w:rPr>
    </w:lvl>
    <w:lvl w:ilvl="7">
      <w:start w:val="1"/>
      <w:numFmt w:val="bullet"/>
      <w:lvlText w:val="•"/>
      <w:lvlJc w:val="left"/>
      <w:pPr>
        <w:ind w:left="7228" w:hanging="212"/>
      </w:pPr>
      <w:rPr>
        <w:rFonts w:hint="default"/>
      </w:rPr>
    </w:lvl>
    <w:lvl w:ilvl="8">
      <w:start w:val="1"/>
      <w:numFmt w:val="bullet"/>
      <w:lvlText w:val="•"/>
      <w:lvlJc w:val="left"/>
      <w:pPr>
        <w:ind w:left="8294" w:hanging="212"/>
      </w:pPr>
      <w:rPr>
        <w:rFonts w:hint="default"/>
      </w:rPr>
    </w:lvl>
  </w:abstractNum>
  <w:abstractNum w:abstractNumId="15" w15:restartNumberingAfterBreak="0">
    <w:nsid w:val="2E6C2761"/>
    <w:multiLevelType w:val="hybridMultilevel"/>
    <w:tmpl w:val="8E409298"/>
    <w:lvl w:ilvl="0" w:tplc="B93E3722">
      <w:start w:val="1"/>
      <w:numFmt w:val="decimal"/>
      <w:lvlText w:val="1.1.%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44212CA"/>
    <w:multiLevelType w:val="multilevel"/>
    <w:tmpl w:val="1B62EF0A"/>
    <w:lvl w:ilvl="0">
      <w:start w:val="1"/>
      <w:numFmt w:val="decimal"/>
      <w:lvlText w:val="%1."/>
      <w:lvlJc w:val="left"/>
      <w:pPr>
        <w:ind w:left="360" w:hanging="360"/>
      </w:pPr>
    </w:lvl>
    <w:lvl w:ilvl="1">
      <w:start w:val="1"/>
      <w:numFmt w:val="decimal"/>
      <w:pStyle w:val="2"/>
      <w:lvlText w:val="%2.3.5"/>
      <w:lvlJc w:val="left"/>
      <w:pPr>
        <w:ind w:left="432" w:hanging="432"/>
      </w:pPr>
      <w:rPr>
        <w:rFonts w:hint="default"/>
        <w:b/>
        <w:i w:val="0"/>
      </w:rPr>
    </w:lvl>
    <w:lvl w:ilvl="2">
      <w:start w:val="1"/>
      <w:numFmt w:val="decimal"/>
      <w:lvlText w:val="%1.%2.%3."/>
      <w:lvlJc w:val="left"/>
      <w:pPr>
        <w:ind w:left="1214" w:hanging="504"/>
      </w:pPr>
      <w:rPr>
        <w:i w:val="0"/>
      </w:rPr>
    </w:lvl>
    <w:lvl w:ilvl="3">
      <w:start w:val="1"/>
      <w:numFmt w:val="decimal"/>
      <w:lvlText w:val="%1.%2.%3.%4."/>
      <w:lvlJc w:val="left"/>
      <w:pPr>
        <w:ind w:left="1216"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5DD23B3"/>
    <w:multiLevelType w:val="multilevel"/>
    <w:tmpl w:val="AC06EF58"/>
    <w:lvl w:ilvl="0">
      <w:start w:val="2"/>
      <w:numFmt w:val="decimal"/>
      <w:lvlText w:val="1.%1"/>
      <w:lvlJc w:val="left"/>
      <w:pPr>
        <w:ind w:left="720" w:hanging="720"/>
      </w:pPr>
      <w:rPr>
        <w:rFonts w:hint="default"/>
        <w:b w:val="0"/>
        <w:caps w:val="0"/>
        <w:strike w:val="0"/>
        <w:dstrike w:val="0"/>
        <w:vanish w:val="0"/>
        <w:kern w:val="0"/>
        <w:vertAlign w:val="baseline"/>
        <w14:cntxtAlts w14:val="0"/>
      </w:rPr>
    </w:lvl>
    <w:lvl w:ilvl="1">
      <w:start w:val="1"/>
      <w:numFmt w:val="decimal"/>
      <w:lvlText w:val="%1.%2"/>
      <w:lvlJc w:val="left"/>
      <w:pPr>
        <w:ind w:left="1080" w:hanging="720"/>
      </w:pPr>
      <w:rPr>
        <w:rFonts w:hint="default"/>
      </w:rPr>
    </w:lvl>
    <w:lvl w:ilvl="2">
      <w:start w:val="1"/>
      <w:numFmt w:val="decimal"/>
      <w:lvlText w:val="1.1.4.%3"/>
      <w:lvlJc w:val="left"/>
      <w:pPr>
        <w:ind w:left="1440" w:hanging="720"/>
      </w:pPr>
      <w:rPr>
        <w:rFonts w:hint="default"/>
        <w:b w:val="0"/>
      </w:rPr>
    </w:lvl>
    <w:lvl w:ilvl="3">
      <w:start w:val="2"/>
      <w:numFmt w:val="decimal"/>
      <w:lvlText w:val="1.%4"/>
      <w:lvlJc w:val="left"/>
      <w:pPr>
        <w:ind w:left="2160" w:hanging="1080"/>
      </w:pPr>
      <w:rPr>
        <w:rFonts w:hint="default"/>
        <w:b w:val="0"/>
        <w:caps w:val="0"/>
        <w:strike w:val="0"/>
        <w:dstrike w:val="0"/>
        <w:vanish w:val="0"/>
        <w:kern w:val="0"/>
        <w:vertAlign w:val="baseline"/>
        <w14:cntxtAlts w14:val="0"/>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8" w15:restartNumberingAfterBreak="0">
    <w:nsid w:val="3E561DC3"/>
    <w:multiLevelType w:val="hybridMultilevel"/>
    <w:tmpl w:val="AA0282F0"/>
    <w:lvl w:ilvl="0" w:tplc="A43E6BCA">
      <w:start w:val="1"/>
      <w:numFmt w:val="decimal"/>
      <w:lvlText w:val="1.4.2.%1"/>
      <w:lvlJc w:val="left"/>
      <w:pPr>
        <w:ind w:left="1495" w:hanging="360"/>
      </w:pPr>
      <w:rPr>
        <w:rFonts w:hint="default"/>
        <w:b w:val="0"/>
        <w:caps w:val="0"/>
        <w:strike w:val="0"/>
        <w:dstrike w:val="0"/>
        <w:vanish w:val="0"/>
        <w:kern w:val="0"/>
        <w:vertAlign w:val="baseline"/>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6B421DE"/>
    <w:multiLevelType w:val="hybridMultilevel"/>
    <w:tmpl w:val="8CAAB81A"/>
    <w:lvl w:ilvl="0" w:tplc="7B944738">
      <w:start w:val="1"/>
      <w:numFmt w:val="decimal"/>
      <w:lvlText w:val="2.5.3.%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86C1B34"/>
    <w:multiLevelType w:val="hybridMultilevel"/>
    <w:tmpl w:val="EF9CBF08"/>
    <w:lvl w:ilvl="0" w:tplc="970A0120">
      <w:start w:val="1"/>
      <w:numFmt w:val="decimal"/>
      <w:lvlText w:val="1.5.%1"/>
      <w:lvlJc w:val="left"/>
      <w:pPr>
        <w:ind w:left="1440" w:hanging="360"/>
      </w:pPr>
      <w:rPr>
        <w:rFonts w:hint="default"/>
        <w:b w:val="0"/>
        <w:caps w:val="0"/>
        <w:strike w:val="0"/>
        <w:dstrike w:val="0"/>
        <w:vanish w:val="0"/>
        <w:kern w:val="0"/>
        <w:vertAlign w:val="baseline"/>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A7C2F61"/>
    <w:multiLevelType w:val="hybridMultilevel"/>
    <w:tmpl w:val="A6FA328A"/>
    <w:lvl w:ilvl="0" w:tplc="DD165796">
      <w:start w:val="1"/>
      <w:numFmt w:val="decimal"/>
      <w:lvlText w:val="1.1.4.%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E072B73"/>
    <w:multiLevelType w:val="multilevel"/>
    <w:tmpl w:val="E770313C"/>
    <w:lvl w:ilvl="0">
      <w:start w:val="7"/>
      <w:numFmt w:val="decimal"/>
      <w:lvlText w:val="1.%1"/>
      <w:lvlJc w:val="left"/>
      <w:pPr>
        <w:ind w:left="833" w:hanging="720"/>
      </w:pPr>
      <w:rPr>
        <w:rFonts w:hint="default"/>
        <w:b w:val="0"/>
        <w:caps w:val="0"/>
        <w:strike w:val="0"/>
        <w:dstrike w:val="0"/>
        <w:vanish w:val="0"/>
        <w:kern w:val="0"/>
        <w:vertAlign w:val="baseline"/>
        <w14:cntxtAlts w14:val="0"/>
      </w:rPr>
    </w:lvl>
    <w:lvl w:ilvl="1">
      <w:start w:val="7"/>
      <w:numFmt w:val="decimal"/>
      <w:lvlText w:val="%1.%2"/>
      <w:lvlJc w:val="left"/>
      <w:pPr>
        <w:ind w:left="833" w:hanging="720"/>
      </w:pPr>
      <w:rPr>
        <w:rFonts w:hint="default"/>
      </w:rPr>
    </w:lvl>
    <w:lvl w:ilvl="2">
      <w:start w:val="1"/>
      <w:numFmt w:val="decimal"/>
      <w:lvlText w:val="%1.%2.%3"/>
      <w:lvlJc w:val="left"/>
      <w:pPr>
        <w:ind w:left="833" w:hanging="720"/>
      </w:pPr>
      <w:rPr>
        <w:rFonts w:ascii="Times New Roman" w:eastAsia="Times New Roman" w:hAnsi="Times New Roman" w:hint="default"/>
        <w:b/>
        <w:bCs/>
        <w:sz w:val="28"/>
        <w:szCs w:val="28"/>
      </w:rPr>
    </w:lvl>
    <w:lvl w:ilvl="3">
      <w:start w:val="1"/>
      <w:numFmt w:val="bullet"/>
      <w:lvlText w:val="•"/>
      <w:lvlJc w:val="left"/>
      <w:pPr>
        <w:ind w:left="3711" w:hanging="720"/>
      </w:pPr>
      <w:rPr>
        <w:rFonts w:hint="default"/>
      </w:rPr>
    </w:lvl>
    <w:lvl w:ilvl="4">
      <w:start w:val="1"/>
      <w:numFmt w:val="bullet"/>
      <w:lvlText w:val="•"/>
      <w:lvlJc w:val="left"/>
      <w:pPr>
        <w:ind w:left="4670" w:hanging="720"/>
      </w:pPr>
      <w:rPr>
        <w:rFonts w:hint="default"/>
      </w:rPr>
    </w:lvl>
    <w:lvl w:ilvl="5">
      <w:start w:val="1"/>
      <w:numFmt w:val="bullet"/>
      <w:lvlText w:val="•"/>
      <w:lvlJc w:val="left"/>
      <w:pPr>
        <w:ind w:left="5629" w:hanging="720"/>
      </w:pPr>
      <w:rPr>
        <w:rFonts w:hint="default"/>
      </w:rPr>
    </w:lvl>
    <w:lvl w:ilvl="6">
      <w:start w:val="1"/>
      <w:numFmt w:val="bullet"/>
      <w:lvlText w:val="•"/>
      <w:lvlJc w:val="left"/>
      <w:pPr>
        <w:ind w:left="6589" w:hanging="720"/>
      </w:pPr>
      <w:rPr>
        <w:rFonts w:hint="default"/>
      </w:rPr>
    </w:lvl>
    <w:lvl w:ilvl="7">
      <w:start w:val="1"/>
      <w:numFmt w:val="bullet"/>
      <w:lvlText w:val="•"/>
      <w:lvlJc w:val="left"/>
      <w:pPr>
        <w:ind w:left="7548" w:hanging="720"/>
      </w:pPr>
      <w:rPr>
        <w:rFonts w:hint="default"/>
      </w:rPr>
    </w:lvl>
    <w:lvl w:ilvl="8">
      <w:start w:val="1"/>
      <w:numFmt w:val="bullet"/>
      <w:lvlText w:val="•"/>
      <w:lvlJc w:val="left"/>
      <w:pPr>
        <w:ind w:left="8507" w:hanging="720"/>
      </w:pPr>
      <w:rPr>
        <w:rFonts w:hint="default"/>
      </w:rPr>
    </w:lvl>
  </w:abstractNum>
  <w:abstractNum w:abstractNumId="23" w15:restartNumberingAfterBreak="0">
    <w:nsid w:val="501E456A"/>
    <w:multiLevelType w:val="hybridMultilevel"/>
    <w:tmpl w:val="1F00C432"/>
    <w:lvl w:ilvl="0" w:tplc="F98E8524">
      <w:start w:val="1"/>
      <w:numFmt w:val="decimal"/>
      <w:lvlText w:val="2.1.%1"/>
      <w:lvlJc w:val="left"/>
      <w:pPr>
        <w:ind w:left="107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06A27F6"/>
    <w:multiLevelType w:val="hybridMultilevel"/>
    <w:tmpl w:val="180CFE8A"/>
    <w:lvl w:ilvl="0" w:tplc="E1145FC0">
      <w:start w:val="7"/>
      <w:numFmt w:val="decimal"/>
      <w:lvlText w:val="2.%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1416504"/>
    <w:multiLevelType w:val="hybridMultilevel"/>
    <w:tmpl w:val="D44ACB82"/>
    <w:lvl w:ilvl="0" w:tplc="273A2ABA">
      <w:start w:val="5"/>
      <w:numFmt w:val="decimal"/>
      <w:lvlText w:val="2.5.%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41C01A0"/>
    <w:multiLevelType w:val="hybridMultilevel"/>
    <w:tmpl w:val="08805F24"/>
    <w:lvl w:ilvl="0" w:tplc="40AA1EAA">
      <w:start w:val="1"/>
      <w:numFmt w:val="decimal"/>
      <w:lvlText w:val="1.7.%1"/>
      <w:lvlJc w:val="left"/>
      <w:pPr>
        <w:ind w:left="1440" w:hanging="360"/>
      </w:pPr>
      <w:rPr>
        <w:rFonts w:hint="default"/>
        <w:b w:val="0"/>
        <w:caps w:val="0"/>
        <w:strike w:val="0"/>
        <w:dstrike w:val="0"/>
        <w:vanish w:val="0"/>
        <w:kern w:val="0"/>
        <w:vertAlign w:val="baseline"/>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DD460A4"/>
    <w:multiLevelType w:val="hybridMultilevel"/>
    <w:tmpl w:val="57909A68"/>
    <w:lvl w:ilvl="0" w:tplc="07CC8E1E">
      <w:start w:val="5"/>
      <w:numFmt w:val="decimal"/>
      <w:lvlText w:val="2.%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E535C7B"/>
    <w:multiLevelType w:val="multilevel"/>
    <w:tmpl w:val="37B6AC10"/>
    <w:lvl w:ilvl="0">
      <w:start w:val="3"/>
      <w:numFmt w:val="decimal"/>
      <w:lvlText w:val="1.1.4.%1"/>
      <w:lvlJc w:val="left"/>
      <w:pPr>
        <w:ind w:left="720" w:hanging="720"/>
      </w:pPr>
      <w:rPr>
        <w:rFonts w:hint="default"/>
        <w:b w:val="0"/>
        <w:caps w:val="0"/>
        <w:strike w:val="0"/>
        <w:dstrike w:val="0"/>
        <w:vanish w:val="0"/>
        <w:kern w:val="0"/>
        <w:vertAlign w:val="baseline"/>
        <w14:cntxtAlts w14:val="0"/>
      </w:rPr>
    </w:lvl>
    <w:lvl w:ilvl="1">
      <w:start w:val="1"/>
      <w:numFmt w:val="decimal"/>
      <w:lvlText w:val="%1.%2"/>
      <w:lvlJc w:val="left"/>
      <w:pPr>
        <w:ind w:left="1080" w:hanging="720"/>
      </w:pPr>
      <w:rPr>
        <w:rFonts w:hint="default"/>
      </w:rPr>
    </w:lvl>
    <w:lvl w:ilvl="2">
      <w:start w:val="1"/>
      <w:numFmt w:val="decimal"/>
      <w:lvlText w:val="1.1.4.%3"/>
      <w:lvlJc w:val="left"/>
      <w:pPr>
        <w:ind w:left="1440" w:hanging="720"/>
      </w:pPr>
      <w:rPr>
        <w:rFonts w:hint="default"/>
        <w:b w:val="0"/>
      </w:rPr>
    </w:lvl>
    <w:lvl w:ilvl="3">
      <w:start w:val="3"/>
      <w:numFmt w:val="decimal"/>
      <w:lvlText w:val="1.%4"/>
      <w:lvlJc w:val="left"/>
      <w:pPr>
        <w:ind w:left="2160" w:hanging="1080"/>
      </w:pPr>
      <w:rPr>
        <w:rFonts w:hint="default"/>
        <w:b w:val="0"/>
        <w:caps w:val="0"/>
        <w:strike w:val="0"/>
        <w:dstrike w:val="0"/>
        <w:vanish w:val="0"/>
        <w:kern w:val="0"/>
        <w:vertAlign w:val="baseline"/>
        <w14:cntxtAlts w14:val="0"/>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29" w15:restartNumberingAfterBreak="0">
    <w:nsid w:val="627F5F23"/>
    <w:multiLevelType w:val="hybridMultilevel"/>
    <w:tmpl w:val="FAB0F98C"/>
    <w:lvl w:ilvl="0" w:tplc="E5C8ADAA">
      <w:start w:val="6"/>
      <w:numFmt w:val="decimal"/>
      <w:lvlText w:val="1.%1"/>
      <w:lvlJc w:val="left"/>
      <w:pPr>
        <w:ind w:left="1440" w:hanging="360"/>
      </w:pPr>
      <w:rPr>
        <w:rFonts w:hint="default"/>
        <w:b w:val="0"/>
        <w:caps w:val="0"/>
        <w:strike w:val="0"/>
        <w:dstrike w:val="0"/>
        <w:vanish w:val="0"/>
        <w:kern w:val="0"/>
        <w:vertAlign w:val="baseline"/>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38C2B5B"/>
    <w:multiLevelType w:val="multilevel"/>
    <w:tmpl w:val="7DD48B26"/>
    <w:lvl w:ilvl="0">
      <w:start w:val="4"/>
      <w:numFmt w:val="decimal"/>
      <w:lvlText w:val="1.%1"/>
      <w:lvlJc w:val="left"/>
      <w:pPr>
        <w:ind w:left="833" w:hanging="720"/>
      </w:pPr>
      <w:rPr>
        <w:rFonts w:hint="default"/>
        <w:b w:val="0"/>
        <w:caps w:val="0"/>
        <w:strike w:val="0"/>
        <w:dstrike w:val="0"/>
        <w:vanish w:val="0"/>
        <w:kern w:val="0"/>
        <w:vertAlign w:val="baseline"/>
        <w14:cntxtAlts w14:val="0"/>
      </w:rPr>
    </w:lvl>
    <w:lvl w:ilvl="1">
      <w:start w:val="4"/>
      <w:numFmt w:val="decimal"/>
      <w:lvlText w:val="%1.%2"/>
      <w:lvlJc w:val="left"/>
      <w:pPr>
        <w:ind w:left="833" w:hanging="720"/>
      </w:pPr>
      <w:rPr>
        <w:rFonts w:hint="default"/>
      </w:rPr>
    </w:lvl>
    <w:lvl w:ilvl="2">
      <w:start w:val="1"/>
      <w:numFmt w:val="decimal"/>
      <w:lvlText w:val="%1.%2.%3"/>
      <w:lvlJc w:val="left"/>
      <w:pPr>
        <w:ind w:left="833" w:hanging="720"/>
      </w:pPr>
      <w:rPr>
        <w:rFonts w:ascii="Times New Roman" w:eastAsia="Times New Roman" w:hAnsi="Times New Roman" w:hint="default"/>
        <w:b/>
        <w:bCs/>
        <w:sz w:val="28"/>
        <w:szCs w:val="28"/>
      </w:rPr>
    </w:lvl>
    <w:lvl w:ilvl="3">
      <w:start w:val="1"/>
      <w:numFmt w:val="bullet"/>
      <w:lvlText w:val="•"/>
      <w:lvlJc w:val="left"/>
      <w:pPr>
        <w:ind w:left="113" w:hanging="708"/>
      </w:pPr>
      <w:rPr>
        <w:rFonts w:ascii="Times New Roman" w:eastAsia="Times New Roman" w:hAnsi="Times New Roman" w:hint="default"/>
        <w:sz w:val="28"/>
        <w:szCs w:val="28"/>
      </w:rPr>
    </w:lvl>
    <w:lvl w:ilvl="4">
      <w:start w:val="1"/>
      <w:numFmt w:val="bullet"/>
      <w:lvlText w:val="•"/>
      <w:lvlJc w:val="left"/>
      <w:pPr>
        <w:ind w:left="4031" w:hanging="708"/>
      </w:pPr>
      <w:rPr>
        <w:rFonts w:hint="default"/>
      </w:rPr>
    </w:lvl>
    <w:lvl w:ilvl="5">
      <w:start w:val="1"/>
      <w:numFmt w:val="bullet"/>
      <w:lvlText w:val="•"/>
      <w:lvlJc w:val="left"/>
      <w:pPr>
        <w:ind w:left="5096" w:hanging="708"/>
      </w:pPr>
      <w:rPr>
        <w:rFonts w:hint="default"/>
      </w:rPr>
    </w:lvl>
    <w:lvl w:ilvl="6">
      <w:start w:val="1"/>
      <w:numFmt w:val="bullet"/>
      <w:lvlText w:val="•"/>
      <w:lvlJc w:val="left"/>
      <w:pPr>
        <w:ind w:left="6162" w:hanging="708"/>
      </w:pPr>
      <w:rPr>
        <w:rFonts w:hint="default"/>
      </w:rPr>
    </w:lvl>
    <w:lvl w:ilvl="7">
      <w:start w:val="1"/>
      <w:numFmt w:val="bullet"/>
      <w:lvlText w:val="•"/>
      <w:lvlJc w:val="left"/>
      <w:pPr>
        <w:ind w:left="7228" w:hanging="708"/>
      </w:pPr>
      <w:rPr>
        <w:rFonts w:hint="default"/>
      </w:rPr>
    </w:lvl>
    <w:lvl w:ilvl="8">
      <w:start w:val="1"/>
      <w:numFmt w:val="bullet"/>
      <w:lvlText w:val="•"/>
      <w:lvlJc w:val="left"/>
      <w:pPr>
        <w:ind w:left="8294" w:hanging="708"/>
      </w:pPr>
      <w:rPr>
        <w:rFonts w:hint="default"/>
      </w:rPr>
    </w:lvl>
  </w:abstractNum>
  <w:abstractNum w:abstractNumId="31" w15:restartNumberingAfterBreak="0">
    <w:nsid w:val="66B867EF"/>
    <w:multiLevelType w:val="hybridMultilevel"/>
    <w:tmpl w:val="F32EF5D8"/>
    <w:lvl w:ilvl="0" w:tplc="4752805C">
      <w:start w:val="4"/>
      <w:numFmt w:val="decimal"/>
      <w:lvlText w:val="2.%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1FF1B6A"/>
    <w:multiLevelType w:val="hybridMultilevel"/>
    <w:tmpl w:val="AA5E8366"/>
    <w:lvl w:ilvl="0" w:tplc="87AE9826">
      <w:start w:val="1"/>
      <w:numFmt w:val="bullet"/>
      <w:lvlText w:val="-"/>
      <w:lvlJc w:val="left"/>
      <w:pPr>
        <w:ind w:left="23" w:hanging="212"/>
      </w:pPr>
      <w:rPr>
        <w:rFonts w:ascii="Times New Roman" w:eastAsia="Times New Roman" w:hAnsi="Times New Roman" w:hint="default"/>
        <w:sz w:val="24"/>
        <w:szCs w:val="24"/>
      </w:rPr>
    </w:lvl>
    <w:lvl w:ilvl="1" w:tplc="64DCD7E4">
      <w:start w:val="1"/>
      <w:numFmt w:val="bullet"/>
      <w:lvlText w:val="•"/>
      <w:lvlJc w:val="left"/>
      <w:pPr>
        <w:ind w:left="420" w:hanging="212"/>
      </w:pPr>
      <w:rPr>
        <w:rFonts w:hint="default"/>
      </w:rPr>
    </w:lvl>
    <w:lvl w:ilvl="2" w:tplc="CC36B7C2">
      <w:start w:val="1"/>
      <w:numFmt w:val="bullet"/>
      <w:lvlText w:val="•"/>
      <w:lvlJc w:val="left"/>
      <w:pPr>
        <w:ind w:left="818" w:hanging="212"/>
      </w:pPr>
      <w:rPr>
        <w:rFonts w:hint="default"/>
      </w:rPr>
    </w:lvl>
    <w:lvl w:ilvl="3" w:tplc="25C0A190">
      <w:start w:val="1"/>
      <w:numFmt w:val="bullet"/>
      <w:lvlText w:val="•"/>
      <w:lvlJc w:val="left"/>
      <w:pPr>
        <w:ind w:left="1215" w:hanging="212"/>
      </w:pPr>
      <w:rPr>
        <w:rFonts w:hint="default"/>
      </w:rPr>
    </w:lvl>
    <w:lvl w:ilvl="4" w:tplc="B64277AA">
      <w:start w:val="1"/>
      <w:numFmt w:val="bullet"/>
      <w:lvlText w:val="•"/>
      <w:lvlJc w:val="left"/>
      <w:pPr>
        <w:ind w:left="1613" w:hanging="212"/>
      </w:pPr>
      <w:rPr>
        <w:rFonts w:hint="default"/>
      </w:rPr>
    </w:lvl>
    <w:lvl w:ilvl="5" w:tplc="552C031E">
      <w:start w:val="1"/>
      <w:numFmt w:val="bullet"/>
      <w:lvlText w:val="•"/>
      <w:lvlJc w:val="left"/>
      <w:pPr>
        <w:ind w:left="2011" w:hanging="212"/>
      </w:pPr>
      <w:rPr>
        <w:rFonts w:hint="default"/>
      </w:rPr>
    </w:lvl>
    <w:lvl w:ilvl="6" w:tplc="05C84D0A">
      <w:start w:val="1"/>
      <w:numFmt w:val="bullet"/>
      <w:lvlText w:val="•"/>
      <w:lvlJc w:val="left"/>
      <w:pPr>
        <w:ind w:left="2408" w:hanging="212"/>
      </w:pPr>
      <w:rPr>
        <w:rFonts w:hint="default"/>
      </w:rPr>
    </w:lvl>
    <w:lvl w:ilvl="7" w:tplc="D8001C18">
      <w:start w:val="1"/>
      <w:numFmt w:val="bullet"/>
      <w:lvlText w:val="•"/>
      <w:lvlJc w:val="left"/>
      <w:pPr>
        <w:ind w:left="2806" w:hanging="212"/>
      </w:pPr>
      <w:rPr>
        <w:rFonts w:hint="default"/>
      </w:rPr>
    </w:lvl>
    <w:lvl w:ilvl="8" w:tplc="23642A9E">
      <w:start w:val="1"/>
      <w:numFmt w:val="bullet"/>
      <w:lvlText w:val="•"/>
      <w:lvlJc w:val="left"/>
      <w:pPr>
        <w:ind w:left="3203" w:hanging="212"/>
      </w:pPr>
      <w:rPr>
        <w:rFonts w:hint="default"/>
      </w:rPr>
    </w:lvl>
  </w:abstractNum>
  <w:abstractNum w:abstractNumId="33" w15:restartNumberingAfterBreak="0">
    <w:nsid w:val="720B5C6B"/>
    <w:multiLevelType w:val="hybridMultilevel"/>
    <w:tmpl w:val="48B22BEC"/>
    <w:lvl w:ilvl="0" w:tplc="2B70F5D0">
      <w:start w:val="1"/>
      <w:numFmt w:val="decimal"/>
      <w:lvlText w:val="1.2.%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656148B"/>
    <w:multiLevelType w:val="hybridMultilevel"/>
    <w:tmpl w:val="3982AEF4"/>
    <w:lvl w:ilvl="0" w:tplc="58D69F26">
      <w:start w:val="1"/>
      <w:numFmt w:val="decimal"/>
      <w:lvlText w:val="2.4.%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A5F6666"/>
    <w:multiLevelType w:val="hybridMultilevel"/>
    <w:tmpl w:val="48C4E964"/>
    <w:lvl w:ilvl="0" w:tplc="FB00D28C">
      <w:start w:val="1"/>
      <w:numFmt w:val="decimal"/>
      <w:lvlText w:val="2.5.%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CBC7E36"/>
    <w:multiLevelType w:val="hybridMultilevel"/>
    <w:tmpl w:val="5180F6A6"/>
    <w:lvl w:ilvl="0" w:tplc="DE4CB774">
      <w:start w:val="1"/>
      <w:numFmt w:val="decimal"/>
      <w:pStyle w:val="a"/>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7" w15:restartNumberingAfterBreak="0">
    <w:nsid w:val="7D9A4FF2"/>
    <w:multiLevelType w:val="hybridMultilevel"/>
    <w:tmpl w:val="9F0C3B70"/>
    <w:lvl w:ilvl="0" w:tplc="F43681BE">
      <w:start w:val="1"/>
      <w:numFmt w:val="decimal"/>
      <w:lvlText w:val="1.%1"/>
      <w:lvlJc w:val="left"/>
      <w:pPr>
        <w:ind w:left="720" w:hanging="360"/>
      </w:pPr>
      <w:rPr>
        <w:rFonts w:hint="default"/>
        <w:b w:val="0"/>
      </w:rPr>
    </w:lvl>
    <w:lvl w:ilvl="1" w:tplc="39DC3BF2">
      <w:start w:val="3"/>
      <w:numFmt w:val="decimal"/>
      <w:lvlText w:val="1.%2"/>
      <w:lvlJc w:val="left"/>
      <w:pPr>
        <w:ind w:left="1440" w:hanging="360"/>
      </w:pPr>
      <w:rPr>
        <w:rFonts w:hint="default"/>
        <w:b w:val="0"/>
        <w:caps w:val="0"/>
        <w:strike w:val="0"/>
        <w:dstrike w:val="0"/>
        <w:vanish w:val="0"/>
        <w:kern w:val="0"/>
        <w:vertAlign w:val="baseline"/>
        <w14:cntxtAlts w14:val="0"/>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32"/>
  </w:num>
  <w:num w:numId="3">
    <w:abstractNumId w:val="1"/>
    <w:lvlOverride w:ilvl="0">
      <w:startOverride w:val="1"/>
    </w:lvlOverride>
    <w:lvlOverride w:ilvl="1"/>
    <w:lvlOverride w:ilvl="2"/>
    <w:lvlOverride w:ilvl="3"/>
    <w:lvlOverride w:ilvl="4"/>
    <w:lvlOverride w:ilvl="5"/>
    <w:lvlOverride w:ilvl="6"/>
    <w:lvlOverride w:ilvl="7"/>
    <w:lvlOverride w:ilvl="8"/>
  </w:num>
  <w:num w:numId="4">
    <w:abstractNumId w:val="2"/>
    <w:lvlOverride w:ilvl="0">
      <w:startOverride w:val="1"/>
    </w:lvlOverride>
    <w:lvlOverride w:ilvl="1"/>
    <w:lvlOverride w:ilvl="2"/>
    <w:lvlOverride w:ilvl="3"/>
    <w:lvlOverride w:ilvl="4"/>
    <w:lvlOverride w:ilvl="5"/>
    <w:lvlOverride w:ilvl="6"/>
    <w:lvlOverride w:ilvl="7"/>
    <w:lvlOverride w:ilvl="8"/>
  </w:num>
  <w:num w:numId="5">
    <w:abstractNumId w:val="0"/>
    <w:lvlOverride w:ilvl="0">
      <w:startOverride w:val="1"/>
    </w:lvlOverride>
    <w:lvlOverride w:ilvl="1"/>
    <w:lvlOverride w:ilvl="2"/>
    <w:lvlOverride w:ilvl="3"/>
    <w:lvlOverride w:ilvl="4"/>
    <w:lvlOverride w:ilvl="5"/>
    <w:lvlOverride w:ilvl="6"/>
    <w:lvlOverride w:ilvl="7"/>
    <w:lvlOverride w:ilvl="8"/>
  </w:num>
  <w:num w:numId="6">
    <w:abstractNumId w:val="1"/>
  </w:num>
  <w:num w:numId="7">
    <w:abstractNumId w:val="16"/>
  </w:num>
  <w:num w:numId="8">
    <w:abstractNumId w:val="36"/>
  </w:num>
  <w:num w:numId="9">
    <w:abstractNumId w:val="10"/>
  </w:num>
  <w:num w:numId="10">
    <w:abstractNumId w:val="15"/>
  </w:num>
  <w:num w:numId="11">
    <w:abstractNumId w:val="21"/>
  </w:num>
  <w:num w:numId="12">
    <w:abstractNumId w:val="28"/>
  </w:num>
  <w:num w:numId="13">
    <w:abstractNumId w:val="17"/>
  </w:num>
  <w:num w:numId="14">
    <w:abstractNumId w:val="33"/>
  </w:num>
  <w:num w:numId="15">
    <w:abstractNumId w:val="37"/>
  </w:num>
  <w:num w:numId="16">
    <w:abstractNumId w:val="8"/>
  </w:num>
  <w:num w:numId="17">
    <w:abstractNumId w:val="30"/>
  </w:num>
  <w:num w:numId="18">
    <w:abstractNumId w:val="6"/>
  </w:num>
  <w:num w:numId="19">
    <w:abstractNumId w:val="18"/>
  </w:num>
  <w:num w:numId="20">
    <w:abstractNumId w:val="14"/>
  </w:num>
  <w:num w:numId="21">
    <w:abstractNumId w:val="20"/>
  </w:num>
  <w:num w:numId="22">
    <w:abstractNumId w:val="29"/>
  </w:num>
  <w:num w:numId="23">
    <w:abstractNumId w:val="22"/>
  </w:num>
  <w:num w:numId="24">
    <w:abstractNumId w:val="26"/>
  </w:num>
  <w:num w:numId="25">
    <w:abstractNumId w:val="12"/>
  </w:num>
  <w:num w:numId="26">
    <w:abstractNumId w:val="13"/>
  </w:num>
  <w:num w:numId="27">
    <w:abstractNumId w:val="9"/>
  </w:num>
  <w:num w:numId="28">
    <w:abstractNumId w:val="23"/>
  </w:num>
  <w:num w:numId="29">
    <w:abstractNumId w:val="4"/>
  </w:num>
  <w:num w:numId="30">
    <w:abstractNumId w:val="31"/>
  </w:num>
  <w:num w:numId="31">
    <w:abstractNumId w:val="34"/>
  </w:num>
  <w:num w:numId="32">
    <w:abstractNumId w:val="27"/>
  </w:num>
  <w:num w:numId="33">
    <w:abstractNumId w:val="35"/>
  </w:num>
  <w:num w:numId="34">
    <w:abstractNumId w:val="5"/>
  </w:num>
  <w:num w:numId="35">
    <w:abstractNumId w:val="19"/>
  </w:num>
  <w:num w:numId="36">
    <w:abstractNumId w:val="25"/>
  </w:num>
  <w:num w:numId="37">
    <w:abstractNumId w:val="3"/>
  </w:num>
  <w:num w:numId="38">
    <w:abstractNumId w:val="7"/>
  </w:num>
  <w:num w:numId="39">
    <w:abstractNumId w:val="24"/>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hideSpellingError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662F"/>
    <w:rsid w:val="0001105F"/>
    <w:rsid w:val="00011E05"/>
    <w:rsid w:val="00017EE7"/>
    <w:rsid w:val="000219C7"/>
    <w:rsid w:val="0002444B"/>
    <w:rsid w:val="00024FD4"/>
    <w:rsid w:val="00030B43"/>
    <w:rsid w:val="00047BF7"/>
    <w:rsid w:val="0005546C"/>
    <w:rsid w:val="00062A62"/>
    <w:rsid w:val="00063BAE"/>
    <w:rsid w:val="00080A26"/>
    <w:rsid w:val="00084064"/>
    <w:rsid w:val="0009458D"/>
    <w:rsid w:val="000A446D"/>
    <w:rsid w:val="000B2E8D"/>
    <w:rsid w:val="000B347F"/>
    <w:rsid w:val="000C0BBB"/>
    <w:rsid w:val="000C1FD8"/>
    <w:rsid w:val="000C23EF"/>
    <w:rsid w:val="000D2BD3"/>
    <w:rsid w:val="000D3665"/>
    <w:rsid w:val="000D3760"/>
    <w:rsid w:val="000D3D11"/>
    <w:rsid w:val="000D4578"/>
    <w:rsid w:val="000E1D72"/>
    <w:rsid w:val="000F3835"/>
    <w:rsid w:val="000F6237"/>
    <w:rsid w:val="001143F5"/>
    <w:rsid w:val="001163ED"/>
    <w:rsid w:val="00124212"/>
    <w:rsid w:val="001315F6"/>
    <w:rsid w:val="00131B34"/>
    <w:rsid w:val="00156499"/>
    <w:rsid w:val="00166A3A"/>
    <w:rsid w:val="00167624"/>
    <w:rsid w:val="001723B0"/>
    <w:rsid w:val="00173CF3"/>
    <w:rsid w:val="00173DF0"/>
    <w:rsid w:val="00180D73"/>
    <w:rsid w:val="00197201"/>
    <w:rsid w:val="001B12A3"/>
    <w:rsid w:val="001B441D"/>
    <w:rsid w:val="001B653B"/>
    <w:rsid w:val="001B7398"/>
    <w:rsid w:val="001B7603"/>
    <w:rsid w:val="001C3C35"/>
    <w:rsid w:val="001C464E"/>
    <w:rsid w:val="001C6673"/>
    <w:rsid w:val="001C6A6F"/>
    <w:rsid w:val="001D6DEE"/>
    <w:rsid w:val="001E2052"/>
    <w:rsid w:val="001E6C75"/>
    <w:rsid w:val="001F69C1"/>
    <w:rsid w:val="00206FC8"/>
    <w:rsid w:val="002101E1"/>
    <w:rsid w:val="002133B4"/>
    <w:rsid w:val="00216924"/>
    <w:rsid w:val="00230E5B"/>
    <w:rsid w:val="00232A1D"/>
    <w:rsid w:val="00236B78"/>
    <w:rsid w:val="00243400"/>
    <w:rsid w:val="002434E0"/>
    <w:rsid w:val="0024460E"/>
    <w:rsid w:val="00246B5E"/>
    <w:rsid w:val="002552B8"/>
    <w:rsid w:val="002565C2"/>
    <w:rsid w:val="002754E1"/>
    <w:rsid w:val="00287184"/>
    <w:rsid w:val="002906F9"/>
    <w:rsid w:val="00291FA8"/>
    <w:rsid w:val="002925FD"/>
    <w:rsid w:val="002929BB"/>
    <w:rsid w:val="00293BB1"/>
    <w:rsid w:val="0029627D"/>
    <w:rsid w:val="002B2A76"/>
    <w:rsid w:val="002C1009"/>
    <w:rsid w:val="002C54E8"/>
    <w:rsid w:val="002D5916"/>
    <w:rsid w:val="002D79DC"/>
    <w:rsid w:val="002E1B40"/>
    <w:rsid w:val="002F5ABA"/>
    <w:rsid w:val="0030062E"/>
    <w:rsid w:val="0030110F"/>
    <w:rsid w:val="00305745"/>
    <w:rsid w:val="00332C7A"/>
    <w:rsid w:val="00334311"/>
    <w:rsid w:val="00335DAB"/>
    <w:rsid w:val="00356E56"/>
    <w:rsid w:val="0037319F"/>
    <w:rsid w:val="0038437B"/>
    <w:rsid w:val="0038662F"/>
    <w:rsid w:val="00386E87"/>
    <w:rsid w:val="00390AD1"/>
    <w:rsid w:val="0039582B"/>
    <w:rsid w:val="003C74EB"/>
    <w:rsid w:val="003C7CE5"/>
    <w:rsid w:val="003D0E3B"/>
    <w:rsid w:val="003D35E3"/>
    <w:rsid w:val="003D61F4"/>
    <w:rsid w:val="003E2BBE"/>
    <w:rsid w:val="003F2CE1"/>
    <w:rsid w:val="003F3940"/>
    <w:rsid w:val="0040045E"/>
    <w:rsid w:val="00402E94"/>
    <w:rsid w:val="00402FD4"/>
    <w:rsid w:val="00417E74"/>
    <w:rsid w:val="004253B0"/>
    <w:rsid w:val="0045072A"/>
    <w:rsid w:val="00465525"/>
    <w:rsid w:val="00466813"/>
    <w:rsid w:val="00467FE5"/>
    <w:rsid w:val="00472056"/>
    <w:rsid w:val="004741E4"/>
    <w:rsid w:val="00477F49"/>
    <w:rsid w:val="004966EA"/>
    <w:rsid w:val="004A410F"/>
    <w:rsid w:val="004A78BB"/>
    <w:rsid w:val="004B24F4"/>
    <w:rsid w:val="004C2CE1"/>
    <w:rsid w:val="004E637A"/>
    <w:rsid w:val="00507A4D"/>
    <w:rsid w:val="00513439"/>
    <w:rsid w:val="00517C99"/>
    <w:rsid w:val="00531BD5"/>
    <w:rsid w:val="00535A15"/>
    <w:rsid w:val="00540A47"/>
    <w:rsid w:val="00543422"/>
    <w:rsid w:val="0054785E"/>
    <w:rsid w:val="00555AEA"/>
    <w:rsid w:val="005653E6"/>
    <w:rsid w:val="00572A43"/>
    <w:rsid w:val="00575FA8"/>
    <w:rsid w:val="005765BA"/>
    <w:rsid w:val="00577A4A"/>
    <w:rsid w:val="005943AF"/>
    <w:rsid w:val="00596E4C"/>
    <w:rsid w:val="005A01C3"/>
    <w:rsid w:val="005A14EA"/>
    <w:rsid w:val="005A4F71"/>
    <w:rsid w:val="005A5323"/>
    <w:rsid w:val="005B58B0"/>
    <w:rsid w:val="005B5DE6"/>
    <w:rsid w:val="005E08E1"/>
    <w:rsid w:val="005F20AE"/>
    <w:rsid w:val="006064A8"/>
    <w:rsid w:val="006125B6"/>
    <w:rsid w:val="00615374"/>
    <w:rsid w:val="00620876"/>
    <w:rsid w:val="00620BA4"/>
    <w:rsid w:val="00624BF0"/>
    <w:rsid w:val="00630154"/>
    <w:rsid w:val="00633137"/>
    <w:rsid w:val="00647F32"/>
    <w:rsid w:val="00656227"/>
    <w:rsid w:val="00660F06"/>
    <w:rsid w:val="006651CF"/>
    <w:rsid w:val="006651EC"/>
    <w:rsid w:val="00675525"/>
    <w:rsid w:val="00675C10"/>
    <w:rsid w:val="006859C7"/>
    <w:rsid w:val="00694D53"/>
    <w:rsid w:val="006962A5"/>
    <w:rsid w:val="006A33BD"/>
    <w:rsid w:val="006B00BB"/>
    <w:rsid w:val="006C297B"/>
    <w:rsid w:val="006D4468"/>
    <w:rsid w:val="006E5F5B"/>
    <w:rsid w:val="006E6DF6"/>
    <w:rsid w:val="00710479"/>
    <w:rsid w:val="00715BB0"/>
    <w:rsid w:val="00726B25"/>
    <w:rsid w:val="007357A3"/>
    <w:rsid w:val="00737671"/>
    <w:rsid w:val="00752469"/>
    <w:rsid w:val="00754C51"/>
    <w:rsid w:val="007560A0"/>
    <w:rsid w:val="00764DD2"/>
    <w:rsid w:val="00770923"/>
    <w:rsid w:val="00776BAA"/>
    <w:rsid w:val="00794197"/>
    <w:rsid w:val="0079428F"/>
    <w:rsid w:val="007A01D6"/>
    <w:rsid w:val="007A2568"/>
    <w:rsid w:val="007C2722"/>
    <w:rsid w:val="007C555C"/>
    <w:rsid w:val="007C5A1C"/>
    <w:rsid w:val="007E5561"/>
    <w:rsid w:val="007F2799"/>
    <w:rsid w:val="00812317"/>
    <w:rsid w:val="00815F02"/>
    <w:rsid w:val="008206C7"/>
    <w:rsid w:val="00820B7B"/>
    <w:rsid w:val="00822CCA"/>
    <w:rsid w:val="00823A07"/>
    <w:rsid w:val="00824908"/>
    <w:rsid w:val="00826312"/>
    <w:rsid w:val="00827D84"/>
    <w:rsid w:val="00840649"/>
    <w:rsid w:val="0085203E"/>
    <w:rsid w:val="00855796"/>
    <w:rsid w:val="0086684F"/>
    <w:rsid w:val="0087063C"/>
    <w:rsid w:val="00871473"/>
    <w:rsid w:val="00880451"/>
    <w:rsid w:val="008911E6"/>
    <w:rsid w:val="008936E3"/>
    <w:rsid w:val="008A2713"/>
    <w:rsid w:val="008C55E1"/>
    <w:rsid w:val="008C57F3"/>
    <w:rsid w:val="008C76A1"/>
    <w:rsid w:val="008D03C1"/>
    <w:rsid w:val="008D31D5"/>
    <w:rsid w:val="008E3E11"/>
    <w:rsid w:val="00900098"/>
    <w:rsid w:val="009007A5"/>
    <w:rsid w:val="009022D5"/>
    <w:rsid w:val="00912F87"/>
    <w:rsid w:val="009138A6"/>
    <w:rsid w:val="00913F8A"/>
    <w:rsid w:val="009209DE"/>
    <w:rsid w:val="00924439"/>
    <w:rsid w:val="00930F44"/>
    <w:rsid w:val="00931B2A"/>
    <w:rsid w:val="00933418"/>
    <w:rsid w:val="00943BBA"/>
    <w:rsid w:val="00946663"/>
    <w:rsid w:val="0095119F"/>
    <w:rsid w:val="00954727"/>
    <w:rsid w:val="00967DA7"/>
    <w:rsid w:val="00972719"/>
    <w:rsid w:val="009728B4"/>
    <w:rsid w:val="00973C38"/>
    <w:rsid w:val="00975610"/>
    <w:rsid w:val="0099535A"/>
    <w:rsid w:val="009B02A5"/>
    <w:rsid w:val="009B7407"/>
    <w:rsid w:val="009C3AAC"/>
    <w:rsid w:val="009C5F88"/>
    <w:rsid w:val="009D1E64"/>
    <w:rsid w:val="009D211F"/>
    <w:rsid w:val="009F00B1"/>
    <w:rsid w:val="009F11D9"/>
    <w:rsid w:val="009F59C8"/>
    <w:rsid w:val="00A0464E"/>
    <w:rsid w:val="00A10D63"/>
    <w:rsid w:val="00A16464"/>
    <w:rsid w:val="00A24A02"/>
    <w:rsid w:val="00A2602D"/>
    <w:rsid w:val="00A32F01"/>
    <w:rsid w:val="00A36A57"/>
    <w:rsid w:val="00A37C5C"/>
    <w:rsid w:val="00A41426"/>
    <w:rsid w:val="00A50B93"/>
    <w:rsid w:val="00A51012"/>
    <w:rsid w:val="00A52A41"/>
    <w:rsid w:val="00A53BF6"/>
    <w:rsid w:val="00A60177"/>
    <w:rsid w:val="00A74CB8"/>
    <w:rsid w:val="00A86261"/>
    <w:rsid w:val="00A95B6C"/>
    <w:rsid w:val="00A96F9C"/>
    <w:rsid w:val="00AB10B2"/>
    <w:rsid w:val="00AB2687"/>
    <w:rsid w:val="00AB5BEB"/>
    <w:rsid w:val="00AB62C4"/>
    <w:rsid w:val="00AB7349"/>
    <w:rsid w:val="00AD0520"/>
    <w:rsid w:val="00AD501B"/>
    <w:rsid w:val="00AD74DF"/>
    <w:rsid w:val="00AE6D4C"/>
    <w:rsid w:val="00AE7AC9"/>
    <w:rsid w:val="00AF424E"/>
    <w:rsid w:val="00AF438D"/>
    <w:rsid w:val="00B04E34"/>
    <w:rsid w:val="00B062A7"/>
    <w:rsid w:val="00B13F2E"/>
    <w:rsid w:val="00B34318"/>
    <w:rsid w:val="00B43927"/>
    <w:rsid w:val="00B5397D"/>
    <w:rsid w:val="00B62063"/>
    <w:rsid w:val="00B9254C"/>
    <w:rsid w:val="00BA007E"/>
    <w:rsid w:val="00BA6B03"/>
    <w:rsid w:val="00BA6DC2"/>
    <w:rsid w:val="00BB3922"/>
    <w:rsid w:val="00BB75F8"/>
    <w:rsid w:val="00BC4A7E"/>
    <w:rsid w:val="00BC596E"/>
    <w:rsid w:val="00BC5E55"/>
    <w:rsid w:val="00BD27BC"/>
    <w:rsid w:val="00BD3763"/>
    <w:rsid w:val="00BD3A32"/>
    <w:rsid w:val="00BD3B75"/>
    <w:rsid w:val="00BE11FF"/>
    <w:rsid w:val="00BE34DA"/>
    <w:rsid w:val="00BE3740"/>
    <w:rsid w:val="00BE700A"/>
    <w:rsid w:val="00BF470F"/>
    <w:rsid w:val="00C00219"/>
    <w:rsid w:val="00C24345"/>
    <w:rsid w:val="00C2505E"/>
    <w:rsid w:val="00C37C7C"/>
    <w:rsid w:val="00C40030"/>
    <w:rsid w:val="00C64161"/>
    <w:rsid w:val="00C64750"/>
    <w:rsid w:val="00C6710E"/>
    <w:rsid w:val="00C70889"/>
    <w:rsid w:val="00C7465F"/>
    <w:rsid w:val="00C87C00"/>
    <w:rsid w:val="00C90AAB"/>
    <w:rsid w:val="00C96504"/>
    <w:rsid w:val="00CA1BC5"/>
    <w:rsid w:val="00CA3794"/>
    <w:rsid w:val="00CC55FA"/>
    <w:rsid w:val="00CD5927"/>
    <w:rsid w:val="00CE52D3"/>
    <w:rsid w:val="00CE7643"/>
    <w:rsid w:val="00D05DAC"/>
    <w:rsid w:val="00D0645A"/>
    <w:rsid w:val="00D219D1"/>
    <w:rsid w:val="00D34AEA"/>
    <w:rsid w:val="00D402E9"/>
    <w:rsid w:val="00D463A3"/>
    <w:rsid w:val="00D711F9"/>
    <w:rsid w:val="00D73A3A"/>
    <w:rsid w:val="00D828D4"/>
    <w:rsid w:val="00D87151"/>
    <w:rsid w:val="00D97DD0"/>
    <w:rsid w:val="00DA03A8"/>
    <w:rsid w:val="00DB4E02"/>
    <w:rsid w:val="00DC3990"/>
    <w:rsid w:val="00DD3AE2"/>
    <w:rsid w:val="00DD66EA"/>
    <w:rsid w:val="00DF15DE"/>
    <w:rsid w:val="00DF28F7"/>
    <w:rsid w:val="00DF615A"/>
    <w:rsid w:val="00E01ACC"/>
    <w:rsid w:val="00E1512B"/>
    <w:rsid w:val="00E21A93"/>
    <w:rsid w:val="00E42A78"/>
    <w:rsid w:val="00E43677"/>
    <w:rsid w:val="00E43EB1"/>
    <w:rsid w:val="00E4520F"/>
    <w:rsid w:val="00E532BF"/>
    <w:rsid w:val="00E61206"/>
    <w:rsid w:val="00E72E60"/>
    <w:rsid w:val="00E7480D"/>
    <w:rsid w:val="00E76601"/>
    <w:rsid w:val="00E80AFD"/>
    <w:rsid w:val="00E85B9F"/>
    <w:rsid w:val="00EA7D1D"/>
    <w:rsid w:val="00EB399F"/>
    <w:rsid w:val="00EB48C8"/>
    <w:rsid w:val="00EC0B12"/>
    <w:rsid w:val="00EC343E"/>
    <w:rsid w:val="00ED0555"/>
    <w:rsid w:val="00EE4BA7"/>
    <w:rsid w:val="00EF270A"/>
    <w:rsid w:val="00EF3846"/>
    <w:rsid w:val="00F04253"/>
    <w:rsid w:val="00F053D1"/>
    <w:rsid w:val="00F12678"/>
    <w:rsid w:val="00F301CF"/>
    <w:rsid w:val="00F40207"/>
    <w:rsid w:val="00F43874"/>
    <w:rsid w:val="00F43EF4"/>
    <w:rsid w:val="00F5240E"/>
    <w:rsid w:val="00F52DA7"/>
    <w:rsid w:val="00F56761"/>
    <w:rsid w:val="00F56D52"/>
    <w:rsid w:val="00F57915"/>
    <w:rsid w:val="00F60286"/>
    <w:rsid w:val="00F74F45"/>
    <w:rsid w:val="00F91023"/>
    <w:rsid w:val="00F91B89"/>
    <w:rsid w:val="00F96C32"/>
    <w:rsid w:val="00F97320"/>
    <w:rsid w:val="00FB2E09"/>
    <w:rsid w:val="00FB780D"/>
    <w:rsid w:val="00FC07CB"/>
    <w:rsid w:val="00FC0BF8"/>
    <w:rsid w:val="00FC377A"/>
    <w:rsid w:val="00FC448D"/>
    <w:rsid w:val="00FD0941"/>
    <w:rsid w:val="00FF23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4EDBAF8"/>
  <w15:docId w15:val="{DCDA078C-524D-4772-ACC8-5A0656E051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1"/>
    <w:lsdException w:name="heading 1" w:uiPriority="0" w:qFormat="1"/>
    <w:lsdException w:name="heading 2" w:semiHidden="1" w:uiPriority="0" w:unhideWhenUsed="1"/>
    <w:lsdException w:name="heading 3" w:semiHidden="1" w:uiPriority="0" w:unhideWhenUsed="1"/>
    <w:lsdException w:name="heading 4" w:semiHidden="1" w:uiPriority="0" w:unhideWhenUsed="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uiPriority w:val="1"/>
    <w:rsid w:val="000C1FD8"/>
  </w:style>
  <w:style w:type="paragraph" w:styleId="1">
    <w:name w:val="heading 1"/>
    <w:aliases w:val="Заголовок 1 Знак,новая страница,1 Заголовок"/>
    <w:basedOn w:val="a0"/>
    <w:link w:val="11"/>
    <w:qFormat/>
    <w:rsid w:val="00156499"/>
    <w:pPr>
      <w:spacing w:before="60" w:after="60"/>
      <w:outlineLvl w:val="0"/>
    </w:pPr>
    <w:rPr>
      <w:rFonts w:ascii="Times New Roman" w:eastAsia="Times New Roman" w:hAnsi="Times New Roman"/>
      <w:sz w:val="32"/>
      <w:szCs w:val="32"/>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2 Заголовок"/>
    <w:basedOn w:val="a0"/>
    <w:link w:val="20"/>
    <w:pPr>
      <w:numPr>
        <w:ilvl w:val="1"/>
        <w:numId w:val="7"/>
      </w:numPr>
      <w:spacing w:before="52"/>
      <w:ind w:left="574"/>
      <w:outlineLvl w:val="1"/>
    </w:pPr>
    <w:rPr>
      <w:rFonts w:ascii="Times New Roman" w:eastAsia="Times New Roman" w:hAnsi="Times New Roman"/>
      <w:b/>
      <w:bCs/>
      <w:sz w:val="28"/>
      <w:szCs w:val="28"/>
    </w:rPr>
  </w:style>
  <w:style w:type="paragraph" w:styleId="3">
    <w:name w:val="heading 3"/>
    <w:aliases w:val="3 Заголовок,ПодЗаголовок"/>
    <w:basedOn w:val="a0"/>
    <w:next w:val="a0"/>
    <w:link w:val="30"/>
    <w:rsid w:val="001B7603"/>
    <w:pPr>
      <w:keepNext/>
      <w:widowControl/>
      <w:spacing w:before="60" w:after="120"/>
      <w:ind w:firstLine="709"/>
      <w:outlineLvl w:val="2"/>
    </w:pPr>
    <w:rPr>
      <w:rFonts w:ascii="Times New Roman" w:eastAsia="Times New Roman" w:hAnsi="Times New Roman" w:cs="Times New Roman"/>
      <w:b/>
      <w:sz w:val="28"/>
      <w:szCs w:val="24"/>
      <w:lang w:val="ru-RU"/>
    </w:rPr>
  </w:style>
  <w:style w:type="paragraph" w:styleId="4">
    <w:name w:val="heading 4"/>
    <w:aliases w:val="4 Заголовок"/>
    <w:basedOn w:val="a0"/>
    <w:next w:val="a0"/>
    <w:link w:val="40"/>
    <w:rsid w:val="001B7603"/>
    <w:pPr>
      <w:keepNext/>
      <w:widowControl/>
      <w:spacing w:before="200"/>
      <w:jc w:val="center"/>
      <w:outlineLvl w:val="3"/>
    </w:pPr>
    <w:rPr>
      <w:rFonts w:ascii="Times New Roman" w:eastAsia="Times New Roman" w:hAnsi="Times New Roman" w:cs="Times New Roman"/>
      <w:b/>
      <w:i/>
      <w:sz w:val="28"/>
      <w:szCs w:val="24"/>
      <w:lang w:val="ru-RU"/>
    </w:rPr>
  </w:style>
  <w:style w:type="paragraph" w:styleId="5">
    <w:name w:val="heading 5"/>
    <w:aliases w:val="5 Заголовок"/>
    <w:basedOn w:val="a0"/>
    <w:next w:val="a0"/>
    <w:link w:val="50"/>
    <w:unhideWhenUsed/>
    <w:rsid w:val="001B7603"/>
    <w:pPr>
      <w:widowControl/>
      <w:spacing w:before="240" w:after="60"/>
      <w:jc w:val="both"/>
      <w:outlineLvl w:val="4"/>
    </w:pPr>
    <w:rPr>
      <w:rFonts w:ascii="Times New Roman" w:eastAsia="Times New Roman" w:hAnsi="Times New Roman" w:cs="Times New Roman"/>
      <w:b/>
      <w:bCs/>
      <w:i/>
      <w:iCs/>
      <w:sz w:val="28"/>
      <w:szCs w:val="26"/>
      <w:lang w:val="ru-RU"/>
    </w:rPr>
  </w:style>
  <w:style w:type="paragraph" w:styleId="6">
    <w:name w:val="heading 6"/>
    <w:basedOn w:val="a0"/>
    <w:next w:val="a0"/>
    <w:link w:val="60"/>
    <w:qFormat/>
    <w:rsid w:val="001B7603"/>
    <w:pPr>
      <w:widowControl/>
      <w:spacing w:before="240" w:after="60"/>
      <w:ind w:firstLine="567"/>
      <w:jc w:val="both"/>
      <w:outlineLvl w:val="5"/>
    </w:pPr>
    <w:rPr>
      <w:rFonts w:ascii="Calibri" w:eastAsia="Times New Roman" w:hAnsi="Calibri" w:cs="Times New Roman"/>
      <w:b/>
      <w:bCs/>
      <w:lang w:val="ru-RU"/>
    </w:rPr>
  </w:style>
  <w:style w:type="paragraph" w:styleId="7">
    <w:name w:val="heading 7"/>
    <w:basedOn w:val="a0"/>
    <w:next w:val="a0"/>
    <w:link w:val="70"/>
    <w:qFormat/>
    <w:rsid w:val="001B7603"/>
    <w:pPr>
      <w:widowControl/>
      <w:spacing w:before="240" w:after="60"/>
      <w:ind w:firstLine="567"/>
      <w:jc w:val="both"/>
      <w:outlineLvl w:val="6"/>
    </w:pPr>
    <w:rPr>
      <w:rFonts w:ascii="Times New Roman" w:eastAsia="Times New Roman" w:hAnsi="Times New Roman" w:cs="Times New Roman"/>
      <w:sz w:val="28"/>
      <w:szCs w:val="24"/>
      <w:lang w:val="ru-RU"/>
    </w:rPr>
  </w:style>
  <w:style w:type="paragraph" w:styleId="8">
    <w:name w:val="heading 8"/>
    <w:basedOn w:val="a0"/>
    <w:next w:val="a0"/>
    <w:link w:val="80"/>
    <w:qFormat/>
    <w:rsid w:val="001B7603"/>
    <w:pPr>
      <w:keepNext/>
      <w:widowControl/>
      <w:spacing w:before="200"/>
      <w:ind w:firstLine="567"/>
      <w:jc w:val="both"/>
      <w:outlineLvl w:val="7"/>
    </w:pPr>
    <w:rPr>
      <w:rFonts w:ascii="Times New Roman" w:eastAsia="Times New Roman" w:hAnsi="Times New Roman" w:cs="Times New Roman"/>
      <w:sz w:val="28"/>
      <w:szCs w:val="24"/>
      <w:lang w:val="ru-RU"/>
    </w:rPr>
  </w:style>
  <w:style w:type="paragraph" w:styleId="9">
    <w:name w:val="heading 9"/>
    <w:basedOn w:val="a0"/>
    <w:next w:val="a0"/>
    <w:link w:val="90"/>
    <w:qFormat/>
    <w:rsid w:val="001B7603"/>
    <w:pPr>
      <w:widowControl/>
      <w:spacing w:before="240" w:after="60"/>
      <w:outlineLvl w:val="8"/>
    </w:pPr>
    <w:rPr>
      <w:rFonts w:ascii="Arial" w:eastAsia="Times New Roman" w:hAnsi="Arial" w:cs="Times New Roman"/>
      <w:lang w:val="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1"/>
    <w:aliases w:val="Заголовок 1 Знак Знак,новая страница Знак,1 Заголовок Знак1"/>
    <w:basedOn w:val="a1"/>
    <w:link w:val="1"/>
    <w:rsid w:val="00156499"/>
    <w:rPr>
      <w:rFonts w:ascii="Times New Roman" w:eastAsia="Times New Roman" w:hAnsi="Times New Roman"/>
      <w:sz w:val="32"/>
      <w:szCs w:val="32"/>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0"/>
    <w:uiPriority w:val="39"/>
    <w:qFormat/>
    <w:pPr>
      <w:spacing w:before="135"/>
      <w:ind w:left="114"/>
    </w:pPr>
    <w:rPr>
      <w:rFonts w:ascii="Times New Roman" w:eastAsia="Times New Roman" w:hAnsi="Times New Roman"/>
      <w:sz w:val="20"/>
      <w:szCs w:val="20"/>
    </w:rPr>
  </w:style>
  <w:style w:type="paragraph" w:styleId="21">
    <w:name w:val="toc 2"/>
    <w:basedOn w:val="a0"/>
    <w:uiPriority w:val="39"/>
    <w:qFormat/>
    <w:pPr>
      <w:spacing w:before="99"/>
      <w:ind w:left="932" w:hanging="619"/>
    </w:pPr>
    <w:rPr>
      <w:rFonts w:ascii="Times New Roman" w:eastAsia="Times New Roman" w:hAnsi="Times New Roman"/>
      <w:sz w:val="20"/>
      <w:szCs w:val="20"/>
    </w:rPr>
  </w:style>
  <w:style w:type="paragraph" w:styleId="31">
    <w:name w:val="toc 3"/>
    <w:basedOn w:val="a0"/>
    <w:uiPriority w:val="39"/>
    <w:qFormat/>
    <w:pPr>
      <w:spacing w:before="107"/>
      <w:ind w:left="234" w:firstLine="278"/>
    </w:pPr>
    <w:rPr>
      <w:rFonts w:ascii="Times New Roman" w:eastAsia="Times New Roman" w:hAnsi="Times New Roman"/>
      <w:sz w:val="20"/>
      <w:szCs w:val="20"/>
    </w:rPr>
  </w:style>
  <w:style w:type="paragraph" w:styleId="41">
    <w:name w:val="toc 4"/>
    <w:basedOn w:val="a0"/>
    <w:uiPriority w:val="39"/>
    <w:qFormat/>
    <w:pPr>
      <w:ind w:left="1153"/>
    </w:pPr>
    <w:rPr>
      <w:rFonts w:ascii="Times New Roman" w:eastAsia="Times New Roman" w:hAnsi="Times New Roman"/>
      <w:sz w:val="20"/>
      <w:szCs w:val="20"/>
    </w:rPr>
  </w:style>
  <w:style w:type="paragraph" w:styleId="a4">
    <w:name w:val="Body Text"/>
    <w:aliases w:val="Знак,Знак1 Знак,Основной текст1,Основной текст1 Знак Знак"/>
    <w:basedOn w:val="a0"/>
    <w:link w:val="a5"/>
    <w:pPr>
      <w:spacing w:before="5"/>
      <w:ind w:left="113" w:firstLine="708"/>
    </w:pPr>
    <w:rPr>
      <w:rFonts w:ascii="Times New Roman" w:eastAsia="Times New Roman" w:hAnsi="Times New Roman"/>
      <w:sz w:val="28"/>
      <w:szCs w:val="28"/>
    </w:rPr>
  </w:style>
  <w:style w:type="character" w:customStyle="1" w:styleId="a5">
    <w:name w:val="Основной текст Знак"/>
    <w:aliases w:val="Знак Знак,Знак1 Знак Знак,Основной текст1 Знак,Основной текст1 Знак Знак Знак"/>
    <w:basedOn w:val="a1"/>
    <w:link w:val="a4"/>
    <w:locked/>
    <w:rsid w:val="008936E3"/>
    <w:rPr>
      <w:rFonts w:ascii="Times New Roman" w:eastAsia="Times New Roman" w:hAnsi="Times New Roman"/>
      <w:sz w:val="28"/>
      <w:szCs w:val="28"/>
    </w:rPr>
  </w:style>
  <w:style w:type="paragraph" w:styleId="a6">
    <w:name w:val="List Paragraph"/>
    <w:basedOn w:val="a0"/>
    <w:uiPriority w:val="34"/>
    <w:qFormat/>
  </w:style>
  <w:style w:type="paragraph" w:customStyle="1" w:styleId="TableParagraph">
    <w:name w:val="Table Paragraph"/>
    <w:basedOn w:val="a0"/>
    <w:uiPriority w:val="1"/>
  </w:style>
  <w:style w:type="paragraph" w:customStyle="1" w:styleId="Default">
    <w:name w:val="Default"/>
    <w:rsid w:val="008E3E11"/>
    <w:pPr>
      <w:widowControl/>
      <w:autoSpaceDE w:val="0"/>
      <w:autoSpaceDN w:val="0"/>
      <w:adjustRightInd w:val="0"/>
    </w:pPr>
    <w:rPr>
      <w:rFonts w:ascii="Times New Roman" w:eastAsia="Times New Roman" w:hAnsi="Times New Roman" w:cs="Times New Roman"/>
      <w:color w:val="000000"/>
      <w:sz w:val="24"/>
      <w:szCs w:val="24"/>
      <w:lang w:val="ru-RU" w:eastAsia="ru-RU"/>
    </w:rPr>
  </w:style>
  <w:style w:type="paragraph" w:styleId="a7">
    <w:name w:val="Body Text Indent"/>
    <w:basedOn w:val="a0"/>
    <w:link w:val="a8"/>
    <w:unhideWhenUsed/>
    <w:rsid w:val="00AF424E"/>
    <w:pPr>
      <w:spacing w:after="120"/>
      <w:ind w:left="283"/>
    </w:pPr>
  </w:style>
  <w:style w:type="character" w:customStyle="1" w:styleId="a8">
    <w:name w:val="Основной текст с отступом Знак"/>
    <w:basedOn w:val="a1"/>
    <w:link w:val="a7"/>
    <w:rsid w:val="00AF424E"/>
  </w:style>
  <w:style w:type="table" w:styleId="a9">
    <w:name w:val="Table Grid"/>
    <w:basedOn w:val="a2"/>
    <w:uiPriority w:val="59"/>
    <w:rsid w:val="00AB62C4"/>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footer"/>
    <w:basedOn w:val="a0"/>
    <w:link w:val="ab"/>
    <w:uiPriority w:val="99"/>
    <w:rsid w:val="00AB62C4"/>
    <w:pPr>
      <w:widowControl/>
      <w:tabs>
        <w:tab w:val="center" w:pos="4677"/>
        <w:tab w:val="right" w:pos="9355"/>
      </w:tabs>
    </w:pPr>
    <w:rPr>
      <w:rFonts w:ascii="Times New Roman" w:eastAsia="Times New Roman" w:hAnsi="Times New Roman" w:cs="Times New Roman"/>
      <w:sz w:val="24"/>
      <w:szCs w:val="24"/>
      <w:lang w:val="ru-RU" w:eastAsia="ru-RU"/>
    </w:rPr>
  </w:style>
  <w:style w:type="character" w:customStyle="1" w:styleId="ab">
    <w:name w:val="Нижний колонтитул Знак"/>
    <w:basedOn w:val="a1"/>
    <w:link w:val="aa"/>
    <w:uiPriority w:val="99"/>
    <w:rsid w:val="00AB62C4"/>
    <w:rPr>
      <w:rFonts w:ascii="Times New Roman" w:eastAsia="Times New Roman" w:hAnsi="Times New Roman" w:cs="Times New Roman"/>
      <w:sz w:val="24"/>
      <w:szCs w:val="24"/>
      <w:lang w:val="ru-RU" w:eastAsia="ru-RU"/>
    </w:rPr>
  </w:style>
  <w:style w:type="character" w:styleId="ac">
    <w:name w:val="page number"/>
    <w:basedOn w:val="a1"/>
    <w:uiPriority w:val="99"/>
    <w:rsid w:val="00AB62C4"/>
  </w:style>
  <w:style w:type="paragraph" w:customStyle="1" w:styleId="12">
    <w:name w:val="Заголовок оглавления1"/>
    <w:basedOn w:val="1"/>
    <w:next w:val="a0"/>
    <w:rsid w:val="00AB62C4"/>
    <w:pPr>
      <w:widowControl/>
      <w:pBdr>
        <w:bottom w:val="thinThickSmallGap" w:sz="12" w:space="1" w:color="943634"/>
      </w:pBdr>
      <w:spacing w:before="400" w:after="200" w:line="252" w:lineRule="auto"/>
      <w:jc w:val="center"/>
      <w:outlineLvl w:val="9"/>
    </w:pPr>
    <w:rPr>
      <w:rFonts w:ascii="Cambria" w:hAnsi="Cambria" w:cs="Times New Roman"/>
      <w:caps/>
      <w:color w:val="632423"/>
      <w:spacing w:val="20"/>
      <w:sz w:val="28"/>
      <w:szCs w:val="28"/>
    </w:rPr>
  </w:style>
  <w:style w:type="paragraph" w:styleId="ad">
    <w:name w:val="header"/>
    <w:basedOn w:val="a0"/>
    <w:link w:val="ae"/>
    <w:rsid w:val="00AB62C4"/>
    <w:pPr>
      <w:widowControl/>
      <w:tabs>
        <w:tab w:val="center" w:pos="4677"/>
        <w:tab w:val="right" w:pos="9355"/>
      </w:tabs>
    </w:pPr>
    <w:rPr>
      <w:rFonts w:ascii="Times New Roman" w:eastAsia="Times New Roman" w:hAnsi="Times New Roman" w:cs="Times New Roman"/>
      <w:sz w:val="24"/>
      <w:szCs w:val="24"/>
      <w:lang w:val="ru-RU" w:eastAsia="ru-RU"/>
    </w:rPr>
  </w:style>
  <w:style w:type="character" w:customStyle="1" w:styleId="ae">
    <w:name w:val="Верхний колонтитул Знак"/>
    <w:basedOn w:val="a1"/>
    <w:link w:val="ad"/>
    <w:rsid w:val="00AB62C4"/>
    <w:rPr>
      <w:rFonts w:ascii="Times New Roman" w:eastAsia="Times New Roman" w:hAnsi="Times New Roman" w:cs="Times New Roman"/>
      <w:sz w:val="24"/>
      <w:szCs w:val="24"/>
      <w:lang w:val="ru-RU" w:eastAsia="ru-RU"/>
    </w:rPr>
  </w:style>
  <w:style w:type="paragraph" w:styleId="af">
    <w:name w:val="Balloon Text"/>
    <w:basedOn w:val="a0"/>
    <w:link w:val="af0"/>
    <w:rsid w:val="00AB62C4"/>
    <w:pPr>
      <w:widowControl/>
    </w:pPr>
    <w:rPr>
      <w:rFonts w:ascii="Tahoma" w:eastAsia="Times New Roman" w:hAnsi="Tahoma" w:cs="Tahoma"/>
      <w:sz w:val="16"/>
      <w:szCs w:val="16"/>
      <w:lang w:val="ru-RU" w:eastAsia="ru-RU"/>
    </w:rPr>
  </w:style>
  <w:style w:type="character" w:customStyle="1" w:styleId="af0">
    <w:name w:val="Текст выноски Знак"/>
    <w:basedOn w:val="a1"/>
    <w:link w:val="af"/>
    <w:rsid w:val="00AB62C4"/>
    <w:rPr>
      <w:rFonts w:ascii="Tahoma" w:eastAsia="Times New Roman" w:hAnsi="Tahoma" w:cs="Tahoma"/>
      <w:sz w:val="16"/>
      <w:szCs w:val="16"/>
      <w:lang w:val="ru-RU" w:eastAsia="ru-RU"/>
    </w:rPr>
  </w:style>
  <w:style w:type="paragraph" w:styleId="af1">
    <w:name w:val="TOC Heading"/>
    <w:basedOn w:val="1"/>
    <w:next w:val="a0"/>
    <w:uiPriority w:val="39"/>
    <w:unhideWhenUsed/>
    <w:qFormat/>
    <w:rsid w:val="00737671"/>
    <w:pPr>
      <w:keepNext/>
      <w:keepLines/>
      <w:widowControl/>
      <w:spacing w:before="240" w:line="259" w:lineRule="auto"/>
      <w:outlineLvl w:val="9"/>
    </w:pPr>
    <w:rPr>
      <w:rFonts w:asciiTheme="majorHAnsi" w:eastAsiaTheme="majorEastAsia" w:hAnsiTheme="majorHAnsi" w:cstheme="majorBidi"/>
      <w:color w:val="365F91" w:themeColor="accent1" w:themeShade="BF"/>
      <w:lang w:val="ru-RU" w:eastAsia="ru-RU"/>
    </w:rPr>
  </w:style>
  <w:style w:type="character" w:styleId="af2">
    <w:name w:val="Hyperlink"/>
    <w:basedOn w:val="a1"/>
    <w:uiPriority w:val="99"/>
    <w:unhideWhenUsed/>
    <w:rsid w:val="00737671"/>
    <w:rPr>
      <w:color w:val="0000FF" w:themeColor="hyperlink"/>
      <w:u w:val="single"/>
    </w:rPr>
  </w:style>
  <w:style w:type="paragraph" w:styleId="51">
    <w:name w:val="toc 5"/>
    <w:basedOn w:val="a0"/>
    <w:next w:val="a0"/>
    <w:autoRedefine/>
    <w:uiPriority w:val="39"/>
    <w:unhideWhenUsed/>
    <w:rsid w:val="00F12678"/>
    <w:pPr>
      <w:widowControl/>
      <w:spacing w:after="100" w:line="259" w:lineRule="auto"/>
      <w:ind w:left="880"/>
    </w:pPr>
    <w:rPr>
      <w:rFonts w:eastAsiaTheme="minorEastAsia"/>
      <w:lang w:val="ru-RU" w:eastAsia="ru-RU"/>
    </w:rPr>
  </w:style>
  <w:style w:type="paragraph" w:styleId="61">
    <w:name w:val="toc 6"/>
    <w:basedOn w:val="a0"/>
    <w:next w:val="a0"/>
    <w:autoRedefine/>
    <w:uiPriority w:val="39"/>
    <w:unhideWhenUsed/>
    <w:rsid w:val="00F12678"/>
    <w:pPr>
      <w:widowControl/>
      <w:spacing w:after="100" w:line="259" w:lineRule="auto"/>
      <w:ind w:left="1100"/>
    </w:pPr>
    <w:rPr>
      <w:rFonts w:eastAsiaTheme="minorEastAsia"/>
      <w:lang w:val="ru-RU" w:eastAsia="ru-RU"/>
    </w:rPr>
  </w:style>
  <w:style w:type="paragraph" w:styleId="71">
    <w:name w:val="toc 7"/>
    <w:basedOn w:val="a0"/>
    <w:next w:val="a0"/>
    <w:autoRedefine/>
    <w:uiPriority w:val="39"/>
    <w:unhideWhenUsed/>
    <w:rsid w:val="00F12678"/>
    <w:pPr>
      <w:widowControl/>
      <w:spacing w:after="100" w:line="259" w:lineRule="auto"/>
      <w:ind w:left="1320"/>
    </w:pPr>
    <w:rPr>
      <w:rFonts w:eastAsiaTheme="minorEastAsia"/>
      <w:lang w:val="ru-RU" w:eastAsia="ru-RU"/>
    </w:rPr>
  </w:style>
  <w:style w:type="paragraph" w:styleId="81">
    <w:name w:val="toc 8"/>
    <w:basedOn w:val="a0"/>
    <w:next w:val="a0"/>
    <w:autoRedefine/>
    <w:uiPriority w:val="39"/>
    <w:unhideWhenUsed/>
    <w:rsid w:val="00F12678"/>
    <w:pPr>
      <w:widowControl/>
      <w:spacing w:after="100" w:line="259" w:lineRule="auto"/>
      <w:ind w:left="1540"/>
    </w:pPr>
    <w:rPr>
      <w:rFonts w:eastAsiaTheme="minorEastAsia"/>
      <w:lang w:val="ru-RU" w:eastAsia="ru-RU"/>
    </w:rPr>
  </w:style>
  <w:style w:type="paragraph" w:styleId="91">
    <w:name w:val="toc 9"/>
    <w:basedOn w:val="a0"/>
    <w:next w:val="a0"/>
    <w:autoRedefine/>
    <w:uiPriority w:val="39"/>
    <w:unhideWhenUsed/>
    <w:rsid w:val="00F12678"/>
    <w:pPr>
      <w:widowControl/>
      <w:spacing w:after="100" w:line="259" w:lineRule="auto"/>
      <w:ind w:left="1760"/>
    </w:pPr>
    <w:rPr>
      <w:rFonts w:eastAsiaTheme="minorEastAsia"/>
      <w:lang w:val="ru-RU" w:eastAsia="ru-RU"/>
    </w:rPr>
  </w:style>
  <w:style w:type="character" w:customStyle="1" w:styleId="30">
    <w:name w:val="Заголовок 3 Знак"/>
    <w:aliases w:val="3 Заголовок Знак,ПодЗаголовок Знак"/>
    <w:basedOn w:val="a1"/>
    <w:link w:val="3"/>
    <w:rsid w:val="001B7603"/>
    <w:rPr>
      <w:rFonts w:ascii="Times New Roman" w:eastAsia="Times New Roman" w:hAnsi="Times New Roman" w:cs="Times New Roman"/>
      <w:b/>
      <w:sz w:val="28"/>
      <w:szCs w:val="24"/>
      <w:lang w:val="ru-RU"/>
    </w:rPr>
  </w:style>
  <w:style w:type="character" w:customStyle="1" w:styleId="40">
    <w:name w:val="Заголовок 4 Знак"/>
    <w:aliases w:val="4 Заголовок Знак"/>
    <w:basedOn w:val="a1"/>
    <w:link w:val="4"/>
    <w:rsid w:val="001B7603"/>
    <w:rPr>
      <w:rFonts w:ascii="Times New Roman" w:eastAsia="Times New Roman" w:hAnsi="Times New Roman" w:cs="Times New Roman"/>
      <w:b/>
      <w:i/>
      <w:sz w:val="28"/>
      <w:szCs w:val="24"/>
      <w:lang w:val="ru-RU"/>
    </w:rPr>
  </w:style>
  <w:style w:type="character" w:customStyle="1" w:styleId="50">
    <w:name w:val="Заголовок 5 Знак"/>
    <w:aliases w:val="5 Заголовок Знак"/>
    <w:basedOn w:val="a1"/>
    <w:link w:val="5"/>
    <w:rsid w:val="001B7603"/>
    <w:rPr>
      <w:rFonts w:ascii="Times New Roman" w:eastAsia="Times New Roman" w:hAnsi="Times New Roman" w:cs="Times New Roman"/>
      <w:b/>
      <w:bCs/>
      <w:i/>
      <w:iCs/>
      <w:sz w:val="28"/>
      <w:szCs w:val="26"/>
      <w:lang w:val="ru-RU"/>
    </w:rPr>
  </w:style>
  <w:style w:type="character" w:customStyle="1" w:styleId="60">
    <w:name w:val="Заголовок 6 Знак"/>
    <w:basedOn w:val="a1"/>
    <w:link w:val="6"/>
    <w:rsid w:val="001B7603"/>
    <w:rPr>
      <w:rFonts w:ascii="Calibri" w:eastAsia="Times New Roman" w:hAnsi="Calibri" w:cs="Times New Roman"/>
      <w:b/>
      <w:bCs/>
      <w:lang w:val="ru-RU"/>
    </w:rPr>
  </w:style>
  <w:style w:type="character" w:customStyle="1" w:styleId="70">
    <w:name w:val="Заголовок 7 Знак"/>
    <w:basedOn w:val="a1"/>
    <w:link w:val="7"/>
    <w:rsid w:val="001B7603"/>
    <w:rPr>
      <w:rFonts w:ascii="Times New Roman" w:eastAsia="Times New Roman" w:hAnsi="Times New Roman" w:cs="Times New Roman"/>
      <w:sz w:val="28"/>
      <w:szCs w:val="24"/>
      <w:lang w:val="ru-RU"/>
    </w:rPr>
  </w:style>
  <w:style w:type="character" w:customStyle="1" w:styleId="80">
    <w:name w:val="Заголовок 8 Знак"/>
    <w:basedOn w:val="a1"/>
    <w:link w:val="8"/>
    <w:rsid w:val="001B7603"/>
    <w:rPr>
      <w:rFonts w:ascii="Times New Roman" w:eastAsia="Times New Roman" w:hAnsi="Times New Roman" w:cs="Times New Roman"/>
      <w:sz w:val="28"/>
      <w:szCs w:val="24"/>
      <w:lang w:val="ru-RU"/>
    </w:rPr>
  </w:style>
  <w:style w:type="character" w:customStyle="1" w:styleId="90">
    <w:name w:val="Заголовок 9 Знак"/>
    <w:basedOn w:val="a1"/>
    <w:link w:val="9"/>
    <w:rsid w:val="001B7603"/>
    <w:rPr>
      <w:rFonts w:ascii="Arial" w:eastAsia="Times New Roman" w:hAnsi="Arial" w:cs="Times New Roman"/>
      <w:lang w:val="ru-RU"/>
    </w:rPr>
  </w:style>
  <w:style w:type="character" w:customStyle="1" w:styleId="13">
    <w:name w:val="1 Заголовок Знак"/>
    <w:basedOn w:val="a1"/>
    <w:rsid w:val="001B7603"/>
    <w:rPr>
      <w:rFonts w:ascii="Times New Roman" w:eastAsiaTheme="majorEastAsia" w:hAnsi="Times New Roman" w:cstheme="majorBidi"/>
      <w:b/>
      <w:bCs/>
      <w:sz w:val="24"/>
      <w:szCs w:val="28"/>
    </w:rPr>
  </w:style>
  <w:style w:type="paragraph" w:styleId="a">
    <w:name w:val="Title"/>
    <w:basedOn w:val="a0"/>
    <w:next w:val="a0"/>
    <w:link w:val="af3"/>
    <w:autoRedefine/>
    <w:rsid w:val="001B7603"/>
    <w:pPr>
      <w:widowControl/>
      <w:numPr>
        <w:numId w:val="8"/>
      </w:numPr>
      <w:spacing w:before="200" w:after="300"/>
      <w:contextualSpacing/>
      <w:jc w:val="center"/>
    </w:pPr>
    <w:rPr>
      <w:rFonts w:ascii="Times New Roman" w:eastAsiaTheme="majorEastAsia" w:hAnsi="Times New Roman" w:cstheme="majorBidi"/>
      <w:b/>
      <w:spacing w:val="5"/>
      <w:kern w:val="28"/>
      <w:sz w:val="28"/>
      <w:szCs w:val="52"/>
      <w:lang w:val="ru-RU"/>
    </w:rPr>
  </w:style>
  <w:style w:type="character" w:customStyle="1" w:styleId="af3">
    <w:name w:val="Заголовок Знак"/>
    <w:basedOn w:val="a1"/>
    <w:link w:val="a"/>
    <w:rsid w:val="001B7603"/>
    <w:rPr>
      <w:rFonts w:ascii="Times New Roman" w:eastAsiaTheme="majorEastAsia" w:hAnsi="Times New Roman" w:cstheme="majorBidi"/>
      <w:b/>
      <w:spacing w:val="5"/>
      <w:kern w:val="28"/>
      <w:sz w:val="28"/>
      <w:szCs w:val="52"/>
      <w:lang w:val="ru-RU"/>
    </w:rPr>
  </w:style>
  <w:style w:type="character" w:customStyle="1" w:styleId="20">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 Знак,Заголовок 2 Знак Знак Знак Знак1,2 Заголовок Знак"/>
    <w:basedOn w:val="a1"/>
    <w:link w:val="2"/>
    <w:rsid w:val="001B7603"/>
    <w:rPr>
      <w:rFonts w:ascii="Times New Roman" w:eastAsia="Times New Roman" w:hAnsi="Times New Roman"/>
      <w:b/>
      <w:bCs/>
      <w:sz w:val="28"/>
      <w:szCs w:val="28"/>
    </w:rPr>
  </w:style>
  <w:style w:type="character" w:styleId="af4">
    <w:name w:val="annotation reference"/>
    <w:basedOn w:val="a1"/>
    <w:unhideWhenUsed/>
    <w:rsid w:val="001B7603"/>
    <w:rPr>
      <w:sz w:val="16"/>
      <w:szCs w:val="16"/>
    </w:rPr>
  </w:style>
  <w:style w:type="paragraph" w:styleId="af5">
    <w:name w:val="annotation text"/>
    <w:basedOn w:val="a0"/>
    <w:link w:val="af6"/>
    <w:uiPriority w:val="99"/>
    <w:semiHidden/>
    <w:unhideWhenUsed/>
    <w:rsid w:val="001B7603"/>
    <w:pPr>
      <w:widowControl/>
      <w:spacing w:before="200"/>
      <w:ind w:firstLine="567"/>
      <w:jc w:val="both"/>
    </w:pPr>
    <w:rPr>
      <w:rFonts w:ascii="Times New Roman" w:hAnsi="Times New Roman"/>
      <w:sz w:val="20"/>
      <w:szCs w:val="20"/>
      <w:lang w:val="ru-RU"/>
    </w:rPr>
  </w:style>
  <w:style w:type="character" w:customStyle="1" w:styleId="af6">
    <w:name w:val="Текст примечания Знак"/>
    <w:basedOn w:val="a1"/>
    <w:link w:val="af5"/>
    <w:uiPriority w:val="99"/>
    <w:semiHidden/>
    <w:rsid w:val="001B7603"/>
    <w:rPr>
      <w:rFonts w:ascii="Times New Roman" w:hAnsi="Times New Roman"/>
      <w:sz w:val="20"/>
      <w:szCs w:val="20"/>
      <w:lang w:val="ru-RU"/>
    </w:rPr>
  </w:style>
  <w:style w:type="paragraph" w:styleId="af7">
    <w:name w:val="annotation subject"/>
    <w:basedOn w:val="af5"/>
    <w:next w:val="af5"/>
    <w:link w:val="af8"/>
    <w:uiPriority w:val="99"/>
    <w:semiHidden/>
    <w:unhideWhenUsed/>
    <w:rsid w:val="001B7603"/>
    <w:rPr>
      <w:b/>
      <w:bCs/>
    </w:rPr>
  </w:style>
  <w:style w:type="character" w:customStyle="1" w:styleId="af8">
    <w:name w:val="Тема примечания Знак"/>
    <w:basedOn w:val="af6"/>
    <w:link w:val="af7"/>
    <w:uiPriority w:val="99"/>
    <w:semiHidden/>
    <w:rsid w:val="001B7603"/>
    <w:rPr>
      <w:rFonts w:ascii="Times New Roman" w:hAnsi="Times New Roman"/>
      <w:b/>
      <w:bCs/>
      <w:sz w:val="20"/>
      <w:szCs w:val="20"/>
      <w:lang w:val="ru-RU"/>
    </w:rPr>
  </w:style>
  <w:style w:type="paragraph" w:customStyle="1" w:styleId="af9">
    <w:name w:val="Название таблиц"/>
    <w:basedOn w:val="a0"/>
    <w:rsid w:val="001B7603"/>
    <w:pPr>
      <w:widowControl/>
      <w:spacing w:before="200" w:line="276" w:lineRule="auto"/>
      <w:ind w:firstLine="567"/>
      <w:jc w:val="center"/>
    </w:pPr>
    <w:rPr>
      <w:rFonts w:ascii="Times New Roman" w:hAnsi="Times New Roman"/>
      <w:b/>
      <w:sz w:val="24"/>
      <w:lang w:val="ru-RU"/>
    </w:rPr>
  </w:style>
  <w:style w:type="paragraph" w:customStyle="1" w:styleId="afa">
    <w:name w:val="Примечание"/>
    <w:basedOn w:val="a0"/>
    <w:link w:val="afb"/>
    <w:rsid w:val="001B7603"/>
    <w:pPr>
      <w:widowControl/>
      <w:spacing w:before="200" w:line="276" w:lineRule="auto"/>
      <w:ind w:firstLine="567"/>
      <w:jc w:val="both"/>
    </w:pPr>
    <w:rPr>
      <w:rFonts w:ascii="Times New Roman" w:hAnsi="Times New Roman"/>
      <w:sz w:val="20"/>
      <w:lang w:val="ru-RU"/>
    </w:rPr>
  </w:style>
  <w:style w:type="character" w:customStyle="1" w:styleId="afb">
    <w:name w:val="Примечание Знак"/>
    <w:basedOn w:val="a1"/>
    <w:link w:val="afa"/>
    <w:rsid w:val="001B7603"/>
    <w:rPr>
      <w:rFonts w:ascii="Times New Roman" w:hAnsi="Times New Roman"/>
      <w:sz w:val="20"/>
      <w:lang w:val="ru-RU"/>
    </w:rPr>
  </w:style>
  <w:style w:type="character" w:customStyle="1" w:styleId="apple-converted-space">
    <w:name w:val="apple-converted-space"/>
    <w:basedOn w:val="a1"/>
    <w:rsid w:val="001B7603"/>
  </w:style>
  <w:style w:type="paragraph" w:styleId="afc">
    <w:name w:val="Normal (Web)"/>
    <w:basedOn w:val="a0"/>
    <w:unhideWhenUsed/>
    <w:rsid w:val="001B7603"/>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14">
    <w:name w:val="Без интервала1"/>
    <w:rsid w:val="001B7603"/>
    <w:pPr>
      <w:widowControl/>
      <w:spacing w:before="200"/>
      <w:ind w:left="788" w:hanging="431"/>
      <w:jc w:val="both"/>
    </w:pPr>
    <w:rPr>
      <w:rFonts w:ascii="Times New Roman" w:eastAsia="Times New Roman" w:hAnsi="Times New Roman" w:cs="Times New Roman"/>
      <w:lang w:val="ru-RU"/>
    </w:rPr>
  </w:style>
  <w:style w:type="paragraph" w:customStyle="1" w:styleId="Standard">
    <w:name w:val="Standard"/>
    <w:rsid w:val="001B7603"/>
    <w:pPr>
      <w:suppressAutoHyphens/>
      <w:autoSpaceDE w:val="0"/>
      <w:autoSpaceDN w:val="0"/>
      <w:spacing w:before="200"/>
      <w:ind w:left="788" w:hanging="431"/>
      <w:jc w:val="both"/>
      <w:textAlignment w:val="baseline"/>
    </w:pPr>
    <w:rPr>
      <w:rFonts w:ascii="Times New Roman" w:eastAsia="Arial Unicode MS" w:hAnsi="Times New Roman" w:cs="Times New Roman"/>
      <w:kern w:val="3"/>
      <w:sz w:val="24"/>
      <w:szCs w:val="24"/>
      <w:lang w:val="ru-RU" w:eastAsia="zh-CN" w:bidi="hi-IN"/>
    </w:rPr>
  </w:style>
  <w:style w:type="paragraph" w:customStyle="1" w:styleId="Style8">
    <w:name w:val="Style8"/>
    <w:basedOn w:val="Standard"/>
    <w:rsid w:val="001B7603"/>
  </w:style>
  <w:style w:type="paragraph" w:customStyle="1" w:styleId="Style34">
    <w:name w:val="Style34"/>
    <w:basedOn w:val="Standard"/>
    <w:rsid w:val="001B7603"/>
  </w:style>
  <w:style w:type="paragraph" w:customStyle="1" w:styleId="Style59">
    <w:name w:val="Style59"/>
    <w:basedOn w:val="Standard"/>
    <w:rsid w:val="001B7603"/>
  </w:style>
  <w:style w:type="character" w:customStyle="1" w:styleId="FontStyle157">
    <w:name w:val="Font Style157"/>
    <w:rsid w:val="001B7603"/>
    <w:rPr>
      <w:rFonts w:eastAsia="Times New Roman"/>
      <w:b/>
      <w:color w:val="auto"/>
      <w:sz w:val="26"/>
      <w:lang w:val="ru-RU" w:eastAsia="zh-CN"/>
    </w:rPr>
  </w:style>
  <w:style w:type="character" w:customStyle="1" w:styleId="FontStyle158">
    <w:name w:val="Font Style158"/>
    <w:rsid w:val="001B7603"/>
    <w:rPr>
      <w:rFonts w:eastAsia="Times New Roman"/>
      <w:color w:val="auto"/>
      <w:sz w:val="26"/>
      <w:lang w:val="ru-RU" w:eastAsia="zh-CN"/>
    </w:rPr>
  </w:style>
  <w:style w:type="paragraph" w:styleId="afd">
    <w:name w:val="Revision"/>
    <w:hidden/>
    <w:uiPriority w:val="99"/>
    <w:semiHidden/>
    <w:rsid w:val="001B7603"/>
    <w:pPr>
      <w:widowControl/>
      <w:spacing w:before="200"/>
      <w:ind w:left="788" w:hanging="431"/>
      <w:jc w:val="both"/>
    </w:pPr>
    <w:rPr>
      <w:rFonts w:ascii="Times New Roman" w:hAnsi="Times New Roman"/>
      <w:sz w:val="24"/>
      <w:lang w:val="ru-RU"/>
    </w:rPr>
  </w:style>
  <w:style w:type="paragraph" w:customStyle="1" w:styleId="Style37">
    <w:name w:val="Style37"/>
    <w:basedOn w:val="Standard"/>
    <w:rsid w:val="001B7603"/>
  </w:style>
  <w:style w:type="paragraph" w:customStyle="1" w:styleId="Style57">
    <w:name w:val="Style57"/>
    <w:basedOn w:val="Standard"/>
    <w:rsid w:val="001B7603"/>
  </w:style>
  <w:style w:type="paragraph" w:customStyle="1" w:styleId="Style17">
    <w:name w:val="Style17"/>
    <w:basedOn w:val="Standard"/>
    <w:rsid w:val="001B7603"/>
  </w:style>
  <w:style w:type="paragraph" w:customStyle="1" w:styleId="Style20">
    <w:name w:val="Style20"/>
    <w:basedOn w:val="Standard"/>
    <w:rsid w:val="001B7603"/>
  </w:style>
  <w:style w:type="paragraph" w:customStyle="1" w:styleId="Style82">
    <w:name w:val="Style82"/>
    <w:basedOn w:val="Standard"/>
    <w:rsid w:val="001B7603"/>
  </w:style>
  <w:style w:type="paragraph" w:customStyle="1" w:styleId="Style14">
    <w:name w:val="Style14"/>
    <w:basedOn w:val="Standard"/>
    <w:rsid w:val="001B7603"/>
  </w:style>
  <w:style w:type="character" w:customStyle="1" w:styleId="FontStyle163">
    <w:name w:val="Font Style163"/>
    <w:rsid w:val="001B7603"/>
    <w:rPr>
      <w:rFonts w:ascii="Times New Roman" w:hAnsi="Times New Roman"/>
      <w:sz w:val="18"/>
      <w:lang w:val="ru-RU" w:eastAsia="zh-CN"/>
    </w:rPr>
  </w:style>
  <w:style w:type="character" w:customStyle="1" w:styleId="FontStyle162">
    <w:name w:val="Font Style162"/>
    <w:rsid w:val="001B7603"/>
    <w:rPr>
      <w:rFonts w:ascii="Times New Roman" w:hAnsi="Times New Roman"/>
      <w:b/>
      <w:sz w:val="18"/>
      <w:lang w:val="ru-RU" w:eastAsia="zh-CN"/>
    </w:rPr>
  </w:style>
  <w:style w:type="paragraph" w:customStyle="1" w:styleId="Style28">
    <w:name w:val="Style28"/>
    <w:basedOn w:val="Standard"/>
    <w:rsid w:val="001B7603"/>
  </w:style>
  <w:style w:type="paragraph" w:customStyle="1" w:styleId="Style15">
    <w:name w:val="Style15"/>
    <w:basedOn w:val="Standard"/>
    <w:rsid w:val="001B7603"/>
  </w:style>
  <w:style w:type="paragraph" w:customStyle="1" w:styleId="Style25">
    <w:name w:val="Style25"/>
    <w:basedOn w:val="Standard"/>
    <w:rsid w:val="001B7603"/>
  </w:style>
  <w:style w:type="paragraph" w:styleId="afe">
    <w:name w:val="caption"/>
    <w:aliases w:val="+Название объекта"/>
    <w:basedOn w:val="a0"/>
    <w:next w:val="a0"/>
    <w:rsid w:val="001B7603"/>
    <w:pPr>
      <w:keepNext/>
      <w:keepLines/>
      <w:widowControl/>
      <w:spacing w:before="200" w:after="200"/>
      <w:jc w:val="right"/>
    </w:pPr>
    <w:rPr>
      <w:rFonts w:ascii="Times New Roman" w:eastAsia="Times New Roman" w:hAnsi="Times New Roman" w:cs="Times New Roman"/>
      <w:bCs/>
      <w:sz w:val="24"/>
      <w:szCs w:val="18"/>
      <w:lang w:val="ru-RU"/>
    </w:rPr>
  </w:style>
  <w:style w:type="table" w:customStyle="1" w:styleId="aff">
    <w:name w:val="Таблицы"/>
    <w:basedOn w:val="a9"/>
    <w:uiPriority w:val="99"/>
    <w:rsid w:val="001B7603"/>
    <w:pPr>
      <w:spacing w:before="200"/>
      <w:ind w:left="788" w:hanging="431"/>
      <w:jc w:val="center"/>
    </w:pPr>
    <w:rPr>
      <w:rFonts w:eastAsiaTheme="minorHAnsi" w:cstheme="minorBidi"/>
      <w:sz w:val="24"/>
      <w:szCs w:val="22"/>
      <w:lang w:eastAsia="en-US"/>
    </w:rPr>
    <w:tblPr>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rPr>
      <w:jc w:val="center"/>
    </w:trPr>
    <w:tcPr>
      <w:vAlign w:val="center"/>
    </w:tcPr>
  </w:style>
  <w:style w:type="paragraph" w:customStyle="1" w:styleId="aff0">
    <w:name w:val="Базовый"/>
    <w:rsid w:val="001B7603"/>
    <w:pPr>
      <w:widowControl/>
      <w:suppressAutoHyphens/>
      <w:spacing w:before="200" w:line="276" w:lineRule="auto"/>
      <w:ind w:left="788" w:hanging="431"/>
      <w:jc w:val="both"/>
    </w:pPr>
    <w:rPr>
      <w:rFonts w:ascii="Calibri" w:eastAsia="Arial Unicode MS" w:hAnsi="Calibri" w:cs="Calibri"/>
      <w:color w:val="00000A"/>
      <w:lang w:val="ru-RU"/>
    </w:rPr>
  </w:style>
  <w:style w:type="character" w:styleId="aff1">
    <w:name w:val="Strong"/>
    <w:basedOn w:val="a1"/>
    <w:rsid w:val="001B7603"/>
    <w:rPr>
      <w:b/>
      <w:bCs/>
    </w:rPr>
  </w:style>
  <w:style w:type="paragraph" w:styleId="HTML">
    <w:name w:val="HTML Preformatted"/>
    <w:basedOn w:val="a0"/>
    <w:link w:val="HTML0"/>
    <w:uiPriority w:val="99"/>
    <w:semiHidden/>
    <w:unhideWhenUsed/>
    <w:rsid w:val="001B760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0"/>
    </w:pPr>
    <w:rPr>
      <w:rFonts w:ascii="Courier New" w:eastAsia="Times New Roman" w:hAnsi="Courier New" w:cs="Courier New"/>
      <w:sz w:val="20"/>
      <w:szCs w:val="20"/>
      <w:lang w:val="ru-RU" w:eastAsia="ru-RU"/>
    </w:rPr>
  </w:style>
  <w:style w:type="character" w:customStyle="1" w:styleId="HTML0">
    <w:name w:val="Стандартный HTML Знак"/>
    <w:basedOn w:val="a1"/>
    <w:link w:val="HTML"/>
    <w:uiPriority w:val="99"/>
    <w:semiHidden/>
    <w:rsid w:val="001B7603"/>
    <w:rPr>
      <w:rFonts w:ascii="Courier New" w:eastAsia="Times New Roman" w:hAnsi="Courier New" w:cs="Courier New"/>
      <w:sz w:val="20"/>
      <w:szCs w:val="20"/>
      <w:lang w:val="ru-RU" w:eastAsia="ru-RU"/>
    </w:rPr>
  </w:style>
  <w:style w:type="character" w:customStyle="1" w:styleId="blk">
    <w:name w:val="blk"/>
    <w:basedOn w:val="a1"/>
    <w:rsid w:val="001B7603"/>
  </w:style>
  <w:style w:type="character" w:customStyle="1" w:styleId="f">
    <w:name w:val="f"/>
    <w:basedOn w:val="a1"/>
    <w:rsid w:val="001B7603"/>
  </w:style>
  <w:style w:type="character" w:styleId="aff2">
    <w:name w:val="Placeholder Text"/>
    <w:basedOn w:val="a1"/>
    <w:uiPriority w:val="99"/>
    <w:semiHidden/>
    <w:rsid w:val="001B7603"/>
    <w:rPr>
      <w:color w:val="808080"/>
    </w:rPr>
  </w:style>
  <w:style w:type="paragraph" w:styleId="aff3">
    <w:name w:val="No Spacing"/>
    <w:aliases w:val="14Без отступа,Без отступа"/>
    <w:basedOn w:val="a0"/>
    <w:next w:val="a0"/>
    <w:link w:val="aff4"/>
    <w:uiPriority w:val="1"/>
    <w:rsid w:val="001B7603"/>
    <w:pPr>
      <w:spacing w:before="200"/>
    </w:pPr>
    <w:rPr>
      <w:rFonts w:ascii="Times New Roman" w:eastAsia="Times New Roman" w:hAnsi="Times New Roman" w:cs="Times New Roman"/>
      <w:sz w:val="28"/>
      <w:szCs w:val="24"/>
      <w:lang w:val="ru-RU"/>
    </w:rPr>
  </w:style>
  <w:style w:type="character" w:customStyle="1" w:styleId="aff4">
    <w:name w:val="Без интервала Знак"/>
    <w:aliases w:val="14Без отступа Знак,Без отступа Знак"/>
    <w:link w:val="aff3"/>
    <w:uiPriority w:val="1"/>
    <w:rsid w:val="001B7603"/>
    <w:rPr>
      <w:rFonts w:ascii="Times New Roman" w:eastAsia="Times New Roman" w:hAnsi="Times New Roman" w:cs="Times New Roman"/>
      <w:sz w:val="28"/>
      <w:szCs w:val="24"/>
      <w:lang w:val="ru-RU"/>
    </w:rPr>
  </w:style>
  <w:style w:type="paragraph" w:customStyle="1" w:styleId="140">
    <w:name w:val="Текст 14(основной)"/>
    <w:basedOn w:val="a0"/>
    <w:link w:val="141"/>
    <w:autoRedefine/>
    <w:rsid w:val="001B7603"/>
    <w:pPr>
      <w:widowControl/>
      <w:spacing w:before="200"/>
      <w:ind w:left="284"/>
      <w:jc w:val="both"/>
    </w:pPr>
    <w:rPr>
      <w:rFonts w:ascii="Times New Roman" w:eastAsia="Times New Roman" w:hAnsi="Times New Roman" w:cs="Times New Roman"/>
      <w:sz w:val="24"/>
      <w:szCs w:val="28"/>
      <w:lang w:val="ru-RU" w:eastAsia="ru-RU"/>
    </w:rPr>
  </w:style>
  <w:style w:type="character" w:customStyle="1" w:styleId="141">
    <w:name w:val="Текст 14(основной) Знак"/>
    <w:basedOn w:val="a1"/>
    <w:link w:val="140"/>
    <w:rsid w:val="001B7603"/>
    <w:rPr>
      <w:rFonts w:ascii="Times New Roman" w:eastAsia="Times New Roman" w:hAnsi="Times New Roman" w:cs="Times New Roman"/>
      <w:sz w:val="24"/>
      <w:szCs w:val="28"/>
      <w:lang w:val="ru-RU" w:eastAsia="ru-RU"/>
    </w:rPr>
  </w:style>
  <w:style w:type="paragraph" w:customStyle="1" w:styleId="142">
    <w:name w:val="Текст 14(поцентру)"/>
    <w:basedOn w:val="a0"/>
    <w:rsid w:val="001B7603"/>
    <w:pPr>
      <w:widowControl/>
      <w:spacing w:before="200"/>
      <w:ind w:left="708" w:firstLine="709"/>
      <w:jc w:val="center"/>
    </w:pPr>
    <w:rPr>
      <w:rFonts w:ascii="Times New Roman" w:eastAsia="Times New Roman" w:hAnsi="Times New Roman" w:cs="Times New Roman"/>
      <w:color w:val="000000"/>
      <w:sz w:val="24"/>
      <w:szCs w:val="24"/>
      <w:lang w:val="ru-RU" w:eastAsia="ru-RU"/>
    </w:rPr>
  </w:style>
  <w:style w:type="paragraph" w:styleId="aff5">
    <w:name w:val="List Bullet"/>
    <w:basedOn w:val="a0"/>
    <w:rsid w:val="001B7603"/>
    <w:pPr>
      <w:widowControl/>
      <w:tabs>
        <w:tab w:val="num" w:pos="1440"/>
      </w:tabs>
      <w:spacing w:before="200"/>
      <w:ind w:left="1440" w:hanging="360"/>
      <w:jc w:val="both"/>
    </w:pPr>
    <w:rPr>
      <w:rFonts w:ascii="Times New Roman" w:eastAsia="Times New Roman" w:hAnsi="Times New Roman" w:cs="Times New Roman"/>
      <w:sz w:val="28"/>
      <w:szCs w:val="24"/>
      <w:lang w:val="ru-RU" w:eastAsia="ru-RU"/>
    </w:rPr>
  </w:style>
  <w:style w:type="paragraph" w:styleId="aff6">
    <w:name w:val="Plain Text"/>
    <w:basedOn w:val="a0"/>
    <w:link w:val="aff7"/>
    <w:rsid w:val="001B7603"/>
    <w:pPr>
      <w:widowControl/>
      <w:spacing w:before="200"/>
      <w:ind w:firstLine="567"/>
      <w:jc w:val="both"/>
    </w:pPr>
    <w:rPr>
      <w:rFonts w:ascii="Courier New" w:eastAsia="Times New Roman" w:hAnsi="Courier New" w:cs="Courier New"/>
      <w:sz w:val="20"/>
      <w:szCs w:val="20"/>
      <w:lang w:val="ru-RU" w:eastAsia="ru-RU"/>
    </w:rPr>
  </w:style>
  <w:style w:type="character" w:customStyle="1" w:styleId="aff7">
    <w:name w:val="Текст Знак"/>
    <w:basedOn w:val="a1"/>
    <w:link w:val="aff6"/>
    <w:rsid w:val="001B7603"/>
    <w:rPr>
      <w:rFonts w:ascii="Courier New" w:eastAsia="Times New Roman" w:hAnsi="Courier New" w:cs="Courier New"/>
      <w:sz w:val="20"/>
      <w:szCs w:val="20"/>
      <w:lang w:val="ru-RU" w:eastAsia="ru-RU"/>
    </w:rPr>
  </w:style>
  <w:style w:type="paragraph" w:styleId="aff8">
    <w:name w:val="Document Map"/>
    <w:basedOn w:val="a0"/>
    <w:link w:val="aff9"/>
    <w:unhideWhenUsed/>
    <w:rsid w:val="001B7603"/>
    <w:pPr>
      <w:widowControl/>
      <w:spacing w:before="200"/>
      <w:ind w:firstLine="567"/>
      <w:jc w:val="both"/>
    </w:pPr>
    <w:rPr>
      <w:rFonts w:ascii="Tahoma" w:eastAsia="Times New Roman" w:hAnsi="Tahoma" w:cs="Times New Roman"/>
      <w:sz w:val="16"/>
      <w:szCs w:val="16"/>
      <w:lang w:val="ru-RU"/>
    </w:rPr>
  </w:style>
  <w:style w:type="character" w:customStyle="1" w:styleId="aff9">
    <w:name w:val="Схема документа Знак"/>
    <w:basedOn w:val="a1"/>
    <w:link w:val="aff8"/>
    <w:rsid w:val="001B7603"/>
    <w:rPr>
      <w:rFonts w:ascii="Tahoma" w:eastAsia="Times New Roman" w:hAnsi="Tahoma" w:cs="Times New Roman"/>
      <w:sz w:val="16"/>
      <w:szCs w:val="16"/>
      <w:lang w:val="ru-RU"/>
    </w:rPr>
  </w:style>
  <w:style w:type="character" w:styleId="affa">
    <w:name w:val="Emphasis"/>
    <w:uiPriority w:val="20"/>
    <w:qFormat/>
    <w:rsid w:val="001B7603"/>
    <w:rPr>
      <w:rFonts w:ascii="Times New Roman" w:hAnsi="Times New Roman"/>
      <w:i/>
      <w:iCs/>
      <w:sz w:val="28"/>
    </w:rPr>
  </w:style>
  <w:style w:type="paragraph" w:styleId="affb">
    <w:name w:val="Subtitle"/>
    <w:basedOn w:val="a0"/>
    <w:next w:val="a0"/>
    <w:link w:val="affc"/>
    <w:uiPriority w:val="11"/>
    <w:qFormat/>
    <w:rsid w:val="001B7603"/>
    <w:pPr>
      <w:widowControl/>
      <w:spacing w:before="120" w:after="120"/>
      <w:ind w:firstLine="567"/>
      <w:outlineLvl w:val="1"/>
    </w:pPr>
    <w:rPr>
      <w:rFonts w:ascii="Times New Roman" w:eastAsia="Times New Roman" w:hAnsi="Times New Roman" w:cs="Times New Roman"/>
      <w:i/>
      <w:sz w:val="28"/>
      <w:szCs w:val="24"/>
      <w:lang w:val="ru-RU"/>
    </w:rPr>
  </w:style>
  <w:style w:type="character" w:customStyle="1" w:styleId="affc">
    <w:name w:val="Подзаголовок Знак"/>
    <w:basedOn w:val="a1"/>
    <w:link w:val="affb"/>
    <w:uiPriority w:val="11"/>
    <w:rsid w:val="001B7603"/>
    <w:rPr>
      <w:rFonts w:ascii="Times New Roman" w:eastAsia="Times New Roman" w:hAnsi="Times New Roman" w:cs="Times New Roman"/>
      <w:i/>
      <w:sz w:val="28"/>
      <w:szCs w:val="24"/>
      <w:lang w:val="ru-RU"/>
    </w:rPr>
  </w:style>
  <w:style w:type="paragraph" w:customStyle="1" w:styleId="120">
    <w:name w:val="12без отступа"/>
    <w:basedOn w:val="aff3"/>
    <w:link w:val="121"/>
    <w:rsid w:val="001B7603"/>
    <w:rPr>
      <w:sz w:val="24"/>
    </w:rPr>
  </w:style>
  <w:style w:type="character" w:customStyle="1" w:styleId="121">
    <w:name w:val="без отступа12 Знак"/>
    <w:link w:val="120"/>
    <w:rsid w:val="001B7603"/>
    <w:rPr>
      <w:rFonts w:ascii="Times New Roman" w:eastAsia="Times New Roman" w:hAnsi="Times New Roman" w:cs="Times New Roman"/>
      <w:sz w:val="24"/>
      <w:szCs w:val="24"/>
      <w:lang w:val="ru-RU"/>
    </w:rPr>
  </w:style>
  <w:style w:type="numbering" w:customStyle="1" w:styleId="15">
    <w:name w:val="Нет списка1"/>
    <w:next w:val="a3"/>
    <w:semiHidden/>
    <w:rsid w:val="001B7603"/>
  </w:style>
  <w:style w:type="paragraph" w:styleId="22">
    <w:name w:val="Body Text Indent 2"/>
    <w:aliases w:val=" Знак Знак Знак Знак Знак, Знак Знак Знак Знак Знак Знак,Знак Знак Знак Знак Знак,Знак Знак Знак Знак Знак Знак,Знак Знак Знак Знак,Знак Знак Знак Знак Знак Знак Знак Знак Знак Знак Знак"/>
    <w:basedOn w:val="a0"/>
    <w:link w:val="23"/>
    <w:rsid w:val="001B7603"/>
    <w:pPr>
      <w:widowControl/>
      <w:spacing w:before="200" w:after="120" w:line="480" w:lineRule="auto"/>
      <w:ind w:left="283" w:firstLine="567"/>
      <w:jc w:val="both"/>
    </w:pPr>
    <w:rPr>
      <w:rFonts w:ascii="Times New Roman" w:eastAsia="Times New Roman" w:hAnsi="Times New Roman" w:cs="Times New Roman"/>
      <w:sz w:val="24"/>
      <w:szCs w:val="24"/>
      <w:lang w:val="ru-RU"/>
    </w:rPr>
  </w:style>
  <w:style w:type="character" w:customStyle="1" w:styleId="23">
    <w:name w:val="Основной текст с отступом 2 Знак"/>
    <w:aliases w:val=" Знак Знак Знак Знак Знак Знак1, Знак Знак Знак Знак Знак Знак Знак,Знак Знак Знак Знак Знак Знак1,Знак Знак Знак Знак Знак Знак Знак,Знак Знак Знак Знак Знак1,Знак Знак Знак Знак Знак Знак Знак Знак Знак Знак Знак Знак"/>
    <w:basedOn w:val="a1"/>
    <w:link w:val="22"/>
    <w:rsid w:val="001B7603"/>
    <w:rPr>
      <w:rFonts w:ascii="Times New Roman" w:eastAsia="Times New Roman" w:hAnsi="Times New Roman" w:cs="Times New Roman"/>
      <w:sz w:val="24"/>
      <w:szCs w:val="24"/>
      <w:lang w:val="ru-RU"/>
    </w:rPr>
  </w:style>
  <w:style w:type="paragraph" w:styleId="32">
    <w:name w:val="Body Text Indent 3"/>
    <w:basedOn w:val="a0"/>
    <w:link w:val="33"/>
    <w:rsid w:val="001B7603"/>
    <w:pPr>
      <w:widowControl/>
      <w:spacing w:before="200" w:after="120"/>
      <w:ind w:left="283" w:firstLine="567"/>
      <w:jc w:val="both"/>
    </w:pPr>
    <w:rPr>
      <w:rFonts w:ascii="Times New Roman" w:eastAsia="Times New Roman" w:hAnsi="Times New Roman" w:cs="Times New Roman"/>
      <w:sz w:val="16"/>
      <w:szCs w:val="16"/>
      <w:lang w:val="ru-RU"/>
    </w:rPr>
  </w:style>
  <w:style w:type="character" w:customStyle="1" w:styleId="33">
    <w:name w:val="Основной текст с отступом 3 Знак"/>
    <w:basedOn w:val="a1"/>
    <w:link w:val="32"/>
    <w:rsid w:val="001B7603"/>
    <w:rPr>
      <w:rFonts w:ascii="Times New Roman" w:eastAsia="Times New Roman" w:hAnsi="Times New Roman" w:cs="Times New Roman"/>
      <w:sz w:val="16"/>
      <w:szCs w:val="16"/>
      <w:lang w:val="ru-RU"/>
    </w:rPr>
  </w:style>
  <w:style w:type="paragraph" w:customStyle="1" w:styleId="ConsNormal">
    <w:name w:val="ConsNormal"/>
    <w:rsid w:val="001B7603"/>
    <w:pPr>
      <w:autoSpaceDE w:val="0"/>
      <w:autoSpaceDN w:val="0"/>
      <w:adjustRightInd w:val="0"/>
      <w:spacing w:before="200"/>
      <w:ind w:left="788" w:right="19772" w:firstLine="720"/>
      <w:jc w:val="both"/>
    </w:pPr>
    <w:rPr>
      <w:rFonts w:ascii="Arial" w:eastAsia="Times New Roman" w:hAnsi="Arial" w:cs="Arial"/>
      <w:sz w:val="20"/>
      <w:szCs w:val="20"/>
      <w:lang w:val="ru-RU" w:eastAsia="ru-RU"/>
    </w:rPr>
  </w:style>
  <w:style w:type="paragraph" w:styleId="24">
    <w:name w:val="Body Text 2"/>
    <w:basedOn w:val="a0"/>
    <w:link w:val="25"/>
    <w:rsid w:val="00156499"/>
    <w:pPr>
      <w:widowControl/>
      <w:spacing w:line="360" w:lineRule="auto"/>
      <w:ind w:firstLine="567"/>
      <w:jc w:val="both"/>
    </w:pPr>
    <w:rPr>
      <w:rFonts w:ascii="Times New Roman" w:eastAsia="Times New Roman" w:hAnsi="Times New Roman" w:cs="Times New Roman"/>
      <w:sz w:val="28"/>
      <w:szCs w:val="24"/>
      <w:lang w:val="ru-RU"/>
    </w:rPr>
  </w:style>
  <w:style w:type="character" w:customStyle="1" w:styleId="25">
    <w:name w:val="Основной текст 2 Знак"/>
    <w:basedOn w:val="a1"/>
    <w:link w:val="24"/>
    <w:rsid w:val="00156499"/>
    <w:rPr>
      <w:rFonts w:ascii="Times New Roman" w:eastAsia="Times New Roman" w:hAnsi="Times New Roman" w:cs="Times New Roman"/>
      <w:sz w:val="28"/>
      <w:szCs w:val="24"/>
      <w:lang w:val="ru-RU"/>
    </w:rPr>
  </w:style>
  <w:style w:type="paragraph" w:customStyle="1" w:styleId="ConsPlusNormal">
    <w:name w:val="ConsPlusNormal"/>
    <w:rsid w:val="001B7603"/>
    <w:pPr>
      <w:autoSpaceDE w:val="0"/>
      <w:autoSpaceDN w:val="0"/>
      <w:adjustRightInd w:val="0"/>
      <w:spacing w:before="200"/>
      <w:ind w:left="788" w:firstLine="720"/>
      <w:jc w:val="both"/>
    </w:pPr>
    <w:rPr>
      <w:rFonts w:ascii="Arial" w:eastAsia="Times New Roman" w:hAnsi="Arial" w:cs="Arial"/>
      <w:sz w:val="20"/>
      <w:szCs w:val="20"/>
      <w:lang w:val="ru-RU" w:eastAsia="ru-RU"/>
    </w:rPr>
  </w:style>
  <w:style w:type="paragraph" w:styleId="34">
    <w:name w:val="Body Text 3"/>
    <w:basedOn w:val="a0"/>
    <w:link w:val="35"/>
    <w:rsid w:val="001B7603"/>
    <w:pPr>
      <w:widowControl/>
      <w:spacing w:before="200"/>
      <w:ind w:firstLine="567"/>
      <w:jc w:val="both"/>
    </w:pPr>
    <w:rPr>
      <w:rFonts w:ascii="Times New Roman" w:eastAsia="Times New Roman" w:hAnsi="Times New Roman" w:cs="Times New Roman"/>
      <w:sz w:val="28"/>
      <w:szCs w:val="24"/>
      <w:lang w:val="ru-RU"/>
    </w:rPr>
  </w:style>
  <w:style w:type="character" w:customStyle="1" w:styleId="35">
    <w:name w:val="Основной текст 3 Знак"/>
    <w:basedOn w:val="a1"/>
    <w:link w:val="34"/>
    <w:rsid w:val="001B7603"/>
    <w:rPr>
      <w:rFonts w:ascii="Times New Roman" w:eastAsia="Times New Roman" w:hAnsi="Times New Roman" w:cs="Times New Roman"/>
      <w:sz w:val="28"/>
      <w:szCs w:val="24"/>
      <w:lang w:val="ru-RU"/>
    </w:rPr>
  </w:style>
  <w:style w:type="paragraph" w:styleId="affd">
    <w:name w:val="Block Text"/>
    <w:basedOn w:val="a0"/>
    <w:rsid w:val="001B7603"/>
    <w:pPr>
      <w:widowControl/>
      <w:spacing w:before="200"/>
      <w:ind w:left="-567" w:right="-574" w:firstLine="567"/>
      <w:jc w:val="both"/>
    </w:pPr>
    <w:rPr>
      <w:rFonts w:ascii="Times New Roman" w:eastAsia="Times New Roman" w:hAnsi="Times New Roman" w:cs="Times New Roman"/>
      <w:sz w:val="28"/>
      <w:szCs w:val="24"/>
      <w:lang w:val="ru-RU" w:eastAsia="ru-RU"/>
    </w:rPr>
  </w:style>
  <w:style w:type="paragraph" w:styleId="26">
    <w:name w:val="List Bullet 2"/>
    <w:basedOn w:val="a0"/>
    <w:autoRedefine/>
    <w:rsid w:val="001B7603"/>
    <w:pPr>
      <w:widowControl/>
      <w:tabs>
        <w:tab w:val="num" w:pos="643"/>
      </w:tabs>
      <w:spacing w:before="200"/>
      <w:ind w:left="643" w:hanging="360"/>
      <w:jc w:val="both"/>
    </w:pPr>
    <w:rPr>
      <w:rFonts w:ascii="Times New Roman" w:eastAsia="Times New Roman" w:hAnsi="Times New Roman" w:cs="Times New Roman"/>
      <w:sz w:val="20"/>
      <w:szCs w:val="24"/>
      <w:lang w:val="ru-RU" w:eastAsia="ru-RU"/>
    </w:rPr>
  </w:style>
  <w:style w:type="paragraph" w:customStyle="1" w:styleId="affe">
    <w:name w:val="обычн курсив"/>
    <w:basedOn w:val="a0"/>
    <w:link w:val="afff"/>
    <w:rsid w:val="001B7603"/>
    <w:pPr>
      <w:widowControl/>
      <w:spacing w:before="200"/>
      <w:ind w:firstLine="567"/>
      <w:jc w:val="both"/>
      <w:outlineLvl w:val="0"/>
    </w:pPr>
    <w:rPr>
      <w:rFonts w:ascii="Times New Roman" w:eastAsia="Times New Roman" w:hAnsi="Times New Roman" w:cs="Times New Roman"/>
      <w:i/>
      <w:sz w:val="28"/>
      <w:szCs w:val="24"/>
      <w:lang w:val="ru-RU"/>
    </w:rPr>
  </w:style>
  <w:style w:type="paragraph" w:customStyle="1" w:styleId="afff0">
    <w:name w:val="обычн_курсив"/>
    <w:basedOn w:val="a0"/>
    <w:link w:val="afff1"/>
    <w:qFormat/>
    <w:rsid w:val="001B7603"/>
    <w:pPr>
      <w:widowControl/>
      <w:spacing w:before="200"/>
      <w:ind w:firstLine="567"/>
      <w:jc w:val="both"/>
    </w:pPr>
    <w:rPr>
      <w:rFonts w:ascii="Times New Roman" w:eastAsia="Times New Roman" w:hAnsi="Times New Roman" w:cs="Times New Roman"/>
      <w:i/>
      <w:sz w:val="28"/>
      <w:szCs w:val="24"/>
      <w:lang w:val="ru-RU"/>
    </w:rPr>
  </w:style>
  <w:style w:type="character" w:customStyle="1" w:styleId="afff">
    <w:name w:val="обычн курсив Знак"/>
    <w:link w:val="affe"/>
    <w:rsid w:val="001B7603"/>
    <w:rPr>
      <w:rFonts w:ascii="Times New Roman" w:eastAsia="Times New Roman" w:hAnsi="Times New Roman" w:cs="Times New Roman"/>
      <w:i/>
      <w:sz w:val="28"/>
      <w:szCs w:val="24"/>
      <w:lang w:val="ru-RU"/>
    </w:rPr>
  </w:style>
  <w:style w:type="paragraph" w:customStyle="1" w:styleId="afff2">
    <w:name w:val="содержание"/>
    <w:basedOn w:val="a0"/>
    <w:link w:val="afff3"/>
    <w:qFormat/>
    <w:rsid w:val="001B7603"/>
    <w:pPr>
      <w:widowControl/>
      <w:spacing w:before="200"/>
      <w:ind w:left="567"/>
      <w:jc w:val="both"/>
    </w:pPr>
    <w:rPr>
      <w:rFonts w:ascii="Times New Roman" w:eastAsia="Times New Roman" w:hAnsi="Times New Roman" w:cs="Times New Roman"/>
      <w:sz w:val="28"/>
      <w:szCs w:val="24"/>
      <w:lang w:val="ru-RU"/>
    </w:rPr>
  </w:style>
  <w:style w:type="character" w:customStyle="1" w:styleId="afff1">
    <w:name w:val="обычн_курсив Знак"/>
    <w:link w:val="afff0"/>
    <w:rsid w:val="001B7603"/>
    <w:rPr>
      <w:rFonts w:ascii="Times New Roman" w:eastAsia="Times New Roman" w:hAnsi="Times New Roman" w:cs="Times New Roman"/>
      <w:i/>
      <w:sz w:val="28"/>
      <w:szCs w:val="24"/>
      <w:lang w:val="ru-RU"/>
    </w:rPr>
  </w:style>
  <w:style w:type="paragraph" w:customStyle="1" w:styleId="afff4">
    <w:name w:val="обычн_без_отступа"/>
    <w:basedOn w:val="a0"/>
    <w:link w:val="afff5"/>
    <w:rsid w:val="001B7603"/>
    <w:pPr>
      <w:widowControl/>
      <w:spacing w:before="200"/>
    </w:pPr>
    <w:rPr>
      <w:rFonts w:ascii="Times New Roman" w:eastAsia="Times New Roman" w:hAnsi="Times New Roman" w:cs="Times New Roman"/>
      <w:sz w:val="28"/>
      <w:szCs w:val="24"/>
      <w:lang w:val="ru-RU"/>
    </w:rPr>
  </w:style>
  <w:style w:type="character" w:customStyle="1" w:styleId="afff3">
    <w:name w:val="содержание Знак"/>
    <w:link w:val="afff2"/>
    <w:rsid w:val="001B7603"/>
    <w:rPr>
      <w:rFonts w:ascii="Times New Roman" w:eastAsia="Times New Roman" w:hAnsi="Times New Roman" w:cs="Times New Roman"/>
      <w:sz w:val="28"/>
      <w:szCs w:val="24"/>
      <w:lang w:val="ru-RU"/>
    </w:rPr>
  </w:style>
  <w:style w:type="paragraph" w:customStyle="1" w:styleId="afff6">
    <w:name w:val="содерж_назв"/>
    <w:basedOn w:val="a0"/>
    <w:link w:val="afff7"/>
    <w:rsid w:val="001B7603"/>
    <w:pPr>
      <w:widowControl/>
      <w:spacing w:before="200"/>
    </w:pPr>
    <w:rPr>
      <w:rFonts w:ascii="Times New Roman" w:eastAsia="Times New Roman" w:hAnsi="Times New Roman" w:cs="Times New Roman"/>
      <w:b/>
      <w:sz w:val="28"/>
      <w:szCs w:val="24"/>
    </w:rPr>
  </w:style>
  <w:style w:type="character" w:customStyle="1" w:styleId="afff5">
    <w:name w:val="обычн_без_отступа Знак"/>
    <w:link w:val="afff4"/>
    <w:rsid w:val="001B7603"/>
    <w:rPr>
      <w:rFonts w:ascii="Times New Roman" w:eastAsia="Times New Roman" w:hAnsi="Times New Roman" w:cs="Times New Roman"/>
      <w:sz w:val="28"/>
      <w:szCs w:val="24"/>
      <w:lang w:val="ru-RU"/>
    </w:rPr>
  </w:style>
  <w:style w:type="character" w:customStyle="1" w:styleId="afff7">
    <w:name w:val="содерж_назв Знак"/>
    <w:link w:val="afff6"/>
    <w:rsid w:val="001B7603"/>
    <w:rPr>
      <w:rFonts w:ascii="Times New Roman" w:eastAsia="Times New Roman" w:hAnsi="Times New Roman" w:cs="Times New Roman"/>
      <w:b/>
      <w:sz w:val="28"/>
      <w:szCs w:val="24"/>
    </w:rPr>
  </w:style>
  <w:style w:type="table" w:customStyle="1" w:styleId="16">
    <w:name w:val="Светлая заливка1"/>
    <w:basedOn w:val="a2"/>
    <w:uiPriority w:val="60"/>
    <w:rsid w:val="001B7603"/>
    <w:pPr>
      <w:widowControl/>
      <w:spacing w:before="200"/>
      <w:ind w:left="788" w:hanging="431"/>
      <w:jc w:val="both"/>
    </w:pPr>
    <w:rPr>
      <w:rFonts w:ascii="Times New Roman" w:eastAsia="Times New Roman" w:hAnsi="Times New Roman"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143">
    <w:name w:val="14жкОбычн"/>
    <w:basedOn w:val="a0"/>
    <w:link w:val="144"/>
    <w:rsid w:val="001B7603"/>
    <w:pPr>
      <w:widowControl/>
      <w:spacing w:before="200"/>
      <w:ind w:firstLine="567"/>
      <w:jc w:val="center"/>
    </w:pPr>
    <w:rPr>
      <w:rFonts w:ascii="Times New Roman" w:eastAsia="Times New Roman" w:hAnsi="Times New Roman" w:cs="Times New Roman"/>
      <w:b/>
      <w:i/>
      <w:sz w:val="28"/>
      <w:szCs w:val="24"/>
      <w:lang w:val="ru-RU"/>
    </w:rPr>
  </w:style>
  <w:style w:type="character" w:customStyle="1" w:styleId="144">
    <w:name w:val="14жкОбычн Знак"/>
    <w:link w:val="143"/>
    <w:rsid w:val="001B7603"/>
    <w:rPr>
      <w:rFonts w:ascii="Times New Roman" w:eastAsia="Times New Roman" w:hAnsi="Times New Roman" w:cs="Times New Roman"/>
      <w:b/>
      <w:i/>
      <w:sz w:val="28"/>
      <w:szCs w:val="24"/>
      <w:lang w:val="ru-RU"/>
    </w:rPr>
  </w:style>
  <w:style w:type="paragraph" w:customStyle="1" w:styleId="17">
    <w:name w:val="Знак Знак Знак Знак Знак Знак Знак Знак Знак1 Знак Знак Знак"/>
    <w:basedOn w:val="a0"/>
    <w:rsid w:val="001B7603"/>
    <w:pPr>
      <w:widowControl/>
      <w:spacing w:before="200"/>
    </w:pPr>
    <w:rPr>
      <w:rFonts w:ascii="Verdana" w:eastAsia="Times New Roman" w:hAnsi="Verdana" w:cs="Verdana"/>
      <w:sz w:val="20"/>
      <w:szCs w:val="20"/>
    </w:rPr>
  </w:style>
  <w:style w:type="paragraph" w:customStyle="1" w:styleId="18">
    <w:name w:val="Знак Знак Знак Знак Знак Знак Знак Знак Знак1 Знак"/>
    <w:basedOn w:val="a0"/>
    <w:rsid w:val="001B7603"/>
    <w:pPr>
      <w:widowControl/>
      <w:spacing w:before="200"/>
    </w:pPr>
    <w:rPr>
      <w:rFonts w:ascii="Verdana" w:eastAsia="Times New Roman" w:hAnsi="Verdana" w:cs="Verdana"/>
      <w:sz w:val="20"/>
      <w:szCs w:val="20"/>
    </w:rPr>
  </w:style>
  <w:style w:type="character" w:customStyle="1" w:styleId="810">
    <w:name w:val="стиль81"/>
    <w:rsid w:val="001B7603"/>
    <w:rPr>
      <w:color w:val="FF0000"/>
    </w:rPr>
  </w:style>
  <w:style w:type="paragraph" w:customStyle="1" w:styleId="0">
    <w:name w:val="Стиль Основной текст с отступом + полужирный По центру Слева:  0 ..."/>
    <w:basedOn w:val="a4"/>
    <w:rsid w:val="001B7603"/>
    <w:pPr>
      <w:widowControl/>
      <w:spacing w:before="200"/>
      <w:ind w:left="0" w:firstLine="709"/>
      <w:jc w:val="center"/>
    </w:pPr>
    <w:rPr>
      <w:rFonts w:cs="Times New Roman"/>
      <w:b/>
      <w:bCs/>
      <w:szCs w:val="20"/>
      <w:lang w:val="ru-RU"/>
    </w:rPr>
  </w:style>
  <w:style w:type="character" w:customStyle="1" w:styleId="62">
    <w:name w:val="Знак Знак6"/>
    <w:rsid w:val="001B7603"/>
    <w:rPr>
      <w:sz w:val="28"/>
      <w:szCs w:val="24"/>
      <w:lang w:bidi="ar-SA"/>
    </w:rPr>
  </w:style>
  <w:style w:type="table" w:customStyle="1" w:styleId="19">
    <w:name w:val="Сетка таблицы1"/>
    <w:basedOn w:val="a2"/>
    <w:next w:val="a9"/>
    <w:uiPriority w:val="59"/>
    <w:rsid w:val="001B7603"/>
    <w:pPr>
      <w:widowControl/>
      <w:spacing w:before="200"/>
      <w:ind w:left="788" w:hanging="431"/>
      <w:jc w:val="both"/>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Нет списка2"/>
    <w:next w:val="a3"/>
    <w:semiHidden/>
    <w:rsid w:val="001B7603"/>
  </w:style>
  <w:style w:type="numbering" w:customStyle="1" w:styleId="36">
    <w:name w:val="Нет списка3"/>
    <w:next w:val="a3"/>
    <w:uiPriority w:val="99"/>
    <w:semiHidden/>
    <w:unhideWhenUsed/>
    <w:rsid w:val="001B7603"/>
  </w:style>
  <w:style w:type="table" w:customStyle="1" w:styleId="28">
    <w:name w:val="Сетка таблицы2"/>
    <w:basedOn w:val="a2"/>
    <w:next w:val="a9"/>
    <w:uiPriority w:val="59"/>
    <w:rsid w:val="001B7603"/>
    <w:pPr>
      <w:widowControl/>
      <w:spacing w:before="200"/>
      <w:ind w:left="788" w:hanging="431"/>
      <w:jc w:val="both"/>
    </w:pPr>
    <w:rPr>
      <w:rFonts w:ascii="Calibri" w:eastAsia="Calibri" w:hAnsi="Calibri" w:cs="Times New Roman"/>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22">
    <w:name w:val="12таблица"/>
    <w:basedOn w:val="a0"/>
    <w:link w:val="123"/>
    <w:rsid w:val="001B7603"/>
    <w:pPr>
      <w:widowControl/>
      <w:spacing w:before="200"/>
    </w:pPr>
    <w:rPr>
      <w:rFonts w:ascii="Times New Roman" w:eastAsia="Times New Roman" w:hAnsi="Times New Roman" w:cs="Times New Roman"/>
      <w:sz w:val="24"/>
      <w:szCs w:val="24"/>
      <w:lang w:val="ru-RU"/>
    </w:rPr>
  </w:style>
  <w:style w:type="character" w:customStyle="1" w:styleId="123">
    <w:name w:val="12таблица Знак"/>
    <w:link w:val="122"/>
    <w:rsid w:val="001B7603"/>
    <w:rPr>
      <w:rFonts w:ascii="Times New Roman" w:eastAsia="Times New Roman" w:hAnsi="Times New Roman" w:cs="Times New Roman"/>
      <w:sz w:val="24"/>
      <w:szCs w:val="24"/>
      <w:lang w:val="ru-RU"/>
    </w:rPr>
  </w:style>
  <w:style w:type="table" w:customStyle="1" w:styleId="37">
    <w:name w:val="Сетка таблицы3"/>
    <w:basedOn w:val="a2"/>
    <w:next w:val="a9"/>
    <w:uiPriority w:val="59"/>
    <w:rsid w:val="001B7603"/>
    <w:pPr>
      <w:widowControl/>
      <w:spacing w:before="200"/>
      <w:ind w:left="788" w:hanging="431"/>
      <w:jc w:val="both"/>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2"/>
    <w:next w:val="a9"/>
    <w:uiPriority w:val="59"/>
    <w:rsid w:val="001B7603"/>
    <w:pPr>
      <w:widowControl/>
      <w:spacing w:before="200"/>
      <w:ind w:left="788" w:hanging="431"/>
      <w:jc w:val="both"/>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Основной текст 21"/>
    <w:basedOn w:val="a0"/>
    <w:rsid w:val="001B7603"/>
    <w:pPr>
      <w:suppressAutoHyphens/>
      <w:spacing w:before="200"/>
      <w:ind w:firstLine="709"/>
      <w:jc w:val="both"/>
    </w:pPr>
    <w:rPr>
      <w:rFonts w:ascii="Times New Roman" w:eastAsia="Lucida Sans Unicode" w:hAnsi="Times New Roman" w:cs="Times New Roman"/>
      <w:kern w:val="1"/>
      <w:sz w:val="28"/>
      <w:szCs w:val="28"/>
      <w:lang w:val="ru-RU"/>
    </w:rPr>
  </w:style>
  <w:style w:type="paragraph" w:customStyle="1" w:styleId="afff8">
    <w:name w:val="Знак Знак Знак Знак Знак Знак Знак Знак Знак Знак"/>
    <w:basedOn w:val="a0"/>
    <w:rsid w:val="001B7603"/>
    <w:pPr>
      <w:widowControl/>
      <w:spacing w:before="200"/>
    </w:pPr>
    <w:rPr>
      <w:rFonts w:ascii="Verdana" w:eastAsia="Times New Roman" w:hAnsi="Verdana" w:cs="Verdana"/>
      <w:sz w:val="20"/>
      <w:szCs w:val="20"/>
    </w:rPr>
  </w:style>
  <w:style w:type="paragraph" w:customStyle="1" w:styleId="310">
    <w:name w:val="Основной текст с отступом 31"/>
    <w:basedOn w:val="a0"/>
    <w:rsid w:val="001B7603"/>
    <w:pPr>
      <w:widowControl/>
      <w:suppressAutoHyphens/>
      <w:spacing w:before="200" w:after="120"/>
      <w:ind w:left="283"/>
    </w:pPr>
    <w:rPr>
      <w:rFonts w:ascii="Times New Roman" w:eastAsia="Times New Roman" w:hAnsi="Times New Roman" w:cs="Times New Roman"/>
      <w:sz w:val="16"/>
      <w:szCs w:val="16"/>
      <w:lang w:val="ru-RU" w:eastAsia="ar-SA"/>
    </w:rPr>
  </w:style>
  <w:style w:type="numbering" w:customStyle="1" w:styleId="43">
    <w:name w:val="Нет списка4"/>
    <w:next w:val="a3"/>
    <w:semiHidden/>
    <w:rsid w:val="001B7603"/>
  </w:style>
  <w:style w:type="numbering" w:customStyle="1" w:styleId="52">
    <w:name w:val="Нет списка5"/>
    <w:next w:val="a3"/>
    <w:uiPriority w:val="99"/>
    <w:semiHidden/>
    <w:unhideWhenUsed/>
    <w:rsid w:val="001B7603"/>
  </w:style>
  <w:style w:type="table" w:customStyle="1" w:styleId="53">
    <w:name w:val="Сетка таблицы5"/>
    <w:basedOn w:val="a2"/>
    <w:next w:val="a9"/>
    <w:uiPriority w:val="59"/>
    <w:rsid w:val="001B7603"/>
    <w:pPr>
      <w:widowControl/>
      <w:spacing w:before="200"/>
      <w:ind w:left="788" w:hanging="431"/>
      <w:jc w:val="both"/>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3">
    <w:name w:val="Сетка таблицы6"/>
    <w:basedOn w:val="a2"/>
    <w:next w:val="a9"/>
    <w:uiPriority w:val="59"/>
    <w:rsid w:val="001B7603"/>
    <w:pPr>
      <w:widowControl/>
      <w:spacing w:before="200"/>
      <w:ind w:left="788" w:hanging="431"/>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таб"/>
    <w:basedOn w:val="a0"/>
    <w:link w:val="afffa"/>
    <w:rsid w:val="001B7603"/>
    <w:pPr>
      <w:widowControl/>
      <w:jc w:val="center"/>
    </w:pPr>
    <w:rPr>
      <w:rFonts w:ascii="Times New Roman" w:eastAsia="Times New Roman" w:hAnsi="Times New Roman" w:cs="Times New Roman"/>
      <w:sz w:val="20"/>
      <w:szCs w:val="20"/>
      <w:lang w:val="ru-RU" w:eastAsia="ru-RU"/>
    </w:rPr>
  </w:style>
  <w:style w:type="character" w:customStyle="1" w:styleId="afffa">
    <w:name w:val="+таб Знак"/>
    <w:basedOn w:val="a1"/>
    <w:link w:val="afff9"/>
    <w:rsid w:val="001B7603"/>
    <w:rPr>
      <w:rFonts w:ascii="Times New Roman" w:eastAsia="Times New Roman" w:hAnsi="Times New Roman" w:cs="Times New Roman"/>
      <w:sz w:val="20"/>
      <w:szCs w:val="20"/>
      <w:lang w:val="ru-RU" w:eastAsia="ru-RU"/>
    </w:rPr>
  </w:style>
  <w:style w:type="paragraph" w:customStyle="1" w:styleId="afffb">
    <w:name w:val="+Таб"/>
    <w:basedOn w:val="a0"/>
    <w:link w:val="afffc"/>
    <w:rsid w:val="001B7603"/>
    <w:pPr>
      <w:widowControl/>
      <w:jc w:val="center"/>
    </w:pPr>
    <w:rPr>
      <w:rFonts w:ascii="Times New Roman" w:eastAsia="Calibri" w:hAnsi="Times New Roman" w:cs="Times New Roman"/>
      <w:sz w:val="20"/>
      <w:szCs w:val="20"/>
      <w:lang w:val="ru-RU"/>
    </w:rPr>
  </w:style>
  <w:style w:type="character" w:customStyle="1" w:styleId="afffc">
    <w:name w:val="+Таб Знак"/>
    <w:basedOn w:val="a1"/>
    <w:link w:val="afffb"/>
    <w:rsid w:val="001B7603"/>
    <w:rPr>
      <w:rFonts w:ascii="Times New Roman" w:eastAsia="Calibri" w:hAnsi="Times New Roman" w:cs="Times New Roman"/>
      <w:sz w:val="20"/>
      <w:szCs w:val="20"/>
      <w:lang w:val="ru-RU"/>
    </w:rPr>
  </w:style>
  <w:style w:type="character" w:styleId="afffd">
    <w:name w:val="FollowedHyperlink"/>
    <w:basedOn w:val="a1"/>
    <w:uiPriority w:val="99"/>
    <w:semiHidden/>
    <w:unhideWhenUsed/>
    <w:rsid w:val="001B7603"/>
    <w:rPr>
      <w:color w:val="800080" w:themeColor="followedHyperlink"/>
      <w:u w:val="single"/>
    </w:rPr>
  </w:style>
  <w:style w:type="table" w:customStyle="1" w:styleId="72">
    <w:name w:val="Сетка таблицы7"/>
    <w:basedOn w:val="a2"/>
    <w:next w:val="a9"/>
    <w:uiPriority w:val="39"/>
    <w:rsid w:val="001B7603"/>
    <w:pPr>
      <w:widowControl/>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2"/>
    <w:next w:val="a9"/>
    <w:uiPriority w:val="59"/>
    <w:rsid w:val="001B7603"/>
    <w:pPr>
      <w:widowControl/>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2"/>
    <w:next w:val="a9"/>
    <w:uiPriority w:val="59"/>
    <w:rsid w:val="001B7603"/>
    <w:pPr>
      <w:widowControl/>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Intense Emphasis"/>
    <w:basedOn w:val="a1"/>
    <w:uiPriority w:val="21"/>
    <w:rsid w:val="000B347F"/>
    <w:rPr>
      <w:i/>
      <w:iCs/>
      <w:color w:val="4F81BD" w:themeColor="accent1"/>
    </w:rPr>
  </w:style>
  <w:style w:type="paragraph" w:customStyle="1" w:styleId="1a">
    <w:name w:val="Стиль1"/>
    <w:basedOn w:val="a4"/>
    <w:link w:val="1b"/>
    <w:uiPriority w:val="1"/>
    <w:qFormat/>
    <w:rsid w:val="000B347F"/>
    <w:pPr>
      <w:spacing w:before="1" w:line="360" w:lineRule="auto"/>
      <w:ind w:right="106"/>
      <w:jc w:val="both"/>
    </w:pPr>
    <w:rPr>
      <w:spacing w:val="-1"/>
      <w:lang w:val="ru-RU"/>
    </w:rPr>
  </w:style>
  <w:style w:type="character" w:customStyle="1" w:styleId="1b">
    <w:name w:val="Стиль1 Знак"/>
    <w:basedOn w:val="a5"/>
    <w:link w:val="1a"/>
    <w:uiPriority w:val="1"/>
    <w:rsid w:val="000B347F"/>
    <w:rPr>
      <w:rFonts w:ascii="Times New Roman" w:eastAsia="Times New Roman" w:hAnsi="Times New Roman"/>
      <w:spacing w:val="-1"/>
      <w:sz w:val="28"/>
      <w:szCs w:val="28"/>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921520">
      <w:bodyDiv w:val="1"/>
      <w:marLeft w:val="0"/>
      <w:marRight w:val="0"/>
      <w:marTop w:val="0"/>
      <w:marBottom w:val="0"/>
      <w:divBdr>
        <w:top w:val="none" w:sz="0" w:space="0" w:color="auto"/>
        <w:left w:val="none" w:sz="0" w:space="0" w:color="auto"/>
        <w:bottom w:val="none" w:sz="0" w:space="0" w:color="auto"/>
        <w:right w:val="none" w:sz="0" w:space="0" w:color="auto"/>
      </w:divBdr>
    </w:div>
    <w:div w:id="162554427">
      <w:bodyDiv w:val="1"/>
      <w:marLeft w:val="0"/>
      <w:marRight w:val="0"/>
      <w:marTop w:val="0"/>
      <w:marBottom w:val="0"/>
      <w:divBdr>
        <w:top w:val="none" w:sz="0" w:space="0" w:color="auto"/>
        <w:left w:val="none" w:sz="0" w:space="0" w:color="auto"/>
        <w:bottom w:val="none" w:sz="0" w:space="0" w:color="auto"/>
        <w:right w:val="none" w:sz="0" w:space="0" w:color="auto"/>
      </w:divBdr>
    </w:div>
    <w:div w:id="224685515">
      <w:bodyDiv w:val="1"/>
      <w:marLeft w:val="0"/>
      <w:marRight w:val="0"/>
      <w:marTop w:val="0"/>
      <w:marBottom w:val="0"/>
      <w:divBdr>
        <w:top w:val="none" w:sz="0" w:space="0" w:color="auto"/>
        <w:left w:val="none" w:sz="0" w:space="0" w:color="auto"/>
        <w:bottom w:val="none" w:sz="0" w:space="0" w:color="auto"/>
        <w:right w:val="none" w:sz="0" w:space="0" w:color="auto"/>
      </w:divBdr>
    </w:div>
    <w:div w:id="252202909">
      <w:bodyDiv w:val="1"/>
      <w:marLeft w:val="0"/>
      <w:marRight w:val="0"/>
      <w:marTop w:val="0"/>
      <w:marBottom w:val="0"/>
      <w:divBdr>
        <w:top w:val="none" w:sz="0" w:space="0" w:color="auto"/>
        <w:left w:val="none" w:sz="0" w:space="0" w:color="auto"/>
        <w:bottom w:val="none" w:sz="0" w:space="0" w:color="auto"/>
        <w:right w:val="none" w:sz="0" w:space="0" w:color="auto"/>
      </w:divBdr>
    </w:div>
    <w:div w:id="327945196">
      <w:bodyDiv w:val="1"/>
      <w:marLeft w:val="0"/>
      <w:marRight w:val="0"/>
      <w:marTop w:val="0"/>
      <w:marBottom w:val="0"/>
      <w:divBdr>
        <w:top w:val="none" w:sz="0" w:space="0" w:color="auto"/>
        <w:left w:val="none" w:sz="0" w:space="0" w:color="auto"/>
        <w:bottom w:val="none" w:sz="0" w:space="0" w:color="auto"/>
        <w:right w:val="none" w:sz="0" w:space="0" w:color="auto"/>
      </w:divBdr>
    </w:div>
    <w:div w:id="377167774">
      <w:bodyDiv w:val="1"/>
      <w:marLeft w:val="0"/>
      <w:marRight w:val="0"/>
      <w:marTop w:val="0"/>
      <w:marBottom w:val="0"/>
      <w:divBdr>
        <w:top w:val="none" w:sz="0" w:space="0" w:color="auto"/>
        <w:left w:val="none" w:sz="0" w:space="0" w:color="auto"/>
        <w:bottom w:val="none" w:sz="0" w:space="0" w:color="auto"/>
        <w:right w:val="none" w:sz="0" w:space="0" w:color="auto"/>
      </w:divBdr>
    </w:div>
    <w:div w:id="464205390">
      <w:bodyDiv w:val="1"/>
      <w:marLeft w:val="0"/>
      <w:marRight w:val="0"/>
      <w:marTop w:val="0"/>
      <w:marBottom w:val="0"/>
      <w:divBdr>
        <w:top w:val="none" w:sz="0" w:space="0" w:color="auto"/>
        <w:left w:val="none" w:sz="0" w:space="0" w:color="auto"/>
        <w:bottom w:val="none" w:sz="0" w:space="0" w:color="auto"/>
        <w:right w:val="none" w:sz="0" w:space="0" w:color="auto"/>
      </w:divBdr>
    </w:div>
    <w:div w:id="497354011">
      <w:bodyDiv w:val="1"/>
      <w:marLeft w:val="0"/>
      <w:marRight w:val="0"/>
      <w:marTop w:val="0"/>
      <w:marBottom w:val="0"/>
      <w:divBdr>
        <w:top w:val="none" w:sz="0" w:space="0" w:color="auto"/>
        <w:left w:val="none" w:sz="0" w:space="0" w:color="auto"/>
        <w:bottom w:val="none" w:sz="0" w:space="0" w:color="auto"/>
        <w:right w:val="none" w:sz="0" w:space="0" w:color="auto"/>
      </w:divBdr>
    </w:div>
    <w:div w:id="580063059">
      <w:bodyDiv w:val="1"/>
      <w:marLeft w:val="0"/>
      <w:marRight w:val="0"/>
      <w:marTop w:val="0"/>
      <w:marBottom w:val="0"/>
      <w:divBdr>
        <w:top w:val="none" w:sz="0" w:space="0" w:color="auto"/>
        <w:left w:val="none" w:sz="0" w:space="0" w:color="auto"/>
        <w:bottom w:val="none" w:sz="0" w:space="0" w:color="auto"/>
        <w:right w:val="none" w:sz="0" w:space="0" w:color="auto"/>
      </w:divBdr>
    </w:div>
    <w:div w:id="643900217">
      <w:bodyDiv w:val="1"/>
      <w:marLeft w:val="0"/>
      <w:marRight w:val="0"/>
      <w:marTop w:val="0"/>
      <w:marBottom w:val="0"/>
      <w:divBdr>
        <w:top w:val="none" w:sz="0" w:space="0" w:color="auto"/>
        <w:left w:val="none" w:sz="0" w:space="0" w:color="auto"/>
        <w:bottom w:val="none" w:sz="0" w:space="0" w:color="auto"/>
        <w:right w:val="none" w:sz="0" w:space="0" w:color="auto"/>
      </w:divBdr>
    </w:div>
    <w:div w:id="659963250">
      <w:bodyDiv w:val="1"/>
      <w:marLeft w:val="0"/>
      <w:marRight w:val="0"/>
      <w:marTop w:val="0"/>
      <w:marBottom w:val="0"/>
      <w:divBdr>
        <w:top w:val="none" w:sz="0" w:space="0" w:color="auto"/>
        <w:left w:val="none" w:sz="0" w:space="0" w:color="auto"/>
        <w:bottom w:val="none" w:sz="0" w:space="0" w:color="auto"/>
        <w:right w:val="none" w:sz="0" w:space="0" w:color="auto"/>
      </w:divBdr>
    </w:div>
    <w:div w:id="732436473">
      <w:bodyDiv w:val="1"/>
      <w:marLeft w:val="0"/>
      <w:marRight w:val="0"/>
      <w:marTop w:val="0"/>
      <w:marBottom w:val="0"/>
      <w:divBdr>
        <w:top w:val="none" w:sz="0" w:space="0" w:color="auto"/>
        <w:left w:val="none" w:sz="0" w:space="0" w:color="auto"/>
        <w:bottom w:val="none" w:sz="0" w:space="0" w:color="auto"/>
        <w:right w:val="none" w:sz="0" w:space="0" w:color="auto"/>
      </w:divBdr>
    </w:div>
    <w:div w:id="751855244">
      <w:bodyDiv w:val="1"/>
      <w:marLeft w:val="0"/>
      <w:marRight w:val="0"/>
      <w:marTop w:val="0"/>
      <w:marBottom w:val="0"/>
      <w:divBdr>
        <w:top w:val="none" w:sz="0" w:space="0" w:color="auto"/>
        <w:left w:val="none" w:sz="0" w:space="0" w:color="auto"/>
        <w:bottom w:val="none" w:sz="0" w:space="0" w:color="auto"/>
        <w:right w:val="none" w:sz="0" w:space="0" w:color="auto"/>
      </w:divBdr>
    </w:div>
    <w:div w:id="1097554965">
      <w:bodyDiv w:val="1"/>
      <w:marLeft w:val="0"/>
      <w:marRight w:val="0"/>
      <w:marTop w:val="0"/>
      <w:marBottom w:val="0"/>
      <w:divBdr>
        <w:top w:val="none" w:sz="0" w:space="0" w:color="auto"/>
        <w:left w:val="none" w:sz="0" w:space="0" w:color="auto"/>
        <w:bottom w:val="none" w:sz="0" w:space="0" w:color="auto"/>
        <w:right w:val="none" w:sz="0" w:space="0" w:color="auto"/>
      </w:divBdr>
    </w:div>
    <w:div w:id="1116675189">
      <w:bodyDiv w:val="1"/>
      <w:marLeft w:val="0"/>
      <w:marRight w:val="0"/>
      <w:marTop w:val="0"/>
      <w:marBottom w:val="0"/>
      <w:divBdr>
        <w:top w:val="none" w:sz="0" w:space="0" w:color="auto"/>
        <w:left w:val="none" w:sz="0" w:space="0" w:color="auto"/>
        <w:bottom w:val="none" w:sz="0" w:space="0" w:color="auto"/>
        <w:right w:val="none" w:sz="0" w:space="0" w:color="auto"/>
      </w:divBdr>
    </w:div>
    <w:div w:id="1243949122">
      <w:bodyDiv w:val="1"/>
      <w:marLeft w:val="0"/>
      <w:marRight w:val="0"/>
      <w:marTop w:val="0"/>
      <w:marBottom w:val="0"/>
      <w:divBdr>
        <w:top w:val="none" w:sz="0" w:space="0" w:color="auto"/>
        <w:left w:val="none" w:sz="0" w:space="0" w:color="auto"/>
        <w:bottom w:val="none" w:sz="0" w:space="0" w:color="auto"/>
        <w:right w:val="none" w:sz="0" w:space="0" w:color="auto"/>
      </w:divBdr>
    </w:div>
    <w:div w:id="1375159052">
      <w:bodyDiv w:val="1"/>
      <w:marLeft w:val="0"/>
      <w:marRight w:val="0"/>
      <w:marTop w:val="0"/>
      <w:marBottom w:val="0"/>
      <w:divBdr>
        <w:top w:val="none" w:sz="0" w:space="0" w:color="auto"/>
        <w:left w:val="none" w:sz="0" w:space="0" w:color="auto"/>
        <w:bottom w:val="none" w:sz="0" w:space="0" w:color="auto"/>
        <w:right w:val="none" w:sz="0" w:space="0" w:color="auto"/>
      </w:divBdr>
    </w:div>
    <w:div w:id="1402370542">
      <w:bodyDiv w:val="1"/>
      <w:marLeft w:val="0"/>
      <w:marRight w:val="0"/>
      <w:marTop w:val="0"/>
      <w:marBottom w:val="0"/>
      <w:divBdr>
        <w:top w:val="none" w:sz="0" w:space="0" w:color="auto"/>
        <w:left w:val="none" w:sz="0" w:space="0" w:color="auto"/>
        <w:bottom w:val="none" w:sz="0" w:space="0" w:color="auto"/>
        <w:right w:val="none" w:sz="0" w:space="0" w:color="auto"/>
      </w:divBdr>
    </w:div>
    <w:div w:id="1499005233">
      <w:bodyDiv w:val="1"/>
      <w:marLeft w:val="0"/>
      <w:marRight w:val="0"/>
      <w:marTop w:val="0"/>
      <w:marBottom w:val="0"/>
      <w:divBdr>
        <w:top w:val="none" w:sz="0" w:space="0" w:color="auto"/>
        <w:left w:val="none" w:sz="0" w:space="0" w:color="auto"/>
        <w:bottom w:val="none" w:sz="0" w:space="0" w:color="auto"/>
        <w:right w:val="none" w:sz="0" w:space="0" w:color="auto"/>
      </w:divBdr>
    </w:div>
    <w:div w:id="1506628696">
      <w:bodyDiv w:val="1"/>
      <w:marLeft w:val="0"/>
      <w:marRight w:val="0"/>
      <w:marTop w:val="0"/>
      <w:marBottom w:val="0"/>
      <w:divBdr>
        <w:top w:val="none" w:sz="0" w:space="0" w:color="auto"/>
        <w:left w:val="none" w:sz="0" w:space="0" w:color="auto"/>
        <w:bottom w:val="none" w:sz="0" w:space="0" w:color="auto"/>
        <w:right w:val="none" w:sz="0" w:space="0" w:color="auto"/>
      </w:divBdr>
    </w:div>
    <w:div w:id="1562978628">
      <w:bodyDiv w:val="1"/>
      <w:marLeft w:val="0"/>
      <w:marRight w:val="0"/>
      <w:marTop w:val="0"/>
      <w:marBottom w:val="0"/>
      <w:divBdr>
        <w:top w:val="none" w:sz="0" w:space="0" w:color="auto"/>
        <w:left w:val="none" w:sz="0" w:space="0" w:color="auto"/>
        <w:bottom w:val="none" w:sz="0" w:space="0" w:color="auto"/>
        <w:right w:val="none" w:sz="0" w:space="0" w:color="auto"/>
      </w:divBdr>
    </w:div>
    <w:div w:id="1616642287">
      <w:bodyDiv w:val="1"/>
      <w:marLeft w:val="0"/>
      <w:marRight w:val="0"/>
      <w:marTop w:val="0"/>
      <w:marBottom w:val="0"/>
      <w:divBdr>
        <w:top w:val="none" w:sz="0" w:space="0" w:color="auto"/>
        <w:left w:val="none" w:sz="0" w:space="0" w:color="auto"/>
        <w:bottom w:val="none" w:sz="0" w:space="0" w:color="auto"/>
        <w:right w:val="none" w:sz="0" w:space="0" w:color="auto"/>
      </w:divBdr>
    </w:div>
    <w:div w:id="1639726115">
      <w:bodyDiv w:val="1"/>
      <w:marLeft w:val="0"/>
      <w:marRight w:val="0"/>
      <w:marTop w:val="0"/>
      <w:marBottom w:val="0"/>
      <w:divBdr>
        <w:top w:val="none" w:sz="0" w:space="0" w:color="auto"/>
        <w:left w:val="none" w:sz="0" w:space="0" w:color="auto"/>
        <w:bottom w:val="none" w:sz="0" w:space="0" w:color="auto"/>
        <w:right w:val="none" w:sz="0" w:space="0" w:color="auto"/>
      </w:divBdr>
    </w:div>
    <w:div w:id="1642417458">
      <w:bodyDiv w:val="1"/>
      <w:marLeft w:val="0"/>
      <w:marRight w:val="0"/>
      <w:marTop w:val="0"/>
      <w:marBottom w:val="0"/>
      <w:divBdr>
        <w:top w:val="none" w:sz="0" w:space="0" w:color="auto"/>
        <w:left w:val="none" w:sz="0" w:space="0" w:color="auto"/>
        <w:bottom w:val="none" w:sz="0" w:space="0" w:color="auto"/>
        <w:right w:val="none" w:sz="0" w:space="0" w:color="auto"/>
      </w:divBdr>
    </w:div>
    <w:div w:id="1709142353">
      <w:bodyDiv w:val="1"/>
      <w:marLeft w:val="0"/>
      <w:marRight w:val="0"/>
      <w:marTop w:val="0"/>
      <w:marBottom w:val="0"/>
      <w:divBdr>
        <w:top w:val="none" w:sz="0" w:space="0" w:color="auto"/>
        <w:left w:val="none" w:sz="0" w:space="0" w:color="auto"/>
        <w:bottom w:val="none" w:sz="0" w:space="0" w:color="auto"/>
        <w:right w:val="none" w:sz="0" w:space="0" w:color="auto"/>
      </w:divBdr>
    </w:div>
    <w:div w:id="1751466337">
      <w:bodyDiv w:val="1"/>
      <w:marLeft w:val="0"/>
      <w:marRight w:val="0"/>
      <w:marTop w:val="0"/>
      <w:marBottom w:val="0"/>
      <w:divBdr>
        <w:top w:val="none" w:sz="0" w:space="0" w:color="auto"/>
        <w:left w:val="none" w:sz="0" w:space="0" w:color="auto"/>
        <w:bottom w:val="none" w:sz="0" w:space="0" w:color="auto"/>
        <w:right w:val="none" w:sz="0" w:space="0" w:color="auto"/>
      </w:divBdr>
    </w:div>
    <w:div w:id="1752268246">
      <w:bodyDiv w:val="1"/>
      <w:marLeft w:val="0"/>
      <w:marRight w:val="0"/>
      <w:marTop w:val="0"/>
      <w:marBottom w:val="0"/>
      <w:divBdr>
        <w:top w:val="none" w:sz="0" w:space="0" w:color="auto"/>
        <w:left w:val="none" w:sz="0" w:space="0" w:color="auto"/>
        <w:bottom w:val="none" w:sz="0" w:space="0" w:color="auto"/>
        <w:right w:val="none" w:sz="0" w:space="0" w:color="auto"/>
      </w:divBdr>
    </w:div>
    <w:div w:id="1800954900">
      <w:bodyDiv w:val="1"/>
      <w:marLeft w:val="0"/>
      <w:marRight w:val="0"/>
      <w:marTop w:val="0"/>
      <w:marBottom w:val="0"/>
      <w:divBdr>
        <w:top w:val="none" w:sz="0" w:space="0" w:color="auto"/>
        <w:left w:val="none" w:sz="0" w:space="0" w:color="auto"/>
        <w:bottom w:val="none" w:sz="0" w:space="0" w:color="auto"/>
        <w:right w:val="none" w:sz="0" w:space="0" w:color="auto"/>
      </w:divBdr>
    </w:div>
    <w:div w:id="1972057964">
      <w:bodyDiv w:val="1"/>
      <w:marLeft w:val="0"/>
      <w:marRight w:val="0"/>
      <w:marTop w:val="0"/>
      <w:marBottom w:val="0"/>
      <w:divBdr>
        <w:top w:val="none" w:sz="0" w:space="0" w:color="auto"/>
        <w:left w:val="none" w:sz="0" w:space="0" w:color="auto"/>
        <w:bottom w:val="none" w:sz="0" w:space="0" w:color="auto"/>
        <w:right w:val="none" w:sz="0" w:space="0" w:color="auto"/>
      </w:divBdr>
    </w:div>
    <w:div w:id="20452512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test128.artwell.ru/katalog_oborudovaniya/zapasnyie_chasti_junkers_-_bosch/teploobmenniki/" TargetMode="External"/><Relationship Id="rId18" Type="http://schemas.openxmlformats.org/officeDocument/2006/relationships/footer" Target="footer4.xm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hyperlink" Target="http://test128.artwell.ru/katalog_oborudovaniya/zapasnyie_chasti_junkers_-_bosch/klapana/" TargetMode="External"/><Relationship Id="rId17" Type="http://schemas.openxmlformats.org/officeDocument/2006/relationships/footer" Target="footer3.xm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hyperlink" Target="http://test128.artwell.ru/katalog_oborudovaniya/zapasnyie_chasti_junkers_-_bosch/teploobmenniki/" TargetMode="External"/><Relationship Id="rId20" Type="http://schemas.openxmlformats.org/officeDocument/2006/relationships/footer" Target="footer6.xml"/><Relationship Id="rId29"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test128.artwell.ru/katalog_oborudovaniya/zapasnyie_chasti_junkers_-_bosch/klapana/" TargetMode="External"/><Relationship Id="rId23" Type="http://schemas.openxmlformats.org/officeDocument/2006/relationships/image" Target="media/image6.jpeg"/><Relationship Id="rId28" Type="http://schemas.openxmlformats.org/officeDocument/2006/relationships/image" Target="media/image11.jpeg"/><Relationship Id="rId10" Type="http://schemas.openxmlformats.org/officeDocument/2006/relationships/image" Target="media/image2.png"/><Relationship Id="rId19" Type="http://schemas.openxmlformats.org/officeDocument/2006/relationships/footer" Target="footer5.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footer" Target="footer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6E9BB6-B4AB-42BF-B649-F6E92F93F7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103</Pages>
  <Words>23823</Words>
  <Characters>135795</Characters>
  <Application>Microsoft Office Word</Application>
  <DocSecurity>0</DocSecurity>
  <Lines>1131</Lines>
  <Paragraphs>318</Paragraphs>
  <ScaleCrop>false</ScaleCrop>
  <HeadingPairs>
    <vt:vector size="2" baseType="variant">
      <vt:variant>
        <vt:lpstr>Название</vt:lpstr>
      </vt:variant>
      <vt:variant>
        <vt:i4>1</vt:i4>
      </vt:variant>
    </vt:vector>
  </HeadingPairs>
  <TitlesOfParts>
    <vt:vector size="1" baseType="lpstr">
      <vt:lpstr>Схема ВС и ВО актуализирована 12092018</vt:lpstr>
    </vt:vector>
  </TitlesOfParts>
  <Company>SPecialiST RePack</Company>
  <LinksUpToDate>false</LinksUpToDate>
  <CharactersWithSpaces>159300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ВС и ВО актуализирована 12092018</dc:title>
  <dc:creator>g.matveeva</dc:creator>
  <cp:lastModifiedBy>Я</cp:lastModifiedBy>
  <cp:revision>5</cp:revision>
  <cp:lastPrinted>2024-04-18T11:48:00Z</cp:lastPrinted>
  <dcterms:created xsi:type="dcterms:W3CDTF">2024-04-18T11:25:00Z</dcterms:created>
  <dcterms:modified xsi:type="dcterms:W3CDTF">2024-04-18T11:48:00Z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2018-09-12T00:00:00Z</vt:filetime>
  </property>
  <property fmtid="{D5CDD505-2E9C-101B-9397-08002B2CF9AE}" pid="3" name="LastSaved">
    <vt:filetime>2021-08-24T00:00:00Z</vt:filetime>
  </property>
</Properties>
</file>